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50FD093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0F01AE5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1D149B0A" w14:textId="4644C63E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6"/>
          <w:szCs w:val="36"/>
        </w:rPr>
      </w:pP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Programme régional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Île-de-France et bassin de la Seine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>FEDER-FSE+ 2021-2027</w:t>
      </w:r>
      <w:r w:rsidRPr="00817B5F">
        <w:rPr>
          <w:rStyle w:val="eop"/>
          <w:rFonts w:ascii="Arial" w:eastAsiaTheme="minorHAnsi" w:hAnsi="Arial" w:cs="Arial"/>
          <w:sz w:val="36"/>
          <w:szCs w:val="36"/>
        </w:rPr>
        <w:t> </w:t>
      </w:r>
    </w:p>
    <w:p w14:paraId="25989B43" w14:textId="77777777" w:rsidR="00D20759" w:rsidRPr="00397C04" w:rsidRDefault="00D20759" w:rsidP="00D20759">
      <w:pPr>
        <w:rPr>
          <w:b/>
          <w:bCs/>
          <w:color w:val="17365D" w:themeColor="text2" w:themeShade="BF"/>
          <w:sz w:val="36"/>
          <w:szCs w:val="36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10FB9804" w:rsidR="00186851" w:rsidRPr="00397C04" w:rsidRDefault="00C65C12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397C04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397C04">
        <w:rPr>
          <w:b/>
          <w:color w:val="17365D" w:themeColor="text2" w:themeShade="BF"/>
          <w:sz w:val="28"/>
          <w:szCs w:val="14"/>
        </w:rPr>
        <w:t>obligatoires au dépôt de la demande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437EA895" w14:textId="77777777" w:rsidR="00817B5F" w:rsidRPr="004748C4" w:rsidRDefault="00817B5F" w:rsidP="00C65C12">
      <w:pPr>
        <w:rPr>
          <w:sz w:val="22"/>
          <w:szCs w:val="22"/>
        </w:rPr>
      </w:pPr>
    </w:p>
    <w:tbl>
      <w:tblPr>
        <w:tblStyle w:val="Grilledutableau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635"/>
        <w:gridCol w:w="1443"/>
        <w:gridCol w:w="4381"/>
      </w:tblGrid>
      <w:tr w:rsidR="0023585F" w14:paraId="327FACBB" w14:textId="77777777" w:rsidTr="489CFA59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81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489CFA59">
        <w:trPr>
          <w:trHeight w:val="837"/>
        </w:trPr>
        <w:tc>
          <w:tcPr>
            <w:tcW w:w="10915" w:type="dxa"/>
            <w:gridSpan w:val="4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489CFA59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EC8FEF4" w14:textId="32457677" w:rsidR="00FC219D" w:rsidRPr="007E4F98" w:rsidRDefault="00AA1E4C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Formulaire</w:t>
            </w:r>
            <w:r w:rsidR="004047CB">
              <w:rPr>
                <w:color w:val="000000"/>
                <w:sz w:val="24"/>
                <w:szCs w:val="24"/>
              </w:rPr>
              <w:t xml:space="preserve"> de d</w:t>
            </w:r>
            <w:r w:rsidR="00DA0B07"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050A4C2" w14:textId="425D4B9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015598">
                <w:rPr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25142CC3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66FCD" w14:paraId="78A79691" w14:textId="77777777" w:rsidTr="489CFA59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42E3C55" w14:textId="350DE333" w:rsidR="00766FCD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  <w:r w:rsidR="003B261E">
              <w:rPr>
                <w:sz w:val="24"/>
                <w:szCs w:val="24"/>
              </w:rPr>
              <w:t>.</w:t>
            </w:r>
          </w:p>
          <w:p w14:paraId="0156C3F1" w14:textId="769B09F0" w:rsidR="0059721B" w:rsidRPr="007E4F98" w:rsidRDefault="0059721B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C219D" w14:paraId="7715EAA2" w14:textId="77777777" w:rsidTr="489CFA59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FC219D" w14:paraId="221B7BBB" w14:textId="77777777" w:rsidTr="489CFA59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381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489CFA59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D796587" w14:textId="2BD6FD3F" w:rsidR="00FC219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  <w:p w14:paraId="050E3814" w14:textId="48CFF867" w:rsidR="00AC22F3" w:rsidRPr="007E4F98" w:rsidRDefault="00AC22F3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2AF82E50" w14:textId="598E1C97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 xml:space="preserve">A demande auprès </w:t>
            </w:r>
            <w:r w:rsidR="0059721B">
              <w:rPr>
                <w:color w:val="000000"/>
                <w:sz w:val="24"/>
                <w:szCs w:val="24"/>
              </w:rPr>
              <w:br/>
            </w:r>
            <w:r w:rsidRPr="007E4F98">
              <w:rPr>
                <w:color w:val="000000"/>
                <w:sz w:val="24"/>
                <w:szCs w:val="24"/>
              </w:rPr>
              <w:t>des services de l'URSSAF</w:t>
            </w:r>
          </w:p>
        </w:tc>
      </w:tr>
      <w:tr w:rsidR="00711EE3" w:rsidRPr="000A5464" w14:paraId="61F6C21F" w14:textId="77777777" w:rsidTr="489CFA59">
        <w:sdt>
          <w:sdtPr>
            <w:rPr>
              <w:sz w:val="24"/>
              <w:szCs w:val="24"/>
            </w:rPr>
            <w:id w:val="111355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0FFEE6E" w14:textId="7710BB4F" w:rsidR="00711EE3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AA3B7" w14:textId="7595DA1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</w:t>
            </w:r>
            <w:r>
              <w:rPr>
                <w:color w:val="000000"/>
                <w:sz w:val="24"/>
                <w:szCs w:val="24"/>
              </w:rPr>
              <w:t>relative au respect des conditions favorisantes H3 et H4</w:t>
            </w:r>
          </w:p>
        </w:tc>
        <w:tc>
          <w:tcPr>
            <w:tcW w:w="1443" w:type="dxa"/>
            <w:vAlign w:val="center"/>
          </w:tcPr>
          <w:p w14:paraId="37176E56" w14:textId="2224D639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18F09E54" w14:textId="737E5998" w:rsidR="00711EE3" w:rsidRPr="000A5464" w:rsidRDefault="00ED0385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A5464">
              <w:rPr>
                <w:color w:val="000000"/>
                <w:sz w:val="24"/>
                <w:szCs w:val="24"/>
              </w:rPr>
              <w:t xml:space="preserve">Cf. </w:t>
            </w:r>
            <w:r w:rsidRPr="000960C5">
              <w:rPr>
                <w:color w:val="000000"/>
                <w:sz w:val="24"/>
                <w:szCs w:val="24"/>
              </w:rPr>
              <w:t xml:space="preserve">annexe n°14 </w:t>
            </w:r>
            <w:r w:rsidR="000A5464" w:rsidRPr="000960C5">
              <w:rPr>
                <w:color w:val="000000"/>
                <w:sz w:val="24"/>
                <w:szCs w:val="24"/>
              </w:rPr>
              <w:t>–</w:t>
            </w:r>
            <w:r w:rsidRPr="000960C5">
              <w:rPr>
                <w:color w:val="000000"/>
                <w:sz w:val="24"/>
                <w:szCs w:val="24"/>
              </w:rPr>
              <w:t xml:space="preserve"> A</w:t>
            </w:r>
            <w:r w:rsidR="000A5464" w:rsidRPr="000960C5">
              <w:rPr>
                <w:color w:val="000000"/>
                <w:sz w:val="24"/>
                <w:szCs w:val="24"/>
              </w:rPr>
              <w:t>ttestation sur l’honneur relative au respect des conditions favorisantes</w:t>
            </w:r>
            <w:r w:rsidR="000A546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11EE3" w:rsidRPr="005172ED" w14:paraId="13CF07BF" w14:textId="77777777" w:rsidTr="489CFA59">
        <w:bookmarkStart w:id="0" w:name="_Hlk130476732" w:displacedByCustomXml="next"/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C2D1E31" w14:textId="5C7C3D6D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9EC41D4" w14:textId="4DB9FE81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Attestation de non-assujettissement à la TVA le cas échéant</w:t>
            </w:r>
            <w:r w:rsidR="00AA1E4C">
              <w:rPr>
                <w:rStyle w:val="Appelnotedebasdep"/>
                <w:color w:val="000000"/>
                <w:sz w:val="24"/>
                <w:szCs w:val="24"/>
              </w:rPr>
              <w:footnoteReference w:id="1"/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17A61798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45BF7BA" w14:textId="4E0BB66C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Délivré par les services fiscaux compétents</w:t>
            </w:r>
          </w:p>
          <w:p w14:paraId="59E3D0D3" w14:textId="1FA28A25" w:rsidR="00711EE3" w:rsidRPr="005172ED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172ED">
              <w:rPr>
                <w:sz w:val="24"/>
                <w:szCs w:val="24"/>
              </w:rPr>
              <w:t xml:space="preserve">2. Cf. </w:t>
            </w:r>
            <w:r w:rsidRPr="000960C5">
              <w:rPr>
                <w:sz w:val="24"/>
                <w:szCs w:val="24"/>
              </w:rPr>
              <w:t xml:space="preserve">annexe n°2 – </w:t>
            </w:r>
            <w:r w:rsidR="000A5464" w:rsidRPr="000960C5">
              <w:rPr>
                <w:sz w:val="24"/>
                <w:szCs w:val="24"/>
              </w:rPr>
              <w:t>A</w:t>
            </w:r>
            <w:r w:rsidRPr="000960C5">
              <w:rPr>
                <w:sz w:val="24"/>
                <w:szCs w:val="24"/>
              </w:rPr>
              <w:t>ttestation sur l’honneur TVA</w:t>
            </w:r>
          </w:p>
        </w:tc>
      </w:tr>
      <w:tr w:rsidR="00711EE3" w14:paraId="2DE8BC97" w14:textId="77777777" w:rsidTr="489CFA59">
        <w:bookmarkEnd w:id="0" w:displacedByCustomXml="next"/>
        <w:sdt>
          <w:sdtPr>
            <w:rPr>
              <w:sz w:val="24"/>
              <w:szCs w:val="24"/>
            </w:rPr>
            <w:id w:val="4000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868DC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9E91AE6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Fiche SIRENE</w:t>
            </w:r>
          </w:p>
        </w:tc>
        <w:tc>
          <w:tcPr>
            <w:tcW w:w="1443" w:type="dxa"/>
            <w:vAlign w:val="center"/>
          </w:tcPr>
          <w:p w14:paraId="3EB9B40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53C85DF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6F87133E" w14:textId="77777777" w:rsidTr="489CFA59">
        <w:tc>
          <w:tcPr>
            <w:tcW w:w="456" w:type="dxa"/>
          </w:tcPr>
          <w:p w14:paraId="3E270801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96F6C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74E48309" w14:textId="3BF19353" w:rsidR="00711EE3" w:rsidRPr="007E4F98" w:rsidRDefault="00711EE3" w:rsidP="00EF6C6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Bilans comptables ou comptes de résultat des trois dernières années</w:t>
            </w:r>
            <w:r>
              <w:rPr>
                <w:color w:val="000000"/>
                <w:sz w:val="24"/>
                <w:szCs w:val="24"/>
              </w:rPr>
              <w:t xml:space="preserve"> signées par l’expert-comptable ou le CAC</w:t>
            </w:r>
          </w:p>
        </w:tc>
        <w:tc>
          <w:tcPr>
            <w:tcW w:w="1443" w:type="dxa"/>
            <w:vAlign w:val="center"/>
          </w:tcPr>
          <w:p w14:paraId="4B82E6B0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9A4349B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sauf</w:t>
            </w:r>
            <w:proofErr w:type="gramEnd"/>
            <w:r>
              <w:rPr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7B72A3CF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711EE3" w14:paraId="78A331B9" w14:textId="77777777" w:rsidTr="489CFA59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BFA310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8389F8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43" w:type="dxa"/>
            <w:vAlign w:val="center"/>
          </w:tcPr>
          <w:p w14:paraId="6F4DF0A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vAlign w:val="center"/>
          </w:tcPr>
          <w:p w14:paraId="00C9CBB7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  <w:p w14:paraId="5898CAA6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11EE3" w14:paraId="47A67BF9" w14:textId="77777777" w:rsidTr="489CFA59">
        <w:trPr>
          <w:trHeight w:val="1769"/>
        </w:trPr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7B76F5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336E3B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443" w:type="dxa"/>
            <w:vAlign w:val="center"/>
          </w:tcPr>
          <w:p w14:paraId="2BCB13DD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8C5CF17" w14:textId="061E8E1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 xml:space="preserve">Compléter le </w:t>
            </w:r>
            <w:r w:rsidRPr="007E4F98">
              <w:rPr>
                <w:b/>
                <w:sz w:val="24"/>
                <w:szCs w:val="24"/>
              </w:rPr>
              <w:t xml:space="preserve">volet 2 </w:t>
            </w:r>
            <w:r w:rsidRPr="00FB5E60">
              <w:rPr>
                <w:bCs/>
                <w:sz w:val="24"/>
                <w:szCs w:val="24"/>
              </w:rPr>
              <w:t xml:space="preserve">"Fiche </w:t>
            </w:r>
            <w:r w:rsidRPr="00FB5E60">
              <w:rPr>
                <w:bCs/>
                <w:color w:val="000000"/>
                <w:sz w:val="24"/>
                <w:szCs w:val="24"/>
              </w:rPr>
              <w:t>moyens humains" </w:t>
            </w:r>
            <w:r w:rsidRPr="007E4F98">
              <w:rPr>
                <w:b/>
                <w:sz w:val="24"/>
                <w:szCs w:val="24"/>
              </w:rPr>
              <w:t xml:space="preserve">et </w:t>
            </w:r>
            <w:r>
              <w:rPr>
                <w:b/>
                <w:sz w:val="24"/>
                <w:szCs w:val="24"/>
              </w:rPr>
              <w:t xml:space="preserve">le volet </w:t>
            </w:r>
            <w:r w:rsidRPr="007E4F98">
              <w:rPr>
                <w:b/>
                <w:sz w:val="24"/>
                <w:szCs w:val="24"/>
              </w:rPr>
              <w:t xml:space="preserve">3 </w:t>
            </w:r>
            <w:r w:rsidRPr="00FB5E60">
              <w:rPr>
                <w:bCs/>
                <w:sz w:val="24"/>
                <w:szCs w:val="24"/>
              </w:rPr>
              <w:t>"Plan de financement"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0FB1">
              <w:rPr>
                <w:bCs/>
                <w:sz w:val="24"/>
                <w:szCs w:val="24"/>
              </w:rPr>
              <w:t xml:space="preserve">(cf. </w:t>
            </w:r>
            <w:r w:rsidRPr="00AD30F6">
              <w:rPr>
                <w:bCs/>
                <w:sz w:val="24"/>
                <w:szCs w:val="24"/>
              </w:rPr>
              <w:t>annexe n°4 – Plan de financement ou annexe n°5 – Plan de financement opération collaborative</w:t>
            </w:r>
            <w:r w:rsidRPr="00F60FB1">
              <w:rPr>
                <w:bCs/>
                <w:sz w:val="24"/>
                <w:szCs w:val="24"/>
              </w:rPr>
              <w:t>).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11EE3" w14:paraId="2194F3E0" w14:textId="77777777" w:rsidTr="489CFA59">
        <w:trPr>
          <w:trHeight w:val="803"/>
        </w:trPr>
        <w:tc>
          <w:tcPr>
            <w:tcW w:w="10915" w:type="dxa"/>
            <w:gridSpan w:val="4"/>
            <w:shd w:val="clear" w:color="auto" w:fill="FFFFCC"/>
          </w:tcPr>
          <w:p w14:paraId="389E9147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711EE3" w:rsidRPr="007E4F98" w:rsidRDefault="00711EE3" w:rsidP="00711E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711EE3" w14:paraId="1C3C93AA" w14:textId="77777777" w:rsidTr="489CFA59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A5C8D7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BAD390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443" w:type="dxa"/>
            <w:vAlign w:val="center"/>
          </w:tcPr>
          <w:p w14:paraId="3F7166A2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C7B2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1D700F7A" w14:textId="77777777" w:rsidTr="489CFA59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AF9AFC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7DA63E1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443" w:type="dxa"/>
            <w:vAlign w:val="center"/>
          </w:tcPr>
          <w:p w14:paraId="503673B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034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2BCFAED1" w14:textId="77777777" w:rsidTr="489CFA59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F0E6E1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7A37AF3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43" w:type="dxa"/>
            <w:vAlign w:val="center"/>
          </w:tcPr>
          <w:p w14:paraId="75B06E1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C7CD3A2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69C6EB74" w14:textId="77777777" w:rsidTr="489CFA59">
        <w:tc>
          <w:tcPr>
            <w:tcW w:w="456" w:type="dxa"/>
          </w:tcPr>
          <w:p w14:paraId="59724D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966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4C573EB2" w14:textId="60F306D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Pour les entreprises appartenant à un groupe : organigramme précisant les niveaux de participation, effectifs, chiffre d’affaires, bilan des entreprises du groupe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5F1B51">
              <w:rPr>
                <w:color w:val="000000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ocuments </w:t>
            </w:r>
            <w:r>
              <w:rPr>
                <w:color w:val="000000"/>
                <w:sz w:val="24"/>
                <w:szCs w:val="24"/>
              </w:rPr>
              <w:t>datés et signés)</w:t>
            </w:r>
          </w:p>
        </w:tc>
        <w:tc>
          <w:tcPr>
            <w:tcW w:w="1443" w:type="dxa"/>
            <w:vAlign w:val="center"/>
          </w:tcPr>
          <w:p w14:paraId="4A0D0AE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169254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50E9C765" w14:textId="77777777" w:rsidTr="489CFA59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711EE3" w14:paraId="0B3D91B2" w14:textId="77777777" w:rsidTr="489CFA59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3934D9A" w14:textId="215B082A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514D39B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443" w:type="dxa"/>
            <w:vAlign w:val="center"/>
          </w:tcPr>
          <w:p w14:paraId="7B069FCC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82D41AE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714AF77E" w14:textId="77777777" w:rsidTr="489CFA59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40B1934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8D2BAE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443" w:type="dxa"/>
            <w:vAlign w:val="center"/>
          </w:tcPr>
          <w:p w14:paraId="575A0A8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530DF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476507FF" w14:textId="77777777" w:rsidTr="489CFA59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405A345" w14:textId="26A4527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75569B4" w14:textId="26E1EE9E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72F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 w:rsidRPr="00BF72F6">
              <w:rPr>
                <w:sz w:val="24"/>
                <w:szCs w:val="24"/>
              </w:rPr>
              <w:t>ocuments datés et signés - statuts, CR, etc.)</w:t>
            </w:r>
          </w:p>
        </w:tc>
        <w:tc>
          <w:tcPr>
            <w:tcW w:w="1443" w:type="dxa"/>
            <w:vAlign w:val="center"/>
          </w:tcPr>
          <w:p w14:paraId="32C4FDD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A4B5768" w14:textId="3C54F259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5ACD486C" w14:textId="77777777" w:rsidTr="489CFA59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9F0ABF7" w14:textId="2B025D9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101CC8A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443" w:type="dxa"/>
            <w:vAlign w:val="center"/>
          </w:tcPr>
          <w:p w14:paraId="6D10B19B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7A81AB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732AE37F" w14:textId="77777777" w:rsidTr="489CFA59">
        <w:tc>
          <w:tcPr>
            <w:tcW w:w="456" w:type="dxa"/>
          </w:tcPr>
          <w:p w14:paraId="0E8947A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35" w:type="dxa"/>
            <w:vAlign w:val="center"/>
          </w:tcPr>
          <w:p w14:paraId="438EA4FD" w14:textId="275E9243" w:rsidR="00711EE3" w:rsidRPr="007E4F98" w:rsidRDefault="00711EE3" w:rsidP="00711EE3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>
              <w:rPr>
                <w:color w:val="000000"/>
                <w:sz w:val="24"/>
                <w:szCs w:val="24"/>
              </w:rPr>
              <w:t xml:space="preserve"> (document daté et signé)</w:t>
            </w:r>
          </w:p>
        </w:tc>
        <w:tc>
          <w:tcPr>
            <w:tcW w:w="1443" w:type="dxa"/>
            <w:vAlign w:val="center"/>
          </w:tcPr>
          <w:p w14:paraId="525C5726" w14:textId="55E38083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B883375" w14:textId="738F55EB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3D0D5712" w14:textId="77777777" w:rsidTr="489CFA59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711EE3" w14:paraId="6CCB5074" w14:textId="77777777" w:rsidTr="489CFA59">
        <w:tc>
          <w:tcPr>
            <w:tcW w:w="456" w:type="dxa"/>
          </w:tcPr>
          <w:p w14:paraId="43D211F3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76AE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509CC84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43" w:type="dxa"/>
            <w:vAlign w:val="center"/>
          </w:tcPr>
          <w:p w14:paraId="29BD2E95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B844E34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  <w:p w14:paraId="59B0C03A" w14:textId="5D3AA7B9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</w:t>
            </w:r>
            <w:r w:rsidR="00B2312F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déposée.</w:t>
            </w:r>
          </w:p>
        </w:tc>
      </w:tr>
      <w:tr w:rsidR="00711EE3" w14:paraId="66C5E927" w14:textId="77777777" w:rsidTr="489CFA59">
        <w:trPr>
          <w:trHeight w:val="717"/>
        </w:trPr>
        <w:tc>
          <w:tcPr>
            <w:tcW w:w="10915" w:type="dxa"/>
            <w:gridSpan w:val="4"/>
            <w:shd w:val="clear" w:color="auto" w:fill="FFFFCC"/>
          </w:tcPr>
          <w:p w14:paraId="4EDA54BF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F1FEBA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GIP</w:t>
            </w:r>
          </w:p>
        </w:tc>
      </w:tr>
      <w:tr w:rsidR="00711EE3" w14:paraId="27285BB4" w14:textId="77777777" w:rsidTr="489CFA59">
        <w:tc>
          <w:tcPr>
            <w:tcW w:w="456" w:type="dxa"/>
          </w:tcPr>
          <w:p w14:paraId="518E773A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768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0C1C9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2397346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arrêté d'approbation de la convention constitutive</w:t>
            </w:r>
          </w:p>
        </w:tc>
        <w:tc>
          <w:tcPr>
            <w:tcW w:w="1443" w:type="dxa"/>
            <w:vAlign w:val="center"/>
          </w:tcPr>
          <w:p w14:paraId="7AC335D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DF4E60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2471A435" w14:textId="77777777" w:rsidTr="489CFA59">
        <w:sdt>
          <w:sdtPr>
            <w:rPr>
              <w:sz w:val="24"/>
              <w:szCs w:val="24"/>
            </w:rPr>
            <w:id w:val="-49796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252C9BA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11CD6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Convention constitutive</w:t>
            </w:r>
          </w:p>
        </w:tc>
        <w:tc>
          <w:tcPr>
            <w:tcW w:w="1443" w:type="dxa"/>
            <w:vAlign w:val="center"/>
          </w:tcPr>
          <w:p w14:paraId="3F0179F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6B04C7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  <w:tr w:rsidR="00711EE3" w14:paraId="50F0A406" w14:textId="77777777" w:rsidTr="489CFA59">
        <w:sdt>
          <w:sdtPr>
            <w:rPr>
              <w:sz w:val="24"/>
              <w:szCs w:val="24"/>
            </w:rPr>
            <w:id w:val="-6450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6B54338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2E09D7F" w14:textId="6ED12659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Dernier bilan </w:t>
            </w:r>
            <w:r>
              <w:rPr>
                <w:color w:val="000000"/>
                <w:sz w:val="24"/>
                <w:szCs w:val="24"/>
              </w:rPr>
              <w:t>d’activité et comptes de résultats</w:t>
            </w:r>
          </w:p>
        </w:tc>
        <w:tc>
          <w:tcPr>
            <w:tcW w:w="1443" w:type="dxa"/>
            <w:vAlign w:val="center"/>
          </w:tcPr>
          <w:p w14:paraId="5E070F6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FE64BA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E4F98">
              <w:rPr>
                <w:sz w:val="24"/>
                <w:szCs w:val="24"/>
              </w:rPr>
              <w:t>A</w:t>
            </w:r>
            <w:proofErr w:type="spellEnd"/>
            <w:r w:rsidRPr="007E4F98">
              <w:rPr>
                <w:sz w:val="24"/>
                <w:szCs w:val="24"/>
              </w:rPr>
              <w:t xml:space="preserve"> fournir par le candidat</w:t>
            </w:r>
          </w:p>
        </w:tc>
      </w:tr>
    </w:tbl>
    <w:p w14:paraId="3AD16507" w14:textId="1867B3F5" w:rsidR="00FC219D" w:rsidRDefault="00FC219D" w:rsidP="00C65C12"/>
    <w:p w14:paraId="5D6F8542" w14:textId="77777777" w:rsidR="00817B5F" w:rsidRPr="00C65C12" w:rsidRDefault="00817B5F" w:rsidP="00C65C12"/>
    <w:p w14:paraId="6CC39B29" w14:textId="2E9231E7" w:rsidR="009126B5" w:rsidRPr="00817B5F" w:rsidRDefault="000433AC" w:rsidP="009126B5">
      <w:pPr>
        <w:rPr>
          <w:rFonts w:eastAsia="Arial"/>
          <w:b/>
          <w:bCs/>
          <w:sz w:val="22"/>
          <w:szCs w:val="22"/>
        </w:rPr>
      </w:pPr>
      <w:r w:rsidRPr="00817B5F">
        <w:rPr>
          <w:rFonts w:eastAsia="Arial"/>
          <w:b/>
          <w:bCs/>
          <w:sz w:val="22"/>
          <w:szCs w:val="22"/>
        </w:rPr>
        <w:t>En l’absence de ces pièces justificatives, la demande de subvention est déclarée incomplète et n’est pas instruite.</w:t>
      </w:r>
    </w:p>
    <w:p w14:paraId="40BF65EA" w14:textId="1F2A045F" w:rsidR="009126B5" w:rsidRPr="00817B5F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sectPr w:rsidR="009126B5" w:rsidRPr="00817B5F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C879C" w14:textId="77777777" w:rsidR="00B0533D" w:rsidRDefault="00B0533D" w:rsidP="004842F1">
      <w:r>
        <w:separator/>
      </w:r>
    </w:p>
  </w:endnote>
  <w:endnote w:type="continuationSeparator" w:id="0">
    <w:p w14:paraId="6FCAD944" w14:textId="77777777" w:rsidR="00B0533D" w:rsidRDefault="00B0533D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77B56" w14:textId="77777777" w:rsidR="00F34319" w:rsidRDefault="00F343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48401" w14:textId="77777777" w:rsidR="00F34319" w:rsidRDefault="00F343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20DB3" w14:textId="77777777" w:rsidR="00F34319" w:rsidRDefault="00F343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85D6A" w14:textId="77777777" w:rsidR="00B0533D" w:rsidRDefault="00B0533D" w:rsidP="004842F1">
      <w:r>
        <w:separator/>
      </w:r>
    </w:p>
  </w:footnote>
  <w:footnote w:type="continuationSeparator" w:id="0">
    <w:p w14:paraId="617771B4" w14:textId="77777777" w:rsidR="00B0533D" w:rsidRDefault="00B0533D" w:rsidP="004842F1">
      <w:r>
        <w:continuationSeparator/>
      </w:r>
    </w:p>
  </w:footnote>
  <w:footnote w:id="1">
    <w:p w14:paraId="26C4996B" w14:textId="11DF434F" w:rsidR="00AA1E4C" w:rsidRPr="00AA1E4C" w:rsidRDefault="00AA1E4C" w:rsidP="00AA1E4C">
      <w:pPr>
        <w:pStyle w:val="Default"/>
        <w:jc w:val="both"/>
        <w:rPr>
          <w:sz w:val="20"/>
          <w:szCs w:val="20"/>
        </w:rPr>
      </w:pPr>
      <w:r w:rsidRPr="00AA1E4C">
        <w:rPr>
          <w:rStyle w:val="Appelnotedebasdep"/>
          <w:sz w:val="20"/>
          <w:szCs w:val="20"/>
        </w:rPr>
        <w:footnoteRef/>
      </w:r>
      <w:r w:rsidRPr="00AA1E4C">
        <w:rPr>
          <w:sz w:val="20"/>
          <w:szCs w:val="20"/>
        </w:rPr>
        <w:t xml:space="preserve"> L’article 64 du RPDC indique que la taxe sur la valeur ajoutée (TVA) n’est pas éligible à une contribution des Fonds pour les opéra</w:t>
      </w:r>
      <w:r w:rsidRPr="00AA1E4C">
        <w:rPr>
          <w:sz w:val="20"/>
          <w:szCs w:val="20"/>
        </w:rPr>
        <w:softHyphen/>
        <w:t>tions dont le coût total est supérieur à 5 000 000 €, TVA comprise.</w:t>
      </w:r>
    </w:p>
    <w:p w14:paraId="73657719" w14:textId="5F3E752A" w:rsidR="00AA1E4C" w:rsidRDefault="00AA1E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1542A" w14:textId="77777777" w:rsidR="00F34319" w:rsidRDefault="00F343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BFDB5" w14:textId="39FF44B5" w:rsidR="002807CE" w:rsidRDefault="00FC219D" w:rsidP="0059721B">
    <w:pPr>
      <w:pStyle w:val="En-tte"/>
      <w:tabs>
        <w:tab w:val="clear" w:pos="4536"/>
      </w:tabs>
    </w:pPr>
    <w:r w:rsidRPr="00FC219D">
      <w:rPr>
        <w:noProof/>
        <w:lang w:eastAsia="fr-FR"/>
      </w:rPr>
      <w:ptab w:relativeTo="margin" w:alignment="center" w:leader="none"/>
    </w:r>
    <w:r w:rsidRPr="00FC219D">
      <w:rPr>
        <w:noProof/>
        <w:lang w:eastAsia="fr-FR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8D79" w14:textId="082C0B1B" w:rsidR="0059721B" w:rsidRDefault="00F34319" w:rsidP="0059721B">
    <w:pPr>
      <w:pStyle w:val="En-tte"/>
      <w:tabs>
        <w:tab w:val="clear" w:pos="4536"/>
      </w:tabs>
    </w:pP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1AE79451" wp14:editId="25D5C616">
          <wp:simplePos x="0" y="0"/>
          <wp:positionH relativeFrom="margin">
            <wp:posOffset>2313305</wp:posOffset>
          </wp:positionH>
          <wp:positionV relativeFrom="paragraph">
            <wp:posOffset>-259080</wp:posOffset>
          </wp:positionV>
          <wp:extent cx="1836420" cy="71818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60288" behindDoc="0" locked="0" layoutInCell="1" allowOverlap="1" wp14:anchorId="2846D3A0" wp14:editId="700DBA31">
          <wp:simplePos x="0" y="0"/>
          <wp:positionH relativeFrom="column">
            <wp:posOffset>-38100</wp:posOffset>
          </wp:positionH>
          <wp:positionV relativeFrom="paragraph">
            <wp:posOffset>-155575</wp:posOffset>
          </wp:positionV>
          <wp:extent cx="2499360" cy="553085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62"/>
                  <a:stretch/>
                </pic:blipFill>
                <pic:spPr bwMode="auto">
                  <a:xfrm>
                    <a:off x="0" y="0"/>
                    <a:ext cx="249936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21B" w:rsidRPr="00FC219D">
      <w:rPr>
        <w:noProof/>
        <w:lang w:eastAsia="fr-FR"/>
      </w:rPr>
      <w:ptab w:relativeTo="margin" w:alignment="center" w:leader="none"/>
    </w:r>
    <w:r w:rsidR="0059721B" w:rsidRPr="00FC219D">
      <w:rPr>
        <w:noProof/>
        <w:lang w:eastAsia="fr-FR"/>
      </w:rPr>
      <w:ptab w:relativeTo="margin" w:alignment="right" w:leader="none"/>
    </w:r>
  </w:p>
  <w:p w14:paraId="0E6C89BA" w14:textId="3130F922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4785152">
    <w:abstractNumId w:val="3"/>
  </w:num>
  <w:num w:numId="2" w16cid:durableId="1431242473">
    <w:abstractNumId w:val="2"/>
  </w:num>
  <w:num w:numId="3" w16cid:durableId="1870756170">
    <w:abstractNumId w:val="0"/>
  </w:num>
  <w:num w:numId="4" w16cid:durableId="20535375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33AC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60C5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2613"/>
    <w:rsid w:val="000A36B4"/>
    <w:rsid w:val="000A546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5C4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95A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69B1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37F8C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5DDC"/>
    <w:rsid w:val="004D73F8"/>
    <w:rsid w:val="004D75B4"/>
    <w:rsid w:val="004D7B53"/>
    <w:rsid w:val="004E33D4"/>
    <w:rsid w:val="004E673B"/>
    <w:rsid w:val="004F068A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2ED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1B51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4B8A"/>
    <w:rsid w:val="00637267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688F"/>
    <w:rsid w:val="00710678"/>
    <w:rsid w:val="007115E0"/>
    <w:rsid w:val="00711EE3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7CE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E57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307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1E4C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30F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33D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2028"/>
    <w:rsid w:val="00B22359"/>
    <w:rsid w:val="00B23086"/>
    <w:rsid w:val="00B2312F"/>
    <w:rsid w:val="00B24A85"/>
    <w:rsid w:val="00B2572F"/>
    <w:rsid w:val="00B30243"/>
    <w:rsid w:val="00B3051E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77E1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BC7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085D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6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13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385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6C6C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3F2A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319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0FB1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6F41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  <w:rsid w:val="489CF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BEE3767E-7996-49D6-8251-43F9C57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873318F2244DB51B0A1F30B9E7F3" ma:contentTypeVersion="4" ma:contentTypeDescription="Crée un document." ma:contentTypeScope="" ma:versionID="80d593bb32d13b9c72cd504247dc359f">
  <xsd:schema xmlns:xsd="http://www.w3.org/2001/XMLSchema" xmlns:xs="http://www.w3.org/2001/XMLSchema" xmlns:p="http://schemas.microsoft.com/office/2006/metadata/properties" xmlns:ns2="c70e436a-e19b-45f5-919a-4dce31625999" targetNamespace="http://schemas.microsoft.com/office/2006/metadata/properties" ma:root="true" ma:fieldsID="863484ca9a4cf67d802efd7f91ae7290" ns2:_="">
    <xsd:import namespace="c70e436a-e19b-45f5-919a-4dce31625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436a-e19b-45f5-919a-4dce3162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30A9C-BD97-44DA-826A-AA2E48CEF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e436a-e19b-45f5-919a-4dce3162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271756-85AF-4472-B0D1-B239ECB40F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3679</Characters>
  <Application>Microsoft Office Word</Application>
  <DocSecurity>0</DocSecurity>
  <Lines>30</Lines>
  <Paragraphs>8</Paragraphs>
  <ScaleCrop>false</ScaleCrop>
  <Company>CRIDF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FANGOUSE Camille</cp:lastModifiedBy>
  <cp:revision>36</cp:revision>
  <cp:lastPrinted>2022-10-11T15:20:00Z</cp:lastPrinted>
  <dcterms:created xsi:type="dcterms:W3CDTF">2022-10-03T15:07:00Z</dcterms:created>
  <dcterms:modified xsi:type="dcterms:W3CDTF">2024-06-18T13:08:00Z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0x010100CF9E873318F2244DB51B0A1F30B9E7F3</vt:lpwstr>
  </property>
</Properties>
</file>