
<file path=[Content_Types].xml><?xml version="1.0" encoding="utf-8"?>
<Types xmlns="http://schemas.openxmlformats.org/package/2006/content-types">
  <Default Extension="jpeg" ContentType="image/jpeg"/>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20"/>
          <w:szCs w:val="20"/>
        </w:rPr>
      </w:pPr>
      <w:bookmarkStart w:id="0" w:name="_GoBack"/>
      <w:bookmarkEnd w:id="0"/>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72"/>
          <w:szCs w:val="72"/>
        </w:rPr>
      </w:pPr>
      <w:r>
        <w:rPr>
          <w:rFonts w:ascii="Arial" w:hAnsi="Arial" w:cs="Arial"/>
          <w:b/>
          <w:bCs/>
          <w:color w:val="FF6600"/>
          <w:sz w:val="72"/>
          <w:szCs w:val="72"/>
        </w:rPr>
        <w:t>Dossier d’analyse technique</w:t>
      </w: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Pr>
          <w:rFonts w:ascii="Arial" w:hAnsi="Arial" w:cs="Arial"/>
          <w:b/>
          <w:bCs/>
          <w:color w:val="000080"/>
          <w:sz w:val="32"/>
          <w:szCs w:val="32"/>
        </w:rPr>
        <w:t>Programme opérationnel régional FEDER-FSE de l’Ile-de-France  et du bassin de la Seine 2014-2020</w:t>
      </w: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Pr>
          <w:rFonts w:ascii="Arial" w:hAnsi="Arial" w:cs="Arial"/>
          <w:b/>
          <w:bCs/>
          <w:color w:val="000080"/>
          <w:sz w:val="32"/>
          <w:szCs w:val="32"/>
        </w:rPr>
        <w:t>Axe prioritaire 8 : soutenir la transition vers une économie à faible émission de carbone en Ile-de-France</w:t>
      </w: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b/>
          <w:bCs/>
          <w:color w:val="000080"/>
          <w:sz w:val="72"/>
          <w:szCs w:val="72"/>
        </w:rPr>
      </w:pPr>
      <w:r>
        <w:rPr>
          <w:rFonts w:ascii="Arial" w:hAnsi="Arial" w:cs="Arial"/>
          <w:b/>
          <w:bCs/>
          <w:color w:val="000080"/>
          <w:sz w:val="72"/>
          <w:szCs w:val="72"/>
        </w:rPr>
        <w:t>Appel à projets spécifique FEDER pour l’année 2015 «</w:t>
      </w:r>
      <w:r>
        <w:rPr>
          <w:b/>
          <w:bCs/>
          <w:color w:val="000080"/>
          <w:sz w:val="72"/>
          <w:szCs w:val="72"/>
        </w:rPr>
        <w:t>Favoriser la producti</w:t>
      </w:r>
      <w:r w:rsidR="00AB1370">
        <w:rPr>
          <w:b/>
          <w:bCs/>
          <w:color w:val="000080"/>
          <w:sz w:val="72"/>
          <w:szCs w:val="72"/>
        </w:rPr>
        <w:t>on et la distribution d’énergie</w:t>
      </w:r>
      <w:r>
        <w:rPr>
          <w:b/>
          <w:bCs/>
          <w:color w:val="000080"/>
          <w:sz w:val="72"/>
          <w:szCs w:val="72"/>
        </w:rPr>
        <w:t xml:space="preserve"> provenant de sources renouvelables</w:t>
      </w:r>
      <w:r>
        <w:rPr>
          <w:rFonts w:ascii="Arial" w:hAnsi="Arial" w:cs="Arial"/>
          <w:b/>
          <w:bCs/>
          <w:color w:val="000080"/>
          <w:sz w:val="72"/>
          <w:szCs w:val="72"/>
        </w:rPr>
        <w:t>»</w:t>
      </w: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9912CF" w:rsidRP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sz w:val="72"/>
          <w:szCs w:val="72"/>
        </w:rPr>
      </w:pPr>
      <w:r w:rsidRPr="009912CF">
        <w:rPr>
          <w:rFonts w:ascii="Arial" w:hAnsi="Arial" w:cs="Arial"/>
          <w:b/>
          <w:sz w:val="72"/>
          <w:szCs w:val="72"/>
        </w:rPr>
        <w:t>RECUPERATION D’ENERGIE</w:t>
      </w:r>
    </w:p>
    <w:p w:rsidR="009912CF" w:rsidRDefault="009912CF" w:rsidP="009912CF">
      <w:pPr>
        <w:pStyle w:val="En-tte"/>
      </w:pPr>
      <w:r>
        <w:t xml:space="preserve">    </w:t>
      </w:r>
      <w:r>
        <w:tab/>
        <w:t xml:space="preserve">     </w:t>
      </w:r>
    </w:p>
    <w:p w:rsidR="009912CF" w:rsidRDefault="009912CF" w:rsidP="009912CF">
      <w:pPr>
        <w:sectPr w:rsidR="009912CF" w:rsidSect="002964A9">
          <w:headerReference w:type="even" r:id="rId9"/>
          <w:headerReference w:type="default" r:id="rId10"/>
          <w:footerReference w:type="even" r:id="rId11"/>
          <w:footerReference w:type="default" r:id="rId12"/>
          <w:headerReference w:type="first" r:id="rId13"/>
          <w:footerReference w:type="first" r:id="rId14"/>
          <w:pgSz w:w="11906" w:h="16838"/>
          <w:pgMar w:top="993" w:right="851" w:bottom="851" w:left="851" w:header="284" w:footer="289" w:gutter="0"/>
          <w:cols w:space="720"/>
        </w:sectPr>
      </w:pPr>
    </w:p>
    <w:p w:rsidR="00CE148D" w:rsidRPr="00DA542A" w:rsidRDefault="00CE148D" w:rsidP="00DA542A">
      <w:pPr>
        <w:rPr>
          <w:rFonts w:ascii="Arial" w:hAnsi="Arial" w:cs="Arial"/>
          <w:b/>
          <w:bCs/>
        </w:rPr>
      </w:pPr>
    </w:p>
    <w:p w:rsidR="00CE148D" w:rsidRPr="00DA542A" w:rsidRDefault="00CE148D" w:rsidP="00F5083D">
      <w:pPr>
        <w:widowControl w:val="0"/>
        <w:autoSpaceDE w:val="0"/>
        <w:autoSpaceDN w:val="0"/>
        <w:adjustRightInd w:val="0"/>
        <w:spacing w:line="331" w:lineRule="atLeast"/>
        <w:ind w:left="1701" w:right="2072" w:firstLine="567"/>
        <w:jc w:val="center"/>
        <w:rPr>
          <w:rFonts w:ascii="Arial" w:eastAsia="SimSun" w:hAnsi="Arial" w:cs="Arial"/>
          <w:b/>
          <w:bCs/>
          <w:iCs/>
          <w:sz w:val="32"/>
          <w:szCs w:val="32"/>
          <w:lang w:eastAsia="zh-CN"/>
        </w:rPr>
      </w:pPr>
      <w:r w:rsidRPr="00DA542A">
        <w:rPr>
          <w:rFonts w:ascii="Arial" w:eastAsia="SimSun" w:hAnsi="Arial" w:cs="Arial"/>
          <w:b/>
          <w:bCs/>
          <w:iCs/>
          <w:sz w:val="32"/>
          <w:szCs w:val="32"/>
          <w:lang w:eastAsia="zh-CN"/>
        </w:rPr>
        <w:t>Fiche Technique</w:t>
      </w:r>
    </w:p>
    <w:p w:rsidR="007D467E" w:rsidRPr="00DA542A" w:rsidRDefault="007D467E" w:rsidP="00F5083D">
      <w:pPr>
        <w:widowControl w:val="0"/>
        <w:autoSpaceDE w:val="0"/>
        <w:autoSpaceDN w:val="0"/>
        <w:adjustRightInd w:val="0"/>
        <w:spacing w:line="331" w:lineRule="atLeast"/>
        <w:ind w:left="1701" w:right="2072" w:firstLine="567"/>
        <w:jc w:val="center"/>
        <w:rPr>
          <w:rFonts w:ascii="Arial" w:eastAsia="SimSun" w:hAnsi="Arial" w:cs="Arial"/>
          <w:b/>
          <w:bCs/>
          <w:iCs/>
          <w:sz w:val="32"/>
          <w:szCs w:val="32"/>
          <w:lang w:eastAsia="zh-CN"/>
        </w:rPr>
      </w:pPr>
    </w:p>
    <w:p w:rsidR="000146F5" w:rsidRDefault="000146F5" w:rsidP="00F5083D">
      <w:pPr>
        <w:ind w:left="1560" w:right="973"/>
        <w:jc w:val="center"/>
        <w:rPr>
          <w:b/>
          <w:bCs/>
          <w:sz w:val="22"/>
          <w:szCs w:val="22"/>
          <w:vertAlign w:val="superscript"/>
        </w:rPr>
      </w:pPr>
    </w:p>
    <w:p w:rsidR="00F876CB" w:rsidRDefault="00F876CB" w:rsidP="00485476">
      <w:pPr>
        <w:rPr>
          <w:rFonts w:ascii="Arial" w:hAnsi="Arial" w:cs="Arial"/>
          <w:b/>
          <w:bCs/>
        </w:rPr>
      </w:pPr>
      <w:bookmarkStart w:id="1" w:name="annexe3"/>
      <w:bookmarkEnd w:id="1"/>
    </w:p>
    <w:p w:rsidR="00265D43" w:rsidRPr="00B47482" w:rsidRDefault="00265D43" w:rsidP="00265D43">
      <w:pPr>
        <w:rPr>
          <w:rFonts w:ascii="Arial" w:hAnsi="Arial" w:cs="Arial"/>
          <w:sz w:val="28"/>
          <w:szCs w:val="28"/>
        </w:rPr>
      </w:pPr>
      <w:r w:rsidRPr="00B47482">
        <w:rPr>
          <w:rFonts w:ascii="Arial" w:eastAsia="TimesNewRoman" w:hAnsi="Arial" w:cs="Arial"/>
          <w:b/>
          <w:sz w:val="22"/>
          <w:szCs w:val="22"/>
        </w:rPr>
        <w:t xml:space="preserve">Les réponses aux questions soulevées dans ce document ne sont pas optionnelles : </w:t>
      </w:r>
      <w:r w:rsidRPr="00B47482">
        <w:rPr>
          <w:rFonts w:ascii="Arial" w:hAnsi="Arial" w:cs="Arial"/>
          <w:color w:val="FF0000"/>
          <w:sz w:val="22"/>
          <w:szCs w:val="22"/>
        </w:rPr>
        <w:t>tout dossier incomplet ne sera pas traité.</w:t>
      </w:r>
    </w:p>
    <w:p w:rsidR="00265D43" w:rsidRDefault="00265D43" w:rsidP="00485476">
      <w:pPr>
        <w:rPr>
          <w:rFonts w:ascii="Arial" w:hAnsi="Arial" w:cs="Arial"/>
          <w:b/>
          <w:bCs/>
        </w:rPr>
      </w:pPr>
    </w:p>
    <w:p w:rsidR="00D73A70" w:rsidRDefault="00D73A70">
      <w:pPr>
        <w:pStyle w:val="En-ttedetabledesmatires"/>
      </w:pPr>
      <w:r>
        <w:t>Contenu</w:t>
      </w:r>
    </w:p>
    <w:p w:rsidR="003D3B6D" w:rsidRDefault="00D73A70">
      <w:pPr>
        <w:pStyle w:val="TM1"/>
        <w:tabs>
          <w:tab w:val="left" w:pos="440"/>
          <w:tab w:val="right" w:leader="dot" w:pos="10194"/>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24894712" w:history="1">
        <w:r w:rsidR="003D3B6D" w:rsidRPr="001B5271">
          <w:rPr>
            <w:rStyle w:val="Lienhypertexte"/>
            <w:noProof/>
          </w:rPr>
          <w:t>1.</w:t>
        </w:r>
        <w:r w:rsidR="003D3B6D">
          <w:rPr>
            <w:rFonts w:asciiTheme="minorHAnsi" w:eastAsiaTheme="minorEastAsia" w:hAnsiTheme="minorHAnsi" w:cstheme="minorBidi"/>
            <w:noProof/>
            <w:sz w:val="22"/>
            <w:szCs w:val="22"/>
          </w:rPr>
          <w:tab/>
        </w:r>
        <w:r w:rsidR="003D3B6D" w:rsidRPr="001B5271">
          <w:rPr>
            <w:rStyle w:val="Lienhypertexte"/>
            <w:noProof/>
          </w:rPr>
          <w:t>Présentation (4 pages maximum)</w:t>
        </w:r>
        <w:r w:rsidR="003D3B6D">
          <w:rPr>
            <w:noProof/>
            <w:webHidden/>
          </w:rPr>
          <w:tab/>
        </w:r>
        <w:r w:rsidR="003D3B6D">
          <w:rPr>
            <w:noProof/>
            <w:webHidden/>
          </w:rPr>
          <w:fldChar w:fldCharType="begin"/>
        </w:r>
        <w:r w:rsidR="003D3B6D">
          <w:rPr>
            <w:noProof/>
            <w:webHidden/>
          </w:rPr>
          <w:instrText xml:space="preserve"> PAGEREF _Toc424894712 \h </w:instrText>
        </w:r>
        <w:r w:rsidR="003D3B6D">
          <w:rPr>
            <w:noProof/>
            <w:webHidden/>
          </w:rPr>
        </w:r>
        <w:r w:rsidR="003D3B6D">
          <w:rPr>
            <w:noProof/>
            <w:webHidden/>
          </w:rPr>
          <w:fldChar w:fldCharType="separate"/>
        </w:r>
        <w:r w:rsidR="003D3B6D">
          <w:rPr>
            <w:noProof/>
            <w:webHidden/>
          </w:rPr>
          <w:t>3</w:t>
        </w:r>
        <w:r w:rsidR="003D3B6D">
          <w:rPr>
            <w:noProof/>
            <w:webHidden/>
          </w:rPr>
          <w:fldChar w:fldCharType="end"/>
        </w:r>
      </w:hyperlink>
    </w:p>
    <w:p w:rsidR="003D3B6D" w:rsidRDefault="007D51ED">
      <w:pPr>
        <w:pStyle w:val="TM1"/>
        <w:tabs>
          <w:tab w:val="left" w:pos="440"/>
          <w:tab w:val="right" w:leader="dot" w:pos="10194"/>
        </w:tabs>
        <w:rPr>
          <w:rFonts w:asciiTheme="minorHAnsi" w:eastAsiaTheme="minorEastAsia" w:hAnsiTheme="minorHAnsi" w:cstheme="minorBidi"/>
          <w:noProof/>
          <w:sz w:val="22"/>
          <w:szCs w:val="22"/>
        </w:rPr>
      </w:pPr>
      <w:hyperlink w:anchor="_Toc424894720" w:history="1">
        <w:r w:rsidR="003D3B6D" w:rsidRPr="001B5271">
          <w:rPr>
            <w:rStyle w:val="Lienhypertexte"/>
            <w:noProof/>
          </w:rPr>
          <w:t>2.</w:t>
        </w:r>
        <w:r w:rsidR="003D3B6D">
          <w:rPr>
            <w:rFonts w:asciiTheme="minorHAnsi" w:eastAsiaTheme="minorEastAsia" w:hAnsiTheme="minorHAnsi" w:cstheme="minorBidi"/>
            <w:noProof/>
            <w:sz w:val="22"/>
            <w:szCs w:val="22"/>
          </w:rPr>
          <w:tab/>
        </w:r>
        <w:r w:rsidR="003D3B6D" w:rsidRPr="001B5271">
          <w:rPr>
            <w:rStyle w:val="Lienhypertexte"/>
            <w:noProof/>
          </w:rPr>
          <w:t>Aspects techniques</w:t>
        </w:r>
        <w:r w:rsidR="003D3B6D">
          <w:rPr>
            <w:noProof/>
            <w:webHidden/>
          </w:rPr>
          <w:tab/>
        </w:r>
        <w:r w:rsidR="003D3B6D">
          <w:rPr>
            <w:noProof/>
            <w:webHidden/>
          </w:rPr>
          <w:fldChar w:fldCharType="begin"/>
        </w:r>
        <w:r w:rsidR="003D3B6D">
          <w:rPr>
            <w:noProof/>
            <w:webHidden/>
          </w:rPr>
          <w:instrText xml:space="preserve"> PAGEREF _Toc424894720 \h </w:instrText>
        </w:r>
        <w:r w:rsidR="003D3B6D">
          <w:rPr>
            <w:noProof/>
            <w:webHidden/>
          </w:rPr>
        </w:r>
        <w:r w:rsidR="003D3B6D">
          <w:rPr>
            <w:noProof/>
            <w:webHidden/>
          </w:rPr>
          <w:fldChar w:fldCharType="separate"/>
        </w:r>
        <w:r w:rsidR="003D3B6D">
          <w:rPr>
            <w:noProof/>
            <w:webHidden/>
          </w:rPr>
          <w:t>4</w:t>
        </w:r>
        <w:r w:rsidR="003D3B6D">
          <w:rPr>
            <w:noProof/>
            <w:webHidden/>
          </w:rPr>
          <w:fldChar w:fldCharType="end"/>
        </w:r>
      </w:hyperlink>
    </w:p>
    <w:p w:rsidR="003D3B6D" w:rsidRDefault="007D51ED">
      <w:pPr>
        <w:pStyle w:val="TM2"/>
        <w:tabs>
          <w:tab w:val="left" w:pos="880"/>
          <w:tab w:val="right" w:leader="dot" w:pos="10194"/>
        </w:tabs>
        <w:rPr>
          <w:rFonts w:asciiTheme="minorHAnsi" w:eastAsiaTheme="minorEastAsia" w:hAnsiTheme="minorHAnsi" w:cstheme="minorBidi"/>
          <w:noProof/>
          <w:sz w:val="22"/>
          <w:szCs w:val="22"/>
        </w:rPr>
      </w:pPr>
      <w:hyperlink w:anchor="_Toc424894721" w:history="1">
        <w:r w:rsidR="003D3B6D" w:rsidRPr="001B5271">
          <w:rPr>
            <w:rStyle w:val="Lienhypertexte"/>
            <w:noProof/>
          </w:rPr>
          <w:t>2.1.</w:t>
        </w:r>
        <w:r w:rsidR="003D3B6D">
          <w:rPr>
            <w:rFonts w:asciiTheme="minorHAnsi" w:eastAsiaTheme="minorEastAsia" w:hAnsiTheme="minorHAnsi" w:cstheme="minorBidi"/>
            <w:noProof/>
            <w:sz w:val="22"/>
            <w:szCs w:val="22"/>
          </w:rPr>
          <w:tab/>
        </w:r>
        <w:r w:rsidR="003D3B6D" w:rsidRPr="001B5271">
          <w:rPr>
            <w:rStyle w:val="Lienhypertexte"/>
            <w:noProof/>
          </w:rPr>
          <w:t>Description des besoins de chaleur</w:t>
        </w:r>
        <w:r w:rsidR="003D3B6D">
          <w:rPr>
            <w:noProof/>
            <w:webHidden/>
          </w:rPr>
          <w:tab/>
        </w:r>
        <w:r w:rsidR="003D3B6D">
          <w:rPr>
            <w:noProof/>
            <w:webHidden/>
          </w:rPr>
          <w:fldChar w:fldCharType="begin"/>
        </w:r>
        <w:r w:rsidR="003D3B6D">
          <w:rPr>
            <w:noProof/>
            <w:webHidden/>
          </w:rPr>
          <w:instrText xml:space="preserve"> PAGEREF _Toc424894721 \h </w:instrText>
        </w:r>
        <w:r w:rsidR="003D3B6D">
          <w:rPr>
            <w:noProof/>
            <w:webHidden/>
          </w:rPr>
        </w:r>
        <w:r w:rsidR="003D3B6D">
          <w:rPr>
            <w:noProof/>
            <w:webHidden/>
          </w:rPr>
          <w:fldChar w:fldCharType="separate"/>
        </w:r>
        <w:r w:rsidR="003D3B6D">
          <w:rPr>
            <w:noProof/>
            <w:webHidden/>
          </w:rPr>
          <w:t>4</w:t>
        </w:r>
        <w:r w:rsidR="003D3B6D">
          <w:rPr>
            <w:noProof/>
            <w:webHidden/>
          </w:rPr>
          <w:fldChar w:fldCharType="end"/>
        </w:r>
      </w:hyperlink>
    </w:p>
    <w:p w:rsidR="003D3B6D" w:rsidRDefault="007D51ED">
      <w:pPr>
        <w:pStyle w:val="TM2"/>
        <w:tabs>
          <w:tab w:val="left" w:pos="880"/>
          <w:tab w:val="right" w:leader="dot" w:pos="10194"/>
        </w:tabs>
        <w:rPr>
          <w:rFonts w:asciiTheme="minorHAnsi" w:eastAsiaTheme="minorEastAsia" w:hAnsiTheme="minorHAnsi" w:cstheme="minorBidi"/>
          <w:noProof/>
          <w:sz w:val="22"/>
          <w:szCs w:val="22"/>
        </w:rPr>
      </w:pPr>
      <w:hyperlink w:anchor="_Toc424894722" w:history="1">
        <w:r w:rsidR="003D3B6D" w:rsidRPr="001B5271">
          <w:rPr>
            <w:rStyle w:val="Lienhypertexte"/>
            <w:noProof/>
          </w:rPr>
          <w:t>2.2.</w:t>
        </w:r>
        <w:r w:rsidR="003D3B6D">
          <w:rPr>
            <w:rFonts w:asciiTheme="minorHAnsi" w:eastAsiaTheme="minorEastAsia" w:hAnsiTheme="minorHAnsi" w:cstheme="minorBidi"/>
            <w:noProof/>
            <w:sz w:val="22"/>
            <w:szCs w:val="22"/>
          </w:rPr>
          <w:tab/>
        </w:r>
        <w:r w:rsidR="003D3B6D" w:rsidRPr="001B5271">
          <w:rPr>
            <w:rStyle w:val="Lienhypertexte"/>
            <w:noProof/>
          </w:rPr>
          <w:t>Description des actions d’économie d’énergie sur les bâtiments préalables à la mise en œuvre du projet</w:t>
        </w:r>
        <w:r w:rsidR="003D3B6D">
          <w:rPr>
            <w:noProof/>
            <w:webHidden/>
          </w:rPr>
          <w:tab/>
        </w:r>
        <w:r w:rsidR="003D3B6D">
          <w:rPr>
            <w:noProof/>
            <w:webHidden/>
          </w:rPr>
          <w:fldChar w:fldCharType="begin"/>
        </w:r>
        <w:r w:rsidR="003D3B6D">
          <w:rPr>
            <w:noProof/>
            <w:webHidden/>
          </w:rPr>
          <w:instrText xml:space="preserve"> PAGEREF _Toc424894722 \h </w:instrText>
        </w:r>
        <w:r w:rsidR="003D3B6D">
          <w:rPr>
            <w:noProof/>
            <w:webHidden/>
          </w:rPr>
        </w:r>
        <w:r w:rsidR="003D3B6D">
          <w:rPr>
            <w:noProof/>
            <w:webHidden/>
          </w:rPr>
          <w:fldChar w:fldCharType="separate"/>
        </w:r>
        <w:r w:rsidR="003D3B6D">
          <w:rPr>
            <w:noProof/>
            <w:webHidden/>
          </w:rPr>
          <w:t>6</w:t>
        </w:r>
        <w:r w:rsidR="003D3B6D">
          <w:rPr>
            <w:noProof/>
            <w:webHidden/>
          </w:rPr>
          <w:fldChar w:fldCharType="end"/>
        </w:r>
      </w:hyperlink>
    </w:p>
    <w:p w:rsidR="003D3B6D" w:rsidRDefault="007D51ED">
      <w:pPr>
        <w:pStyle w:val="TM2"/>
        <w:tabs>
          <w:tab w:val="left" w:pos="880"/>
          <w:tab w:val="right" w:leader="dot" w:pos="10194"/>
        </w:tabs>
        <w:rPr>
          <w:rFonts w:asciiTheme="minorHAnsi" w:eastAsiaTheme="minorEastAsia" w:hAnsiTheme="minorHAnsi" w:cstheme="minorBidi"/>
          <w:noProof/>
          <w:sz w:val="22"/>
          <w:szCs w:val="22"/>
        </w:rPr>
      </w:pPr>
      <w:hyperlink w:anchor="_Toc424894723" w:history="1">
        <w:r w:rsidR="003D3B6D" w:rsidRPr="001B5271">
          <w:rPr>
            <w:rStyle w:val="Lienhypertexte"/>
            <w:noProof/>
          </w:rPr>
          <w:t>2.3.</w:t>
        </w:r>
        <w:r w:rsidR="003D3B6D">
          <w:rPr>
            <w:rFonts w:asciiTheme="minorHAnsi" w:eastAsiaTheme="minorEastAsia" w:hAnsiTheme="minorHAnsi" w:cstheme="minorBidi"/>
            <w:noProof/>
            <w:sz w:val="22"/>
            <w:szCs w:val="22"/>
          </w:rPr>
          <w:tab/>
        </w:r>
        <w:r w:rsidR="003D3B6D" w:rsidRPr="001B5271">
          <w:rPr>
            <w:rStyle w:val="Lienhypertexte"/>
            <w:noProof/>
          </w:rPr>
          <w:t>Cadre juridique du projet</w:t>
        </w:r>
        <w:r w:rsidR="003D3B6D">
          <w:rPr>
            <w:noProof/>
            <w:webHidden/>
          </w:rPr>
          <w:tab/>
        </w:r>
        <w:r w:rsidR="003D3B6D">
          <w:rPr>
            <w:noProof/>
            <w:webHidden/>
          </w:rPr>
          <w:fldChar w:fldCharType="begin"/>
        </w:r>
        <w:r w:rsidR="003D3B6D">
          <w:rPr>
            <w:noProof/>
            <w:webHidden/>
          </w:rPr>
          <w:instrText xml:space="preserve"> PAGEREF _Toc424894723 \h </w:instrText>
        </w:r>
        <w:r w:rsidR="003D3B6D">
          <w:rPr>
            <w:noProof/>
            <w:webHidden/>
          </w:rPr>
        </w:r>
        <w:r w:rsidR="003D3B6D">
          <w:rPr>
            <w:noProof/>
            <w:webHidden/>
          </w:rPr>
          <w:fldChar w:fldCharType="separate"/>
        </w:r>
        <w:r w:rsidR="003D3B6D">
          <w:rPr>
            <w:noProof/>
            <w:webHidden/>
          </w:rPr>
          <w:t>6</w:t>
        </w:r>
        <w:r w:rsidR="003D3B6D">
          <w:rPr>
            <w:noProof/>
            <w:webHidden/>
          </w:rPr>
          <w:fldChar w:fldCharType="end"/>
        </w:r>
      </w:hyperlink>
    </w:p>
    <w:p w:rsidR="003D3B6D" w:rsidRDefault="007D51ED">
      <w:pPr>
        <w:pStyle w:val="TM2"/>
        <w:tabs>
          <w:tab w:val="left" w:pos="880"/>
          <w:tab w:val="right" w:leader="dot" w:pos="10194"/>
        </w:tabs>
        <w:rPr>
          <w:rFonts w:asciiTheme="minorHAnsi" w:eastAsiaTheme="minorEastAsia" w:hAnsiTheme="minorHAnsi" w:cstheme="minorBidi"/>
          <w:noProof/>
          <w:sz w:val="22"/>
          <w:szCs w:val="22"/>
        </w:rPr>
      </w:pPr>
      <w:hyperlink w:anchor="_Toc424894724" w:history="1">
        <w:r w:rsidR="003D3B6D" w:rsidRPr="001B5271">
          <w:rPr>
            <w:rStyle w:val="Lienhypertexte"/>
            <w:noProof/>
          </w:rPr>
          <w:t>2.4.</w:t>
        </w:r>
        <w:r w:rsidR="003D3B6D">
          <w:rPr>
            <w:rFonts w:asciiTheme="minorHAnsi" w:eastAsiaTheme="minorEastAsia" w:hAnsiTheme="minorHAnsi" w:cstheme="minorBidi"/>
            <w:noProof/>
            <w:sz w:val="22"/>
            <w:szCs w:val="22"/>
          </w:rPr>
          <w:tab/>
        </w:r>
        <w:r w:rsidR="003D3B6D" w:rsidRPr="001B5271">
          <w:rPr>
            <w:rStyle w:val="Lienhypertexte"/>
            <w:noProof/>
          </w:rPr>
          <w:t>Description du projet de récupération d’énergie</w:t>
        </w:r>
        <w:r w:rsidR="003D3B6D">
          <w:rPr>
            <w:noProof/>
            <w:webHidden/>
          </w:rPr>
          <w:tab/>
        </w:r>
        <w:r w:rsidR="003D3B6D">
          <w:rPr>
            <w:noProof/>
            <w:webHidden/>
          </w:rPr>
          <w:fldChar w:fldCharType="begin"/>
        </w:r>
        <w:r w:rsidR="003D3B6D">
          <w:rPr>
            <w:noProof/>
            <w:webHidden/>
          </w:rPr>
          <w:instrText xml:space="preserve"> PAGEREF _Toc424894724 \h </w:instrText>
        </w:r>
        <w:r w:rsidR="003D3B6D">
          <w:rPr>
            <w:noProof/>
            <w:webHidden/>
          </w:rPr>
        </w:r>
        <w:r w:rsidR="003D3B6D">
          <w:rPr>
            <w:noProof/>
            <w:webHidden/>
          </w:rPr>
          <w:fldChar w:fldCharType="separate"/>
        </w:r>
        <w:r w:rsidR="003D3B6D">
          <w:rPr>
            <w:noProof/>
            <w:webHidden/>
          </w:rPr>
          <w:t>7</w:t>
        </w:r>
        <w:r w:rsidR="003D3B6D">
          <w:rPr>
            <w:noProof/>
            <w:webHidden/>
          </w:rPr>
          <w:fldChar w:fldCharType="end"/>
        </w:r>
      </w:hyperlink>
    </w:p>
    <w:p w:rsidR="003D3B6D" w:rsidRDefault="007D51ED">
      <w:pPr>
        <w:pStyle w:val="TM2"/>
        <w:tabs>
          <w:tab w:val="left" w:pos="880"/>
          <w:tab w:val="right" w:leader="dot" w:pos="10194"/>
        </w:tabs>
        <w:rPr>
          <w:rFonts w:asciiTheme="minorHAnsi" w:eastAsiaTheme="minorEastAsia" w:hAnsiTheme="minorHAnsi" w:cstheme="minorBidi"/>
          <w:noProof/>
          <w:sz w:val="22"/>
          <w:szCs w:val="22"/>
        </w:rPr>
      </w:pPr>
      <w:hyperlink w:anchor="_Toc424894725" w:history="1">
        <w:r w:rsidR="003D3B6D" w:rsidRPr="001B5271">
          <w:rPr>
            <w:rStyle w:val="Lienhypertexte"/>
            <w:noProof/>
          </w:rPr>
          <w:t>2.5.</w:t>
        </w:r>
        <w:r w:rsidR="003D3B6D">
          <w:rPr>
            <w:rFonts w:asciiTheme="minorHAnsi" w:eastAsiaTheme="minorEastAsia" w:hAnsiTheme="minorHAnsi" w:cstheme="minorBidi"/>
            <w:noProof/>
            <w:sz w:val="22"/>
            <w:szCs w:val="22"/>
          </w:rPr>
          <w:tab/>
        </w:r>
        <w:r w:rsidR="003D3B6D" w:rsidRPr="001B5271">
          <w:rPr>
            <w:rStyle w:val="Lienhypertexte"/>
            <w:noProof/>
          </w:rPr>
          <w:t>Catégorie ICPE</w:t>
        </w:r>
        <w:r w:rsidR="003D3B6D">
          <w:rPr>
            <w:noProof/>
            <w:webHidden/>
          </w:rPr>
          <w:tab/>
        </w:r>
        <w:r w:rsidR="003D3B6D">
          <w:rPr>
            <w:noProof/>
            <w:webHidden/>
          </w:rPr>
          <w:fldChar w:fldCharType="begin"/>
        </w:r>
        <w:r w:rsidR="003D3B6D">
          <w:rPr>
            <w:noProof/>
            <w:webHidden/>
          </w:rPr>
          <w:instrText xml:space="preserve"> PAGEREF _Toc424894725 \h </w:instrText>
        </w:r>
        <w:r w:rsidR="003D3B6D">
          <w:rPr>
            <w:noProof/>
            <w:webHidden/>
          </w:rPr>
        </w:r>
        <w:r w:rsidR="003D3B6D">
          <w:rPr>
            <w:noProof/>
            <w:webHidden/>
          </w:rPr>
          <w:fldChar w:fldCharType="separate"/>
        </w:r>
        <w:r w:rsidR="003D3B6D">
          <w:rPr>
            <w:noProof/>
            <w:webHidden/>
          </w:rPr>
          <w:t>7</w:t>
        </w:r>
        <w:r w:rsidR="003D3B6D">
          <w:rPr>
            <w:noProof/>
            <w:webHidden/>
          </w:rPr>
          <w:fldChar w:fldCharType="end"/>
        </w:r>
      </w:hyperlink>
    </w:p>
    <w:p w:rsidR="003D3B6D" w:rsidRDefault="007D51ED">
      <w:pPr>
        <w:pStyle w:val="TM2"/>
        <w:tabs>
          <w:tab w:val="left" w:pos="880"/>
          <w:tab w:val="right" w:leader="dot" w:pos="10194"/>
        </w:tabs>
        <w:rPr>
          <w:rFonts w:asciiTheme="minorHAnsi" w:eastAsiaTheme="minorEastAsia" w:hAnsiTheme="minorHAnsi" w:cstheme="minorBidi"/>
          <w:noProof/>
          <w:sz w:val="22"/>
          <w:szCs w:val="22"/>
        </w:rPr>
      </w:pPr>
      <w:hyperlink w:anchor="_Toc424894726" w:history="1">
        <w:r w:rsidR="003D3B6D" w:rsidRPr="001B5271">
          <w:rPr>
            <w:rStyle w:val="Lienhypertexte"/>
            <w:noProof/>
          </w:rPr>
          <w:t>2.6.</w:t>
        </w:r>
        <w:r w:rsidR="003D3B6D">
          <w:rPr>
            <w:rFonts w:asciiTheme="minorHAnsi" w:eastAsiaTheme="minorEastAsia" w:hAnsiTheme="minorHAnsi" w:cstheme="minorBidi"/>
            <w:noProof/>
            <w:sz w:val="22"/>
            <w:szCs w:val="22"/>
          </w:rPr>
          <w:tab/>
        </w:r>
        <w:r w:rsidR="003D3B6D" w:rsidRPr="001B5271">
          <w:rPr>
            <w:rStyle w:val="Lienhypertexte"/>
            <w:noProof/>
          </w:rPr>
          <w:t>Description du réseau de chaleur</w:t>
        </w:r>
        <w:r w:rsidR="003D3B6D">
          <w:rPr>
            <w:noProof/>
            <w:webHidden/>
          </w:rPr>
          <w:tab/>
        </w:r>
        <w:r w:rsidR="003D3B6D">
          <w:rPr>
            <w:noProof/>
            <w:webHidden/>
          </w:rPr>
          <w:fldChar w:fldCharType="begin"/>
        </w:r>
        <w:r w:rsidR="003D3B6D">
          <w:rPr>
            <w:noProof/>
            <w:webHidden/>
          </w:rPr>
          <w:instrText xml:space="preserve"> PAGEREF _Toc424894726 \h </w:instrText>
        </w:r>
        <w:r w:rsidR="003D3B6D">
          <w:rPr>
            <w:noProof/>
            <w:webHidden/>
          </w:rPr>
        </w:r>
        <w:r w:rsidR="003D3B6D">
          <w:rPr>
            <w:noProof/>
            <w:webHidden/>
          </w:rPr>
          <w:fldChar w:fldCharType="separate"/>
        </w:r>
        <w:r w:rsidR="003D3B6D">
          <w:rPr>
            <w:noProof/>
            <w:webHidden/>
          </w:rPr>
          <w:t>8</w:t>
        </w:r>
        <w:r w:rsidR="003D3B6D">
          <w:rPr>
            <w:noProof/>
            <w:webHidden/>
          </w:rPr>
          <w:fldChar w:fldCharType="end"/>
        </w:r>
      </w:hyperlink>
    </w:p>
    <w:p w:rsidR="003D3B6D" w:rsidRDefault="007D51ED">
      <w:pPr>
        <w:pStyle w:val="TM2"/>
        <w:tabs>
          <w:tab w:val="left" w:pos="880"/>
          <w:tab w:val="right" w:leader="dot" w:pos="10194"/>
        </w:tabs>
        <w:rPr>
          <w:rFonts w:asciiTheme="minorHAnsi" w:eastAsiaTheme="minorEastAsia" w:hAnsiTheme="minorHAnsi" w:cstheme="minorBidi"/>
          <w:noProof/>
          <w:sz w:val="22"/>
          <w:szCs w:val="22"/>
        </w:rPr>
      </w:pPr>
      <w:hyperlink w:anchor="_Toc424894727" w:history="1">
        <w:r w:rsidR="003D3B6D" w:rsidRPr="001B5271">
          <w:rPr>
            <w:rStyle w:val="Lienhypertexte"/>
            <w:noProof/>
          </w:rPr>
          <w:t>2.7.</w:t>
        </w:r>
        <w:r w:rsidR="003D3B6D">
          <w:rPr>
            <w:rFonts w:asciiTheme="minorHAnsi" w:eastAsiaTheme="minorEastAsia" w:hAnsiTheme="minorHAnsi" w:cstheme="minorBidi"/>
            <w:noProof/>
            <w:sz w:val="22"/>
            <w:szCs w:val="22"/>
          </w:rPr>
          <w:tab/>
        </w:r>
        <w:r w:rsidR="003D3B6D" w:rsidRPr="001B5271">
          <w:rPr>
            <w:rStyle w:val="Lienhypertexte"/>
            <w:noProof/>
          </w:rPr>
          <w:t>Planning prévisionnel</w:t>
        </w:r>
        <w:r w:rsidR="003D3B6D">
          <w:rPr>
            <w:noProof/>
            <w:webHidden/>
          </w:rPr>
          <w:tab/>
        </w:r>
        <w:r w:rsidR="003D3B6D">
          <w:rPr>
            <w:noProof/>
            <w:webHidden/>
          </w:rPr>
          <w:fldChar w:fldCharType="begin"/>
        </w:r>
        <w:r w:rsidR="003D3B6D">
          <w:rPr>
            <w:noProof/>
            <w:webHidden/>
          </w:rPr>
          <w:instrText xml:space="preserve"> PAGEREF _Toc424894727 \h </w:instrText>
        </w:r>
        <w:r w:rsidR="003D3B6D">
          <w:rPr>
            <w:noProof/>
            <w:webHidden/>
          </w:rPr>
        </w:r>
        <w:r w:rsidR="003D3B6D">
          <w:rPr>
            <w:noProof/>
            <w:webHidden/>
          </w:rPr>
          <w:fldChar w:fldCharType="separate"/>
        </w:r>
        <w:r w:rsidR="003D3B6D">
          <w:rPr>
            <w:noProof/>
            <w:webHidden/>
          </w:rPr>
          <w:t>9</w:t>
        </w:r>
        <w:r w:rsidR="003D3B6D">
          <w:rPr>
            <w:noProof/>
            <w:webHidden/>
          </w:rPr>
          <w:fldChar w:fldCharType="end"/>
        </w:r>
      </w:hyperlink>
    </w:p>
    <w:p w:rsidR="003D3B6D" w:rsidRDefault="007D51ED">
      <w:pPr>
        <w:pStyle w:val="TM2"/>
        <w:tabs>
          <w:tab w:val="left" w:pos="880"/>
          <w:tab w:val="right" w:leader="dot" w:pos="10194"/>
        </w:tabs>
        <w:rPr>
          <w:rFonts w:asciiTheme="minorHAnsi" w:eastAsiaTheme="minorEastAsia" w:hAnsiTheme="minorHAnsi" w:cstheme="minorBidi"/>
          <w:noProof/>
          <w:sz w:val="22"/>
          <w:szCs w:val="22"/>
        </w:rPr>
      </w:pPr>
      <w:hyperlink w:anchor="_Toc424894728" w:history="1">
        <w:r w:rsidR="003D3B6D" w:rsidRPr="001B5271">
          <w:rPr>
            <w:rStyle w:val="Lienhypertexte"/>
            <w:noProof/>
          </w:rPr>
          <w:t>2.8.</w:t>
        </w:r>
        <w:r w:rsidR="003D3B6D">
          <w:rPr>
            <w:rFonts w:asciiTheme="minorHAnsi" w:eastAsiaTheme="minorEastAsia" w:hAnsiTheme="minorHAnsi" w:cstheme="minorBidi"/>
            <w:noProof/>
            <w:sz w:val="22"/>
            <w:szCs w:val="22"/>
          </w:rPr>
          <w:tab/>
        </w:r>
        <w:r w:rsidR="003D3B6D" w:rsidRPr="001B5271">
          <w:rPr>
            <w:rStyle w:val="Lienhypertexte"/>
            <w:noProof/>
          </w:rPr>
          <w:t>Télésuivi de la production énergétique</w:t>
        </w:r>
        <w:r w:rsidR="003D3B6D">
          <w:rPr>
            <w:noProof/>
            <w:webHidden/>
          </w:rPr>
          <w:tab/>
        </w:r>
        <w:r w:rsidR="003D3B6D">
          <w:rPr>
            <w:noProof/>
            <w:webHidden/>
          </w:rPr>
          <w:fldChar w:fldCharType="begin"/>
        </w:r>
        <w:r w:rsidR="003D3B6D">
          <w:rPr>
            <w:noProof/>
            <w:webHidden/>
          </w:rPr>
          <w:instrText xml:space="preserve"> PAGEREF _Toc424894728 \h </w:instrText>
        </w:r>
        <w:r w:rsidR="003D3B6D">
          <w:rPr>
            <w:noProof/>
            <w:webHidden/>
          </w:rPr>
        </w:r>
        <w:r w:rsidR="003D3B6D">
          <w:rPr>
            <w:noProof/>
            <w:webHidden/>
          </w:rPr>
          <w:fldChar w:fldCharType="separate"/>
        </w:r>
        <w:r w:rsidR="003D3B6D">
          <w:rPr>
            <w:noProof/>
            <w:webHidden/>
          </w:rPr>
          <w:t>9</w:t>
        </w:r>
        <w:r w:rsidR="003D3B6D">
          <w:rPr>
            <w:noProof/>
            <w:webHidden/>
          </w:rPr>
          <w:fldChar w:fldCharType="end"/>
        </w:r>
      </w:hyperlink>
    </w:p>
    <w:p w:rsidR="003D3B6D" w:rsidRDefault="007D51ED">
      <w:pPr>
        <w:pStyle w:val="TM2"/>
        <w:tabs>
          <w:tab w:val="left" w:pos="880"/>
          <w:tab w:val="right" w:leader="dot" w:pos="10194"/>
        </w:tabs>
        <w:rPr>
          <w:rFonts w:asciiTheme="minorHAnsi" w:eastAsiaTheme="minorEastAsia" w:hAnsiTheme="minorHAnsi" w:cstheme="minorBidi"/>
          <w:noProof/>
          <w:sz w:val="22"/>
          <w:szCs w:val="22"/>
        </w:rPr>
      </w:pPr>
      <w:hyperlink w:anchor="_Toc424894729" w:history="1">
        <w:r w:rsidR="003D3B6D" w:rsidRPr="001B5271">
          <w:rPr>
            <w:rStyle w:val="Lienhypertexte"/>
            <w:noProof/>
          </w:rPr>
          <w:t>2.9.</w:t>
        </w:r>
        <w:r w:rsidR="003D3B6D">
          <w:rPr>
            <w:rFonts w:asciiTheme="minorHAnsi" w:eastAsiaTheme="minorEastAsia" w:hAnsiTheme="minorHAnsi" w:cstheme="minorBidi"/>
            <w:noProof/>
            <w:sz w:val="22"/>
            <w:szCs w:val="22"/>
          </w:rPr>
          <w:tab/>
        </w:r>
        <w:r w:rsidR="003D3B6D" w:rsidRPr="001B5271">
          <w:rPr>
            <w:rStyle w:val="Lienhypertexte"/>
            <w:noProof/>
          </w:rPr>
          <w:t>Descriptif de la solution de référence</w:t>
        </w:r>
        <w:r w:rsidR="003D3B6D">
          <w:rPr>
            <w:noProof/>
            <w:webHidden/>
          </w:rPr>
          <w:tab/>
        </w:r>
        <w:r w:rsidR="003D3B6D">
          <w:rPr>
            <w:noProof/>
            <w:webHidden/>
          </w:rPr>
          <w:fldChar w:fldCharType="begin"/>
        </w:r>
        <w:r w:rsidR="003D3B6D">
          <w:rPr>
            <w:noProof/>
            <w:webHidden/>
          </w:rPr>
          <w:instrText xml:space="preserve"> PAGEREF _Toc424894729 \h </w:instrText>
        </w:r>
        <w:r w:rsidR="003D3B6D">
          <w:rPr>
            <w:noProof/>
            <w:webHidden/>
          </w:rPr>
        </w:r>
        <w:r w:rsidR="003D3B6D">
          <w:rPr>
            <w:noProof/>
            <w:webHidden/>
          </w:rPr>
          <w:fldChar w:fldCharType="separate"/>
        </w:r>
        <w:r w:rsidR="003D3B6D">
          <w:rPr>
            <w:noProof/>
            <w:webHidden/>
          </w:rPr>
          <w:t>9</w:t>
        </w:r>
        <w:r w:rsidR="003D3B6D">
          <w:rPr>
            <w:noProof/>
            <w:webHidden/>
          </w:rPr>
          <w:fldChar w:fldCharType="end"/>
        </w:r>
      </w:hyperlink>
    </w:p>
    <w:p w:rsidR="003D3B6D" w:rsidRDefault="007D51ED">
      <w:pPr>
        <w:pStyle w:val="TM2"/>
        <w:tabs>
          <w:tab w:val="left" w:pos="1100"/>
          <w:tab w:val="right" w:leader="dot" w:pos="10194"/>
        </w:tabs>
        <w:rPr>
          <w:rFonts w:asciiTheme="minorHAnsi" w:eastAsiaTheme="minorEastAsia" w:hAnsiTheme="minorHAnsi" w:cstheme="minorBidi"/>
          <w:noProof/>
          <w:sz w:val="22"/>
          <w:szCs w:val="22"/>
        </w:rPr>
      </w:pPr>
      <w:hyperlink w:anchor="_Toc424894730" w:history="1">
        <w:r w:rsidR="003D3B6D" w:rsidRPr="001B5271">
          <w:rPr>
            <w:rStyle w:val="Lienhypertexte"/>
            <w:noProof/>
          </w:rPr>
          <w:t>2.10.</w:t>
        </w:r>
        <w:r w:rsidR="003D3B6D">
          <w:rPr>
            <w:rFonts w:asciiTheme="minorHAnsi" w:eastAsiaTheme="minorEastAsia" w:hAnsiTheme="minorHAnsi" w:cstheme="minorBidi"/>
            <w:noProof/>
            <w:sz w:val="22"/>
            <w:szCs w:val="22"/>
          </w:rPr>
          <w:tab/>
        </w:r>
        <w:r w:rsidR="003D3B6D" w:rsidRPr="001B5271">
          <w:rPr>
            <w:rStyle w:val="Lienhypertexte"/>
            <w:noProof/>
          </w:rPr>
          <w:t>Bilan énergétique et environnemental</w:t>
        </w:r>
        <w:r w:rsidR="003D3B6D">
          <w:rPr>
            <w:noProof/>
            <w:webHidden/>
          </w:rPr>
          <w:tab/>
        </w:r>
        <w:r w:rsidR="003D3B6D">
          <w:rPr>
            <w:noProof/>
            <w:webHidden/>
          </w:rPr>
          <w:fldChar w:fldCharType="begin"/>
        </w:r>
        <w:r w:rsidR="003D3B6D">
          <w:rPr>
            <w:noProof/>
            <w:webHidden/>
          </w:rPr>
          <w:instrText xml:space="preserve"> PAGEREF _Toc424894730 \h </w:instrText>
        </w:r>
        <w:r w:rsidR="003D3B6D">
          <w:rPr>
            <w:noProof/>
            <w:webHidden/>
          </w:rPr>
        </w:r>
        <w:r w:rsidR="003D3B6D">
          <w:rPr>
            <w:noProof/>
            <w:webHidden/>
          </w:rPr>
          <w:fldChar w:fldCharType="separate"/>
        </w:r>
        <w:r w:rsidR="003D3B6D">
          <w:rPr>
            <w:noProof/>
            <w:webHidden/>
          </w:rPr>
          <w:t>10</w:t>
        </w:r>
        <w:r w:rsidR="003D3B6D">
          <w:rPr>
            <w:noProof/>
            <w:webHidden/>
          </w:rPr>
          <w:fldChar w:fldCharType="end"/>
        </w:r>
      </w:hyperlink>
    </w:p>
    <w:p w:rsidR="003D3B6D" w:rsidRDefault="007D51ED">
      <w:pPr>
        <w:pStyle w:val="TM2"/>
        <w:tabs>
          <w:tab w:val="left" w:pos="1100"/>
          <w:tab w:val="right" w:leader="dot" w:pos="10194"/>
        </w:tabs>
        <w:rPr>
          <w:rFonts w:asciiTheme="minorHAnsi" w:eastAsiaTheme="minorEastAsia" w:hAnsiTheme="minorHAnsi" w:cstheme="minorBidi"/>
          <w:noProof/>
          <w:sz w:val="22"/>
          <w:szCs w:val="22"/>
        </w:rPr>
      </w:pPr>
      <w:hyperlink w:anchor="_Toc424894731" w:history="1">
        <w:r w:rsidR="003D3B6D" w:rsidRPr="001B5271">
          <w:rPr>
            <w:rStyle w:val="Lienhypertexte"/>
            <w:noProof/>
          </w:rPr>
          <w:t>2.11.</w:t>
        </w:r>
        <w:r w:rsidR="003D3B6D">
          <w:rPr>
            <w:rFonts w:asciiTheme="minorHAnsi" w:eastAsiaTheme="minorEastAsia" w:hAnsiTheme="minorHAnsi" w:cstheme="minorBidi"/>
            <w:noProof/>
            <w:sz w:val="22"/>
            <w:szCs w:val="22"/>
          </w:rPr>
          <w:tab/>
        </w:r>
        <w:r w:rsidR="003D3B6D" w:rsidRPr="001B5271">
          <w:rPr>
            <w:rStyle w:val="Lienhypertexte"/>
            <w:noProof/>
          </w:rPr>
          <w:t>Projets soumis au plan national d’allocation des quotas (PNAQ)</w:t>
        </w:r>
        <w:r w:rsidR="003D3B6D">
          <w:rPr>
            <w:noProof/>
            <w:webHidden/>
          </w:rPr>
          <w:tab/>
        </w:r>
        <w:r w:rsidR="003D3B6D">
          <w:rPr>
            <w:noProof/>
            <w:webHidden/>
          </w:rPr>
          <w:fldChar w:fldCharType="begin"/>
        </w:r>
        <w:r w:rsidR="003D3B6D">
          <w:rPr>
            <w:noProof/>
            <w:webHidden/>
          </w:rPr>
          <w:instrText xml:space="preserve"> PAGEREF _Toc424894731 \h </w:instrText>
        </w:r>
        <w:r w:rsidR="003D3B6D">
          <w:rPr>
            <w:noProof/>
            <w:webHidden/>
          </w:rPr>
        </w:r>
        <w:r w:rsidR="003D3B6D">
          <w:rPr>
            <w:noProof/>
            <w:webHidden/>
          </w:rPr>
          <w:fldChar w:fldCharType="separate"/>
        </w:r>
        <w:r w:rsidR="003D3B6D">
          <w:rPr>
            <w:noProof/>
            <w:webHidden/>
          </w:rPr>
          <w:t>10</w:t>
        </w:r>
        <w:r w:rsidR="003D3B6D">
          <w:rPr>
            <w:noProof/>
            <w:webHidden/>
          </w:rPr>
          <w:fldChar w:fldCharType="end"/>
        </w:r>
      </w:hyperlink>
    </w:p>
    <w:p w:rsidR="003D3B6D" w:rsidRDefault="007D51ED">
      <w:pPr>
        <w:pStyle w:val="TM1"/>
        <w:tabs>
          <w:tab w:val="left" w:pos="440"/>
          <w:tab w:val="right" w:leader="dot" w:pos="10194"/>
        </w:tabs>
        <w:rPr>
          <w:rFonts w:asciiTheme="minorHAnsi" w:eastAsiaTheme="minorEastAsia" w:hAnsiTheme="minorHAnsi" w:cstheme="minorBidi"/>
          <w:noProof/>
          <w:sz w:val="22"/>
          <w:szCs w:val="22"/>
        </w:rPr>
      </w:pPr>
      <w:hyperlink w:anchor="_Toc424894732" w:history="1">
        <w:r w:rsidR="003D3B6D" w:rsidRPr="001B5271">
          <w:rPr>
            <w:rStyle w:val="Lienhypertexte"/>
            <w:noProof/>
          </w:rPr>
          <w:t>3.</w:t>
        </w:r>
        <w:r w:rsidR="003D3B6D">
          <w:rPr>
            <w:rFonts w:asciiTheme="minorHAnsi" w:eastAsiaTheme="minorEastAsia" w:hAnsiTheme="minorHAnsi" w:cstheme="minorBidi"/>
            <w:noProof/>
            <w:sz w:val="22"/>
            <w:szCs w:val="22"/>
          </w:rPr>
          <w:tab/>
        </w:r>
        <w:r w:rsidR="003D3B6D" w:rsidRPr="001B5271">
          <w:rPr>
            <w:rStyle w:val="Lienhypertexte"/>
            <w:noProof/>
          </w:rPr>
          <w:t>Aspects financiers</w:t>
        </w:r>
        <w:r w:rsidR="003D3B6D">
          <w:rPr>
            <w:noProof/>
            <w:webHidden/>
          </w:rPr>
          <w:tab/>
        </w:r>
        <w:r w:rsidR="003D3B6D">
          <w:rPr>
            <w:noProof/>
            <w:webHidden/>
          </w:rPr>
          <w:fldChar w:fldCharType="begin"/>
        </w:r>
        <w:r w:rsidR="003D3B6D">
          <w:rPr>
            <w:noProof/>
            <w:webHidden/>
          </w:rPr>
          <w:instrText xml:space="preserve"> PAGEREF _Toc424894732 \h </w:instrText>
        </w:r>
        <w:r w:rsidR="003D3B6D">
          <w:rPr>
            <w:noProof/>
            <w:webHidden/>
          </w:rPr>
        </w:r>
        <w:r w:rsidR="003D3B6D">
          <w:rPr>
            <w:noProof/>
            <w:webHidden/>
          </w:rPr>
          <w:fldChar w:fldCharType="separate"/>
        </w:r>
        <w:r w:rsidR="003D3B6D">
          <w:rPr>
            <w:noProof/>
            <w:webHidden/>
          </w:rPr>
          <w:t>12</w:t>
        </w:r>
        <w:r w:rsidR="003D3B6D">
          <w:rPr>
            <w:noProof/>
            <w:webHidden/>
          </w:rPr>
          <w:fldChar w:fldCharType="end"/>
        </w:r>
      </w:hyperlink>
    </w:p>
    <w:p w:rsidR="003D3B6D" w:rsidRDefault="007D51ED">
      <w:pPr>
        <w:pStyle w:val="TM2"/>
        <w:tabs>
          <w:tab w:val="left" w:pos="880"/>
          <w:tab w:val="right" w:leader="dot" w:pos="10194"/>
        </w:tabs>
        <w:rPr>
          <w:rFonts w:asciiTheme="minorHAnsi" w:eastAsiaTheme="minorEastAsia" w:hAnsiTheme="minorHAnsi" w:cstheme="minorBidi"/>
          <w:noProof/>
          <w:sz w:val="22"/>
          <w:szCs w:val="22"/>
        </w:rPr>
      </w:pPr>
      <w:hyperlink w:anchor="_Toc424894733" w:history="1">
        <w:r w:rsidR="003D3B6D" w:rsidRPr="001B5271">
          <w:rPr>
            <w:rStyle w:val="Lienhypertexte"/>
            <w:noProof/>
          </w:rPr>
          <w:t>3.1.</w:t>
        </w:r>
        <w:r w:rsidR="003D3B6D">
          <w:rPr>
            <w:rFonts w:asciiTheme="minorHAnsi" w:eastAsiaTheme="minorEastAsia" w:hAnsiTheme="minorHAnsi" w:cstheme="minorBidi"/>
            <w:noProof/>
            <w:sz w:val="22"/>
            <w:szCs w:val="22"/>
          </w:rPr>
          <w:tab/>
        </w:r>
        <w:r w:rsidR="003D3B6D" w:rsidRPr="001B5271">
          <w:rPr>
            <w:rStyle w:val="Lienhypertexte"/>
            <w:noProof/>
          </w:rPr>
          <w:t>Montant prévisionnel et comparatif des investissements</w:t>
        </w:r>
        <w:r w:rsidR="003D3B6D">
          <w:rPr>
            <w:noProof/>
            <w:webHidden/>
          </w:rPr>
          <w:tab/>
        </w:r>
        <w:r w:rsidR="003D3B6D">
          <w:rPr>
            <w:noProof/>
            <w:webHidden/>
          </w:rPr>
          <w:fldChar w:fldCharType="begin"/>
        </w:r>
        <w:r w:rsidR="003D3B6D">
          <w:rPr>
            <w:noProof/>
            <w:webHidden/>
          </w:rPr>
          <w:instrText xml:space="preserve"> PAGEREF _Toc424894733 \h </w:instrText>
        </w:r>
        <w:r w:rsidR="003D3B6D">
          <w:rPr>
            <w:noProof/>
            <w:webHidden/>
          </w:rPr>
        </w:r>
        <w:r w:rsidR="003D3B6D">
          <w:rPr>
            <w:noProof/>
            <w:webHidden/>
          </w:rPr>
          <w:fldChar w:fldCharType="separate"/>
        </w:r>
        <w:r w:rsidR="003D3B6D">
          <w:rPr>
            <w:noProof/>
            <w:webHidden/>
          </w:rPr>
          <w:t>12</w:t>
        </w:r>
        <w:r w:rsidR="003D3B6D">
          <w:rPr>
            <w:noProof/>
            <w:webHidden/>
          </w:rPr>
          <w:fldChar w:fldCharType="end"/>
        </w:r>
      </w:hyperlink>
    </w:p>
    <w:p w:rsidR="003D3B6D" w:rsidRDefault="007D51ED">
      <w:pPr>
        <w:pStyle w:val="TM2"/>
        <w:tabs>
          <w:tab w:val="left" w:pos="880"/>
          <w:tab w:val="right" w:leader="dot" w:pos="10194"/>
        </w:tabs>
        <w:rPr>
          <w:rFonts w:asciiTheme="minorHAnsi" w:eastAsiaTheme="minorEastAsia" w:hAnsiTheme="minorHAnsi" w:cstheme="minorBidi"/>
          <w:noProof/>
          <w:sz w:val="22"/>
          <w:szCs w:val="22"/>
        </w:rPr>
      </w:pPr>
      <w:hyperlink w:anchor="_Toc424894734" w:history="1">
        <w:r w:rsidR="003D3B6D" w:rsidRPr="001B5271">
          <w:rPr>
            <w:rStyle w:val="Lienhypertexte"/>
            <w:noProof/>
          </w:rPr>
          <w:t>3.2.</w:t>
        </w:r>
        <w:r w:rsidR="003D3B6D">
          <w:rPr>
            <w:rFonts w:asciiTheme="minorHAnsi" w:eastAsiaTheme="minorEastAsia" w:hAnsiTheme="minorHAnsi" w:cstheme="minorBidi"/>
            <w:noProof/>
            <w:sz w:val="22"/>
            <w:szCs w:val="22"/>
          </w:rPr>
          <w:tab/>
        </w:r>
        <w:r w:rsidR="003D3B6D" w:rsidRPr="001B5271">
          <w:rPr>
            <w:rStyle w:val="Lienhypertexte"/>
            <w:noProof/>
          </w:rPr>
          <w:t>Bilan annuel prévisionnel et comparatif</w:t>
        </w:r>
        <w:r w:rsidR="003D3B6D">
          <w:rPr>
            <w:noProof/>
            <w:webHidden/>
          </w:rPr>
          <w:tab/>
        </w:r>
        <w:r w:rsidR="003D3B6D">
          <w:rPr>
            <w:noProof/>
            <w:webHidden/>
          </w:rPr>
          <w:fldChar w:fldCharType="begin"/>
        </w:r>
        <w:r w:rsidR="003D3B6D">
          <w:rPr>
            <w:noProof/>
            <w:webHidden/>
          </w:rPr>
          <w:instrText xml:space="preserve"> PAGEREF _Toc424894734 \h </w:instrText>
        </w:r>
        <w:r w:rsidR="003D3B6D">
          <w:rPr>
            <w:noProof/>
            <w:webHidden/>
          </w:rPr>
        </w:r>
        <w:r w:rsidR="003D3B6D">
          <w:rPr>
            <w:noProof/>
            <w:webHidden/>
          </w:rPr>
          <w:fldChar w:fldCharType="separate"/>
        </w:r>
        <w:r w:rsidR="003D3B6D">
          <w:rPr>
            <w:noProof/>
            <w:webHidden/>
          </w:rPr>
          <w:t>13</w:t>
        </w:r>
        <w:r w:rsidR="003D3B6D">
          <w:rPr>
            <w:noProof/>
            <w:webHidden/>
          </w:rPr>
          <w:fldChar w:fldCharType="end"/>
        </w:r>
      </w:hyperlink>
    </w:p>
    <w:p w:rsidR="003D3B6D" w:rsidRDefault="007D51ED">
      <w:pPr>
        <w:pStyle w:val="TM2"/>
        <w:tabs>
          <w:tab w:val="left" w:pos="880"/>
          <w:tab w:val="right" w:leader="dot" w:pos="10194"/>
        </w:tabs>
        <w:rPr>
          <w:rFonts w:asciiTheme="minorHAnsi" w:eastAsiaTheme="minorEastAsia" w:hAnsiTheme="minorHAnsi" w:cstheme="minorBidi"/>
          <w:noProof/>
          <w:sz w:val="22"/>
          <w:szCs w:val="22"/>
        </w:rPr>
      </w:pPr>
      <w:hyperlink w:anchor="_Toc424894735" w:history="1">
        <w:r w:rsidR="003D3B6D" w:rsidRPr="001B5271">
          <w:rPr>
            <w:rStyle w:val="Lienhypertexte"/>
            <w:noProof/>
          </w:rPr>
          <w:t>3.3.</w:t>
        </w:r>
        <w:r w:rsidR="003D3B6D">
          <w:rPr>
            <w:rFonts w:asciiTheme="minorHAnsi" w:eastAsiaTheme="minorEastAsia" w:hAnsiTheme="minorHAnsi" w:cstheme="minorBidi"/>
            <w:noProof/>
            <w:sz w:val="22"/>
            <w:szCs w:val="22"/>
          </w:rPr>
          <w:tab/>
        </w:r>
        <w:r w:rsidR="003D3B6D" w:rsidRPr="001B5271">
          <w:rPr>
            <w:rStyle w:val="Lienhypertexte"/>
            <w:noProof/>
          </w:rPr>
          <w:t>Bilan économique</w:t>
        </w:r>
        <w:r w:rsidR="003D3B6D">
          <w:rPr>
            <w:noProof/>
            <w:webHidden/>
          </w:rPr>
          <w:tab/>
        </w:r>
        <w:r w:rsidR="003D3B6D">
          <w:rPr>
            <w:noProof/>
            <w:webHidden/>
          </w:rPr>
          <w:fldChar w:fldCharType="begin"/>
        </w:r>
        <w:r w:rsidR="003D3B6D">
          <w:rPr>
            <w:noProof/>
            <w:webHidden/>
          </w:rPr>
          <w:instrText xml:space="preserve"> PAGEREF _Toc424894735 \h </w:instrText>
        </w:r>
        <w:r w:rsidR="003D3B6D">
          <w:rPr>
            <w:noProof/>
            <w:webHidden/>
          </w:rPr>
        </w:r>
        <w:r w:rsidR="003D3B6D">
          <w:rPr>
            <w:noProof/>
            <w:webHidden/>
          </w:rPr>
          <w:fldChar w:fldCharType="separate"/>
        </w:r>
        <w:r w:rsidR="003D3B6D">
          <w:rPr>
            <w:noProof/>
            <w:webHidden/>
          </w:rPr>
          <w:t>14</w:t>
        </w:r>
        <w:r w:rsidR="003D3B6D">
          <w:rPr>
            <w:noProof/>
            <w:webHidden/>
          </w:rPr>
          <w:fldChar w:fldCharType="end"/>
        </w:r>
      </w:hyperlink>
    </w:p>
    <w:p w:rsidR="00D73A70" w:rsidRDefault="00D73A70">
      <w:r>
        <w:rPr>
          <w:b/>
          <w:bCs/>
        </w:rPr>
        <w:fldChar w:fldCharType="end"/>
      </w:r>
    </w:p>
    <w:p w:rsidR="00D73A70" w:rsidRDefault="00D73A70" w:rsidP="00485476">
      <w:pPr>
        <w:rPr>
          <w:rFonts w:ascii="Arial" w:hAnsi="Arial" w:cs="Arial"/>
          <w:b/>
          <w:bCs/>
        </w:rPr>
      </w:pPr>
    </w:p>
    <w:p w:rsidR="00D73A70" w:rsidRPr="00314F44" w:rsidRDefault="00D73A70" w:rsidP="00485476">
      <w:pPr>
        <w:rPr>
          <w:rFonts w:ascii="Arial" w:hAnsi="Arial" w:cs="Arial"/>
          <w:b/>
          <w:bCs/>
        </w:rPr>
      </w:pPr>
    </w:p>
    <w:p w:rsidR="00485476" w:rsidRPr="00F876CB" w:rsidRDefault="00D73A70" w:rsidP="00D0005F">
      <w:pPr>
        <w:pStyle w:val="Titre1"/>
        <w:numPr>
          <w:ilvl w:val="0"/>
          <w:numId w:val="5"/>
        </w:numPr>
      </w:pPr>
      <w:r>
        <w:br w:type="page"/>
      </w:r>
      <w:bookmarkStart w:id="2" w:name="_Toc424894712"/>
      <w:r w:rsidR="00314F44" w:rsidRPr="00F876CB">
        <w:lastRenderedPageBreak/>
        <w:t>Présentation</w:t>
      </w:r>
      <w:r w:rsidR="00317C34" w:rsidRPr="00F876CB">
        <w:t xml:space="preserve"> </w:t>
      </w:r>
      <w:r w:rsidR="000823BE">
        <w:t>(4</w:t>
      </w:r>
      <w:r w:rsidR="009E10A3" w:rsidRPr="00F876CB">
        <w:t xml:space="preserve"> pages maximum)</w:t>
      </w:r>
      <w:bookmarkEnd w:id="2"/>
    </w:p>
    <w:p w:rsidR="00485476" w:rsidRPr="00477751" w:rsidRDefault="00485476" w:rsidP="00485476">
      <w:pPr>
        <w:rPr>
          <w:rFonts w:ascii="Arial" w:hAnsi="Arial" w:cs="Arial"/>
          <w:b/>
          <w:bCs/>
          <w:sz w:val="16"/>
          <w:szCs w:val="16"/>
        </w:rPr>
      </w:pPr>
    </w:p>
    <w:p w:rsidR="00265D43" w:rsidRPr="00DF3AEE" w:rsidRDefault="00265D43" w:rsidP="00DF3AEE">
      <w:pPr>
        <w:pStyle w:val="Titre2"/>
      </w:pPr>
      <w:bookmarkStart w:id="3" w:name="_Toc424894713"/>
      <w:r w:rsidRPr="00DF3AEE">
        <w:t>Contacts</w:t>
      </w:r>
      <w:bookmarkEnd w:id="3"/>
    </w:p>
    <w:p w:rsidR="00265D43" w:rsidRPr="00B47482" w:rsidRDefault="00265D43" w:rsidP="00265D43">
      <w:pPr>
        <w:rPr>
          <w:rFonts w:ascii="Arial" w:hAnsi="Arial" w:cs="Arial"/>
          <w:b/>
          <w:bCs/>
        </w:rPr>
      </w:pPr>
    </w:p>
    <w:p w:rsidR="00265D43" w:rsidRPr="00B47482" w:rsidRDefault="00265D43" w:rsidP="00265D43">
      <w:pPr>
        <w:rPr>
          <w:rFonts w:ascii="Arial" w:hAnsi="Arial" w:cs="Arial"/>
          <w:sz w:val="22"/>
          <w:szCs w:val="22"/>
        </w:rPr>
      </w:pPr>
      <w:r w:rsidRPr="00B47482">
        <w:rPr>
          <w:rFonts w:ascii="Arial" w:hAnsi="Arial" w:cs="Arial"/>
          <w:sz w:val="22"/>
          <w:szCs w:val="22"/>
        </w:rPr>
        <w:t xml:space="preserve">N’hésitez pas à rajouter des lignes au besoin. </w:t>
      </w:r>
    </w:p>
    <w:p w:rsidR="00265D43" w:rsidRPr="00B47482" w:rsidRDefault="00265D43" w:rsidP="00265D43">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1714"/>
        <w:gridCol w:w="1824"/>
        <w:gridCol w:w="1850"/>
        <w:gridCol w:w="1550"/>
        <w:gridCol w:w="1550"/>
      </w:tblGrid>
      <w:tr w:rsidR="00265D43" w:rsidRPr="00B47482" w:rsidTr="009A1989">
        <w:tc>
          <w:tcPr>
            <w:tcW w:w="1932" w:type="dxa"/>
            <w:shd w:val="clear" w:color="auto" w:fill="BFBFBF"/>
          </w:tcPr>
          <w:p w:rsidR="00265D43" w:rsidRPr="00B47482" w:rsidRDefault="00265D43" w:rsidP="009A1989">
            <w:pPr>
              <w:rPr>
                <w:rFonts w:ascii="Arial" w:hAnsi="Arial" w:cs="Arial"/>
                <w:sz w:val="22"/>
                <w:szCs w:val="22"/>
              </w:rPr>
            </w:pPr>
            <w:r w:rsidRPr="00B47482">
              <w:rPr>
                <w:rFonts w:ascii="Arial" w:hAnsi="Arial" w:cs="Arial"/>
                <w:sz w:val="22"/>
                <w:szCs w:val="22"/>
              </w:rPr>
              <w:t>Organisme</w:t>
            </w:r>
          </w:p>
        </w:tc>
        <w:tc>
          <w:tcPr>
            <w:tcW w:w="1714" w:type="dxa"/>
            <w:shd w:val="clear" w:color="auto" w:fill="BFBFBF"/>
          </w:tcPr>
          <w:p w:rsidR="00265D43" w:rsidRPr="00B47482" w:rsidRDefault="00265D43" w:rsidP="009A1989">
            <w:pPr>
              <w:rPr>
                <w:rFonts w:ascii="Arial" w:hAnsi="Arial" w:cs="Arial"/>
                <w:sz w:val="22"/>
                <w:szCs w:val="22"/>
              </w:rPr>
            </w:pPr>
            <w:r w:rsidRPr="00B47482">
              <w:rPr>
                <w:rFonts w:ascii="Arial" w:hAnsi="Arial" w:cs="Arial"/>
                <w:sz w:val="22"/>
                <w:szCs w:val="22"/>
              </w:rPr>
              <w:t>Nom</w:t>
            </w:r>
          </w:p>
        </w:tc>
        <w:tc>
          <w:tcPr>
            <w:tcW w:w="1824" w:type="dxa"/>
            <w:shd w:val="clear" w:color="auto" w:fill="BFBFBF"/>
          </w:tcPr>
          <w:p w:rsidR="00265D43" w:rsidRPr="00B47482" w:rsidRDefault="00265D43" w:rsidP="009A1989">
            <w:pPr>
              <w:rPr>
                <w:rFonts w:ascii="Arial" w:hAnsi="Arial" w:cs="Arial"/>
                <w:sz w:val="22"/>
                <w:szCs w:val="22"/>
              </w:rPr>
            </w:pPr>
            <w:r w:rsidRPr="00B47482">
              <w:rPr>
                <w:rFonts w:ascii="Arial" w:hAnsi="Arial" w:cs="Arial"/>
                <w:sz w:val="22"/>
                <w:szCs w:val="22"/>
              </w:rPr>
              <w:t>Prénom</w:t>
            </w:r>
          </w:p>
        </w:tc>
        <w:tc>
          <w:tcPr>
            <w:tcW w:w="1850" w:type="dxa"/>
            <w:shd w:val="clear" w:color="auto" w:fill="BFBFBF"/>
          </w:tcPr>
          <w:p w:rsidR="00265D43" w:rsidRPr="00B47482" w:rsidRDefault="00265D43" w:rsidP="009A1989">
            <w:pPr>
              <w:rPr>
                <w:rFonts w:ascii="Arial" w:hAnsi="Arial" w:cs="Arial"/>
                <w:sz w:val="22"/>
                <w:szCs w:val="22"/>
              </w:rPr>
            </w:pPr>
            <w:r w:rsidRPr="00B47482">
              <w:rPr>
                <w:rFonts w:ascii="Arial" w:hAnsi="Arial" w:cs="Arial"/>
                <w:sz w:val="22"/>
                <w:szCs w:val="22"/>
              </w:rPr>
              <w:t>Fonction</w:t>
            </w:r>
          </w:p>
        </w:tc>
        <w:tc>
          <w:tcPr>
            <w:tcW w:w="1550" w:type="dxa"/>
            <w:shd w:val="clear" w:color="auto" w:fill="BFBFBF"/>
          </w:tcPr>
          <w:p w:rsidR="00265D43" w:rsidRPr="00B47482" w:rsidRDefault="00265D43" w:rsidP="009A1989">
            <w:pPr>
              <w:rPr>
                <w:rFonts w:ascii="Arial" w:hAnsi="Arial" w:cs="Arial"/>
                <w:sz w:val="22"/>
                <w:szCs w:val="22"/>
              </w:rPr>
            </w:pPr>
            <w:r w:rsidRPr="00B47482">
              <w:rPr>
                <w:rFonts w:ascii="Arial" w:hAnsi="Arial" w:cs="Arial"/>
                <w:sz w:val="22"/>
                <w:szCs w:val="22"/>
              </w:rPr>
              <w:t>Mail</w:t>
            </w:r>
          </w:p>
        </w:tc>
        <w:tc>
          <w:tcPr>
            <w:tcW w:w="1550" w:type="dxa"/>
            <w:shd w:val="clear" w:color="auto" w:fill="BFBFBF"/>
          </w:tcPr>
          <w:p w:rsidR="00265D43" w:rsidRPr="00B47482" w:rsidRDefault="00265D43" w:rsidP="009A1989">
            <w:pPr>
              <w:rPr>
                <w:rFonts w:ascii="Arial" w:hAnsi="Arial" w:cs="Arial"/>
                <w:sz w:val="22"/>
                <w:szCs w:val="22"/>
              </w:rPr>
            </w:pPr>
            <w:r w:rsidRPr="00B47482">
              <w:rPr>
                <w:rFonts w:ascii="Arial" w:hAnsi="Arial" w:cs="Arial"/>
                <w:sz w:val="22"/>
                <w:szCs w:val="22"/>
              </w:rPr>
              <w:t>Téléphone</w:t>
            </w:r>
          </w:p>
        </w:tc>
      </w:tr>
      <w:tr w:rsidR="00265D43" w:rsidRPr="00B47482" w:rsidTr="009A1989">
        <w:tc>
          <w:tcPr>
            <w:tcW w:w="1932" w:type="dxa"/>
            <w:shd w:val="clear" w:color="auto" w:fill="auto"/>
          </w:tcPr>
          <w:p w:rsidR="00265D43" w:rsidRPr="00B47482" w:rsidRDefault="00265D43" w:rsidP="009A1989">
            <w:pPr>
              <w:rPr>
                <w:rFonts w:ascii="Arial" w:hAnsi="Arial" w:cs="Arial"/>
                <w:sz w:val="22"/>
                <w:szCs w:val="22"/>
              </w:rPr>
            </w:pPr>
            <w:r w:rsidRPr="00B47482">
              <w:rPr>
                <w:rFonts w:ascii="Arial" w:hAnsi="Arial" w:cs="Arial"/>
                <w:sz w:val="22"/>
                <w:szCs w:val="22"/>
              </w:rPr>
              <w:t xml:space="preserve">Maître d’œuvre </w:t>
            </w:r>
          </w:p>
        </w:tc>
        <w:tc>
          <w:tcPr>
            <w:tcW w:w="1714" w:type="dxa"/>
            <w:shd w:val="clear" w:color="auto" w:fill="auto"/>
          </w:tcPr>
          <w:p w:rsidR="00265D43" w:rsidRPr="00B47482" w:rsidRDefault="00265D43" w:rsidP="009A1989">
            <w:pPr>
              <w:rPr>
                <w:rFonts w:ascii="Arial" w:hAnsi="Arial" w:cs="Arial"/>
                <w:sz w:val="22"/>
                <w:szCs w:val="22"/>
              </w:rPr>
            </w:pPr>
          </w:p>
        </w:tc>
        <w:tc>
          <w:tcPr>
            <w:tcW w:w="1824" w:type="dxa"/>
            <w:shd w:val="clear" w:color="auto" w:fill="auto"/>
          </w:tcPr>
          <w:p w:rsidR="00265D43" w:rsidRPr="00B47482" w:rsidRDefault="00265D43" w:rsidP="009A1989">
            <w:pPr>
              <w:rPr>
                <w:rFonts w:ascii="Arial" w:hAnsi="Arial" w:cs="Arial"/>
                <w:sz w:val="22"/>
                <w:szCs w:val="22"/>
              </w:rPr>
            </w:pPr>
          </w:p>
        </w:tc>
        <w:tc>
          <w:tcPr>
            <w:tcW w:w="18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r>
      <w:tr w:rsidR="00265D43" w:rsidRPr="00B47482" w:rsidTr="009A1989">
        <w:tc>
          <w:tcPr>
            <w:tcW w:w="1932" w:type="dxa"/>
            <w:shd w:val="clear" w:color="auto" w:fill="auto"/>
          </w:tcPr>
          <w:p w:rsidR="00265D43" w:rsidRPr="00B47482" w:rsidRDefault="00265D43" w:rsidP="009A1989">
            <w:pPr>
              <w:rPr>
                <w:rFonts w:ascii="Arial" w:hAnsi="Arial" w:cs="Arial"/>
                <w:sz w:val="22"/>
                <w:szCs w:val="22"/>
              </w:rPr>
            </w:pPr>
            <w:r w:rsidRPr="00B47482">
              <w:rPr>
                <w:rFonts w:ascii="Arial" w:hAnsi="Arial" w:cs="Arial"/>
                <w:sz w:val="22"/>
                <w:szCs w:val="22"/>
              </w:rPr>
              <w:t>Maître d’ouvrage</w:t>
            </w:r>
          </w:p>
        </w:tc>
        <w:tc>
          <w:tcPr>
            <w:tcW w:w="1714" w:type="dxa"/>
            <w:shd w:val="clear" w:color="auto" w:fill="auto"/>
          </w:tcPr>
          <w:p w:rsidR="00265D43" w:rsidRPr="00B47482" w:rsidRDefault="00265D43" w:rsidP="009A1989">
            <w:pPr>
              <w:rPr>
                <w:rFonts w:ascii="Arial" w:hAnsi="Arial" w:cs="Arial"/>
                <w:sz w:val="22"/>
                <w:szCs w:val="22"/>
              </w:rPr>
            </w:pPr>
          </w:p>
        </w:tc>
        <w:tc>
          <w:tcPr>
            <w:tcW w:w="1824" w:type="dxa"/>
            <w:shd w:val="clear" w:color="auto" w:fill="auto"/>
          </w:tcPr>
          <w:p w:rsidR="00265D43" w:rsidRPr="00B47482" w:rsidRDefault="00265D43" w:rsidP="009A1989">
            <w:pPr>
              <w:rPr>
                <w:rFonts w:ascii="Arial" w:hAnsi="Arial" w:cs="Arial"/>
                <w:sz w:val="22"/>
                <w:szCs w:val="22"/>
              </w:rPr>
            </w:pPr>
          </w:p>
        </w:tc>
        <w:tc>
          <w:tcPr>
            <w:tcW w:w="18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r>
      <w:tr w:rsidR="00265D43" w:rsidRPr="00B47482" w:rsidTr="009A1989">
        <w:tc>
          <w:tcPr>
            <w:tcW w:w="1932" w:type="dxa"/>
            <w:shd w:val="clear" w:color="auto" w:fill="auto"/>
          </w:tcPr>
          <w:p w:rsidR="00265D43" w:rsidRPr="00B47482" w:rsidRDefault="00265D43" w:rsidP="009A1989">
            <w:pPr>
              <w:rPr>
                <w:rFonts w:ascii="Arial" w:hAnsi="Arial" w:cs="Arial"/>
                <w:sz w:val="22"/>
                <w:szCs w:val="22"/>
              </w:rPr>
            </w:pPr>
            <w:r w:rsidRPr="00B47482">
              <w:rPr>
                <w:rFonts w:ascii="Arial" w:hAnsi="Arial" w:cs="Arial"/>
                <w:sz w:val="22"/>
                <w:szCs w:val="22"/>
              </w:rPr>
              <w:t>AMO</w:t>
            </w:r>
          </w:p>
        </w:tc>
        <w:tc>
          <w:tcPr>
            <w:tcW w:w="1714" w:type="dxa"/>
            <w:shd w:val="clear" w:color="auto" w:fill="auto"/>
          </w:tcPr>
          <w:p w:rsidR="00265D43" w:rsidRPr="00B47482" w:rsidRDefault="00265D43" w:rsidP="009A1989">
            <w:pPr>
              <w:rPr>
                <w:rFonts w:ascii="Arial" w:hAnsi="Arial" w:cs="Arial"/>
                <w:sz w:val="22"/>
                <w:szCs w:val="22"/>
              </w:rPr>
            </w:pPr>
          </w:p>
        </w:tc>
        <w:tc>
          <w:tcPr>
            <w:tcW w:w="1824" w:type="dxa"/>
            <w:shd w:val="clear" w:color="auto" w:fill="auto"/>
          </w:tcPr>
          <w:p w:rsidR="00265D43" w:rsidRPr="00B47482" w:rsidRDefault="00265D43" w:rsidP="009A1989">
            <w:pPr>
              <w:rPr>
                <w:rFonts w:ascii="Arial" w:hAnsi="Arial" w:cs="Arial"/>
                <w:sz w:val="22"/>
                <w:szCs w:val="22"/>
              </w:rPr>
            </w:pPr>
          </w:p>
        </w:tc>
        <w:tc>
          <w:tcPr>
            <w:tcW w:w="18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r>
      <w:tr w:rsidR="00265D43" w:rsidRPr="00B47482" w:rsidTr="009A1989">
        <w:tc>
          <w:tcPr>
            <w:tcW w:w="1932" w:type="dxa"/>
            <w:shd w:val="clear" w:color="auto" w:fill="auto"/>
          </w:tcPr>
          <w:p w:rsidR="00265D43" w:rsidRPr="00B47482" w:rsidRDefault="00265D43" w:rsidP="009A1989">
            <w:pPr>
              <w:rPr>
                <w:rFonts w:ascii="Arial" w:hAnsi="Arial" w:cs="Arial"/>
                <w:sz w:val="22"/>
                <w:szCs w:val="22"/>
              </w:rPr>
            </w:pPr>
            <w:r w:rsidRPr="00B47482">
              <w:rPr>
                <w:rFonts w:ascii="Arial" w:hAnsi="Arial" w:cs="Arial"/>
                <w:sz w:val="22"/>
                <w:szCs w:val="22"/>
              </w:rPr>
              <w:t>Délégataire ou assimilé</w:t>
            </w:r>
          </w:p>
        </w:tc>
        <w:tc>
          <w:tcPr>
            <w:tcW w:w="1714" w:type="dxa"/>
            <w:shd w:val="clear" w:color="auto" w:fill="auto"/>
          </w:tcPr>
          <w:p w:rsidR="00265D43" w:rsidRPr="00B47482" w:rsidRDefault="00265D43" w:rsidP="009A1989">
            <w:pPr>
              <w:rPr>
                <w:rFonts w:ascii="Arial" w:hAnsi="Arial" w:cs="Arial"/>
                <w:sz w:val="22"/>
                <w:szCs w:val="22"/>
              </w:rPr>
            </w:pPr>
          </w:p>
        </w:tc>
        <w:tc>
          <w:tcPr>
            <w:tcW w:w="1824" w:type="dxa"/>
            <w:shd w:val="clear" w:color="auto" w:fill="auto"/>
          </w:tcPr>
          <w:p w:rsidR="00265D43" w:rsidRPr="00B47482" w:rsidRDefault="00265D43" w:rsidP="009A1989">
            <w:pPr>
              <w:rPr>
                <w:rFonts w:ascii="Arial" w:hAnsi="Arial" w:cs="Arial"/>
                <w:sz w:val="22"/>
                <w:szCs w:val="22"/>
              </w:rPr>
            </w:pPr>
          </w:p>
        </w:tc>
        <w:tc>
          <w:tcPr>
            <w:tcW w:w="18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r>
      <w:tr w:rsidR="00265D43" w:rsidRPr="00B47482" w:rsidTr="009A1989">
        <w:tc>
          <w:tcPr>
            <w:tcW w:w="1932" w:type="dxa"/>
            <w:shd w:val="clear" w:color="auto" w:fill="auto"/>
          </w:tcPr>
          <w:p w:rsidR="00265D43" w:rsidRPr="00B47482" w:rsidRDefault="007B5A52" w:rsidP="009A1989">
            <w:pPr>
              <w:rPr>
                <w:rFonts w:ascii="Arial" w:hAnsi="Arial" w:cs="Arial"/>
                <w:sz w:val="22"/>
                <w:szCs w:val="22"/>
              </w:rPr>
            </w:pPr>
            <w:r>
              <w:rPr>
                <w:rFonts w:ascii="Arial" w:hAnsi="Arial" w:cs="Arial"/>
                <w:sz w:val="22"/>
                <w:szCs w:val="22"/>
              </w:rPr>
              <w:t>Constructeur chaufferie</w:t>
            </w:r>
          </w:p>
        </w:tc>
        <w:tc>
          <w:tcPr>
            <w:tcW w:w="1714" w:type="dxa"/>
            <w:shd w:val="clear" w:color="auto" w:fill="auto"/>
          </w:tcPr>
          <w:p w:rsidR="00265D43" w:rsidRPr="00B47482" w:rsidRDefault="00265D43" w:rsidP="009A1989">
            <w:pPr>
              <w:rPr>
                <w:rFonts w:ascii="Arial" w:hAnsi="Arial" w:cs="Arial"/>
                <w:sz w:val="22"/>
                <w:szCs w:val="22"/>
              </w:rPr>
            </w:pPr>
          </w:p>
        </w:tc>
        <w:tc>
          <w:tcPr>
            <w:tcW w:w="1824" w:type="dxa"/>
            <w:shd w:val="clear" w:color="auto" w:fill="auto"/>
          </w:tcPr>
          <w:p w:rsidR="00265D43" w:rsidRPr="00B47482" w:rsidRDefault="00265D43" w:rsidP="009A1989">
            <w:pPr>
              <w:rPr>
                <w:rFonts w:ascii="Arial" w:hAnsi="Arial" w:cs="Arial"/>
                <w:sz w:val="22"/>
                <w:szCs w:val="22"/>
              </w:rPr>
            </w:pPr>
          </w:p>
        </w:tc>
        <w:tc>
          <w:tcPr>
            <w:tcW w:w="18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r>
      <w:tr w:rsidR="00265D43" w:rsidRPr="00B47482" w:rsidTr="009A1989">
        <w:tc>
          <w:tcPr>
            <w:tcW w:w="1932" w:type="dxa"/>
            <w:shd w:val="clear" w:color="auto" w:fill="auto"/>
          </w:tcPr>
          <w:p w:rsidR="00265D43" w:rsidRPr="00B47482" w:rsidRDefault="00265D43" w:rsidP="009A1989">
            <w:pPr>
              <w:rPr>
                <w:rFonts w:ascii="Arial" w:hAnsi="Arial" w:cs="Arial"/>
                <w:sz w:val="22"/>
                <w:szCs w:val="22"/>
              </w:rPr>
            </w:pPr>
            <w:r w:rsidRPr="00B47482">
              <w:rPr>
                <w:rFonts w:ascii="Arial" w:hAnsi="Arial" w:cs="Arial"/>
                <w:sz w:val="22"/>
                <w:szCs w:val="22"/>
              </w:rPr>
              <w:t>Maintenance Cogé (le cas échéant)</w:t>
            </w:r>
          </w:p>
        </w:tc>
        <w:tc>
          <w:tcPr>
            <w:tcW w:w="1714" w:type="dxa"/>
            <w:shd w:val="clear" w:color="auto" w:fill="auto"/>
          </w:tcPr>
          <w:p w:rsidR="00265D43" w:rsidRPr="00B47482" w:rsidRDefault="00265D43" w:rsidP="009A1989">
            <w:pPr>
              <w:rPr>
                <w:rFonts w:ascii="Arial" w:hAnsi="Arial" w:cs="Arial"/>
                <w:sz w:val="22"/>
                <w:szCs w:val="22"/>
              </w:rPr>
            </w:pPr>
          </w:p>
        </w:tc>
        <w:tc>
          <w:tcPr>
            <w:tcW w:w="1824" w:type="dxa"/>
            <w:shd w:val="clear" w:color="auto" w:fill="auto"/>
          </w:tcPr>
          <w:p w:rsidR="00265D43" w:rsidRPr="00B47482" w:rsidRDefault="00265D43" w:rsidP="009A1989">
            <w:pPr>
              <w:rPr>
                <w:rFonts w:ascii="Arial" w:hAnsi="Arial" w:cs="Arial"/>
                <w:sz w:val="22"/>
                <w:szCs w:val="22"/>
              </w:rPr>
            </w:pPr>
          </w:p>
        </w:tc>
        <w:tc>
          <w:tcPr>
            <w:tcW w:w="18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r>
    </w:tbl>
    <w:p w:rsidR="00265D43" w:rsidRPr="00AD1ABF" w:rsidRDefault="00265D43" w:rsidP="00265D43">
      <w:pPr>
        <w:rPr>
          <w:rFonts w:ascii="Arial" w:hAnsi="Arial" w:cs="Arial"/>
          <w:sz w:val="22"/>
          <w:szCs w:val="28"/>
        </w:rPr>
      </w:pPr>
    </w:p>
    <w:p w:rsidR="00265D43" w:rsidRDefault="00265D43" w:rsidP="00265D43">
      <w:pPr>
        <w:rPr>
          <w:rFonts w:ascii="Arial" w:hAnsi="Arial" w:cs="Arial"/>
        </w:rPr>
      </w:pPr>
      <w:r w:rsidRPr="00B47482">
        <w:rPr>
          <w:rFonts w:ascii="Arial" w:hAnsi="Arial" w:cs="Arial"/>
          <w:sz w:val="22"/>
          <w:szCs w:val="22"/>
        </w:rPr>
        <w:t>Les contacts indiqués dans ce tableau pourront être contactés pour les besoins de l’instruction.</w:t>
      </w:r>
    </w:p>
    <w:p w:rsidR="00265D43" w:rsidRDefault="00265D43" w:rsidP="00C017DC">
      <w:pPr>
        <w:rPr>
          <w:rFonts w:ascii="Arial" w:hAnsi="Arial" w:cs="Arial"/>
          <w:sz w:val="22"/>
        </w:rPr>
      </w:pPr>
    </w:p>
    <w:p w:rsidR="00AD1ABF" w:rsidRPr="00AD1ABF" w:rsidRDefault="00AD1ABF" w:rsidP="00C017DC">
      <w:pPr>
        <w:rPr>
          <w:rFonts w:ascii="Arial" w:hAnsi="Arial" w:cs="Arial"/>
          <w:sz w:val="22"/>
        </w:rPr>
      </w:pPr>
    </w:p>
    <w:p w:rsidR="00C017DC" w:rsidRDefault="00C017DC" w:rsidP="00DF3AEE">
      <w:pPr>
        <w:pStyle w:val="Titre2"/>
      </w:pPr>
      <w:bookmarkStart w:id="4" w:name="_Toc424894714"/>
      <w:r w:rsidRPr="00DF3AEE">
        <w:t xml:space="preserve">Présentation du maître d’ouvrage </w:t>
      </w:r>
      <w:bookmarkEnd w:id="4"/>
    </w:p>
    <w:p w:rsidR="00DF3AEE" w:rsidRDefault="00DF3AEE" w:rsidP="00DF3AEE">
      <w:pPr>
        <w:rPr>
          <w:rFonts w:ascii="Arial" w:hAnsi="Arial" w:cs="Arial"/>
          <w:sz w:val="22"/>
        </w:rPr>
      </w:pPr>
    </w:p>
    <w:p w:rsidR="00AD1ABF" w:rsidRPr="00AD1ABF" w:rsidRDefault="00AD1ABF" w:rsidP="00DF3AEE">
      <w:pPr>
        <w:rPr>
          <w:rFonts w:ascii="Arial" w:hAnsi="Arial" w:cs="Arial"/>
          <w:sz w:val="22"/>
        </w:rPr>
      </w:pPr>
    </w:p>
    <w:p w:rsidR="00C017DC" w:rsidRDefault="00C017DC" w:rsidP="00DF3AEE">
      <w:pPr>
        <w:pStyle w:val="Titre2"/>
      </w:pPr>
      <w:bookmarkStart w:id="5" w:name="_Toc424894715"/>
      <w:r w:rsidRPr="00DF3AEE">
        <w:t>Objectifs du maître d’ouvrage</w:t>
      </w:r>
      <w:bookmarkEnd w:id="5"/>
    </w:p>
    <w:p w:rsidR="00DF3AEE" w:rsidRDefault="00DF3AEE" w:rsidP="00DF3AEE">
      <w:pPr>
        <w:rPr>
          <w:rFonts w:ascii="Arial" w:hAnsi="Arial" w:cs="Arial"/>
          <w:sz w:val="22"/>
        </w:rPr>
      </w:pPr>
    </w:p>
    <w:p w:rsidR="00AD1ABF" w:rsidRPr="00AD1ABF" w:rsidRDefault="00AD1ABF" w:rsidP="00DF3AEE">
      <w:pPr>
        <w:rPr>
          <w:rFonts w:ascii="Arial" w:hAnsi="Arial" w:cs="Arial"/>
          <w:sz w:val="22"/>
        </w:rPr>
      </w:pPr>
    </w:p>
    <w:p w:rsidR="00C017DC" w:rsidRDefault="00C017DC" w:rsidP="00DF3AEE">
      <w:pPr>
        <w:pStyle w:val="Titre2"/>
      </w:pPr>
      <w:bookmarkStart w:id="6" w:name="_Toc424894716"/>
      <w:r w:rsidRPr="00DF3AEE">
        <w:t>Présentation du site (localisation, activités)</w:t>
      </w:r>
      <w:bookmarkEnd w:id="6"/>
    </w:p>
    <w:p w:rsidR="00DF3AEE" w:rsidRDefault="00DF3AEE" w:rsidP="00DF3AEE">
      <w:pPr>
        <w:rPr>
          <w:rFonts w:ascii="Arial" w:hAnsi="Arial" w:cs="Arial"/>
          <w:sz w:val="22"/>
        </w:rPr>
      </w:pPr>
    </w:p>
    <w:p w:rsidR="00AD1ABF" w:rsidRPr="00AD1ABF" w:rsidRDefault="00AD1ABF" w:rsidP="00DF3AEE">
      <w:pPr>
        <w:rPr>
          <w:rFonts w:ascii="Arial" w:hAnsi="Arial" w:cs="Arial"/>
          <w:sz w:val="22"/>
        </w:rPr>
      </w:pPr>
    </w:p>
    <w:p w:rsidR="00265D43" w:rsidRDefault="00265D43" w:rsidP="00DF3AEE">
      <w:pPr>
        <w:pStyle w:val="Titre2"/>
      </w:pPr>
      <w:bookmarkStart w:id="7" w:name="_Toc424894717"/>
      <w:r w:rsidRPr="00DF3AEE">
        <w:t>Historique de la Délégation : descriptif succinct de l’historique de la DSP (ou de la régie): échéances de la DSP, durée protocole d’accord…</w:t>
      </w:r>
      <w:bookmarkEnd w:id="7"/>
    </w:p>
    <w:p w:rsidR="00DF3AEE" w:rsidRDefault="00DF3AEE" w:rsidP="00DF3AEE">
      <w:pPr>
        <w:rPr>
          <w:rFonts w:ascii="Arial" w:hAnsi="Arial" w:cs="Arial"/>
          <w:sz w:val="22"/>
          <w:szCs w:val="22"/>
        </w:rPr>
      </w:pPr>
    </w:p>
    <w:p w:rsidR="00AD1ABF" w:rsidRPr="00AD1ABF" w:rsidRDefault="00AD1ABF" w:rsidP="00DF3AEE">
      <w:pPr>
        <w:rPr>
          <w:rFonts w:ascii="Arial" w:hAnsi="Arial" w:cs="Arial"/>
          <w:sz w:val="22"/>
          <w:szCs w:val="22"/>
        </w:rPr>
      </w:pPr>
    </w:p>
    <w:p w:rsidR="00C017DC" w:rsidRDefault="00C017DC" w:rsidP="00DF3AEE">
      <w:pPr>
        <w:pStyle w:val="Titre2"/>
      </w:pPr>
      <w:bookmarkStart w:id="8" w:name="_Toc424894718"/>
      <w:r w:rsidRPr="00DF3AEE">
        <w:t>Historique du projet</w:t>
      </w:r>
      <w:bookmarkEnd w:id="8"/>
    </w:p>
    <w:p w:rsidR="00DF3AEE" w:rsidRPr="00AD1ABF" w:rsidRDefault="00DF3AEE" w:rsidP="00DF3AEE">
      <w:pPr>
        <w:rPr>
          <w:rFonts w:ascii="Arial" w:hAnsi="Arial" w:cs="Arial"/>
          <w:sz w:val="22"/>
          <w:szCs w:val="22"/>
        </w:rPr>
      </w:pPr>
    </w:p>
    <w:p w:rsidR="00DF3AEE" w:rsidRPr="00AD1ABF" w:rsidRDefault="00DF3AEE" w:rsidP="00DF3AEE">
      <w:pPr>
        <w:rPr>
          <w:rFonts w:ascii="Arial" w:hAnsi="Arial" w:cs="Arial"/>
          <w:sz w:val="22"/>
          <w:szCs w:val="22"/>
        </w:rPr>
      </w:pPr>
    </w:p>
    <w:p w:rsidR="00593A98" w:rsidRPr="00DF3AEE" w:rsidRDefault="00593A98" w:rsidP="00DF3AEE">
      <w:pPr>
        <w:pStyle w:val="Titre2"/>
      </w:pPr>
      <w:bookmarkStart w:id="9" w:name="_Toc424894719"/>
      <w:r w:rsidRPr="00DF3AEE">
        <w:t xml:space="preserve">Historique des aides financières ADEME et Région </w:t>
      </w:r>
      <w:r w:rsidR="007D467E" w:rsidRPr="00DF3AEE">
        <w:t>en relation avec le</w:t>
      </w:r>
      <w:r w:rsidRPr="00DF3AEE">
        <w:t xml:space="preserve"> dossier</w:t>
      </w:r>
      <w:bookmarkEnd w:id="9"/>
    </w:p>
    <w:p w:rsidR="00485476" w:rsidRPr="00AD1ABF" w:rsidRDefault="00485476" w:rsidP="00485476">
      <w:pPr>
        <w:rPr>
          <w:rFonts w:ascii="Arial" w:hAnsi="Arial" w:cs="Arial"/>
          <w:sz w:val="22"/>
          <w:szCs w:val="22"/>
        </w:rPr>
      </w:pPr>
    </w:p>
    <w:p w:rsidR="00845FC5" w:rsidRPr="00AD1ABF" w:rsidRDefault="00845FC5" w:rsidP="00485476">
      <w:pPr>
        <w:rPr>
          <w:rFonts w:ascii="Arial" w:hAnsi="Arial" w:cs="Arial"/>
          <w:sz w:val="22"/>
          <w:szCs w:val="22"/>
        </w:rPr>
      </w:pPr>
    </w:p>
    <w:p w:rsidR="00845FC5" w:rsidRPr="00DD328C" w:rsidRDefault="00AD1ABF" w:rsidP="00485476">
      <w:pPr>
        <w:rPr>
          <w:rFonts w:ascii="Arial" w:hAnsi="Arial" w:cs="Arial"/>
        </w:rPr>
      </w:pPr>
      <w:r>
        <w:rPr>
          <w:rFonts w:ascii="Arial" w:hAnsi="Arial" w:cs="Arial"/>
        </w:rPr>
        <w:br w:type="page"/>
      </w:r>
    </w:p>
    <w:p w:rsidR="00485476" w:rsidRPr="00314F44" w:rsidRDefault="00485476" w:rsidP="00D0005F">
      <w:pPr>
        <w:pStyle w:val="Titre1"/>
        <w:numPr>
          <w:ilvl w:val="0"/>
          <w:numId w:val="5"/>
        </w:numPr>
      </w:pPr>
      <w:bookmarkStart w:id="10" w:name="_Toc424894720"/>
      <w:r w:rsidRPr="00314F44">
        <w:lastRenderedPageBreak/>
        <w:t>Aspects techniques</w:t>
      </w:r>
      <w:bookmarkEnd w:id="10"/>
    </w:p>
    <w:p w:rsidR="00485476" w:rsidRPr="00314F44" w:rsidRDefault="00485476" w:rsidP="00485476">
      <w:pPr>
        <w:rPr>
          <w:rFonts w:ascii="Arial" w:hAnsi="Arial" w:cs="Arial"/>
          <w:b/>
          <w:bCs/>
          <w:sz w:val="22"/>
          <w:szCs w:val="22"/>
        </w:rPr>
      </w:pPr>
    </w:p>
    <w:p w:rsidR="00475DE2" w:rsidRPr="00F876CB" w:rsidRDefault="00AC565D" w:rsidP="00DF3AEE">
      <w:pPr>
        <w:pStyle w:val="Titre2"/>
      </w:pPr>
      <w:bookmarkStart w:id="11" w:name="_Toc424894721"/>
      <w:r w:rsidRPr="00F876CB">
        <w:t>Description de</w:t>
      </w:r>
      <w:r w:rsidR="00A55973" w:rsidRPr="00F876CB">
        <w:t>s besoins de chaleur</w:t>
      </w:r>
      <w:bookmarkEnd w:id="11"/>
    </w:p>
    <w:p w:rsidR="00114193" w:rsidRDefault="00114193" w:rsidP="00114193">
      <w:pPr>
        <w:tabs>
          <w:tab w:val="left" w:pos="567"/>
        </w:tabs>
        <w:ind w:left="360"/>
        <w:rPr>
          <w:rFonts w:ascii="Arial" w:hAnsi="Arial" w:cs="Arial"/>
          <w:sz w:val="22"/>
          <w:szCs w:val="22"/>
        </w:rPr>
      </w:pPr>
    </w:p>
    <w:p w:rsidR="006611A1" w:rsidRDefault="00A22480" w:rsidP="00114193">
      <w:pPr>
        <w:tabs>
          <w:tab w:val="left" w:pos="567"/>
        </w:tabs>
        <w:rPr>
          <w:rFonts w:ascii="Arial" w:hAnsi="Arial" w:cs="Arial"/>
          <w:sz w:val="22"/>
          <w:szCs w:val="22"/>
        </w:rPr>
      </w:pPr>
      <w:r w:rsidRPr="00314F44">
        <w:rPr>
          <w:rFonts w:ascii="Arial" w:hAnsi="Arial" w:cs="Arial"/>
          <w:sz w:val="22"/>
          <w:szCs w:val="22"/>
        </w:rPr>
        <w:t>P</w:t>
      </w:r>
      <w:r>
        <w:rPr>
          <w:rFonts w:ascii="Arial" w:hAnsi="Arial" w:cs="Arial"/>
          <w:sz w:val="22"/>
          <w:szCs w:val="22"/>
        </w:rPr>
        <w:t>résentat</w:t>
      </w:r>
      <w:r w:rsidR="00A55973">
        <w:rPr>
          <w:rFonts w:ascii="Arial" w:hAnsi="Arial" w:cs="Arial"/>
          <w:sz w:val="22"/>
          <w:szCs w:val="22"/>
        </w:rPr>
        <w:t>ion des bâtiments existants et en projet. S’il existe une montée en charge progressive des besoins de chaleur, merci de compléter ce tableau par année.</w:t>
      </w:r>
    </w:p>
    <w:p w:rsidR="00114193" w:rsidRDefault="00114193" w:rsidP="00114193">
      <w:pPr>
        <w:tabs>
          <w:tab w:val="left" w:pos="567"/>
        </w:tabs>
        <w:rPr>
          <w:rFonts w:ascii="Arial" w:hAnsi="Arial" w:cs="Arial"/>
          <w:sz w:val="22"/>
          <w:szCs w:val="22"/>
        </w:rPr>
      </w:pPr>
    </w:p>
    <w:tbl>
      <w:tblPr>
        <w:tblW w:w="9560" w:type="dxa"/>
        <w:tblInd w:w="55" w:type="dxa"/>
        <w:tblCellMar>
          <w:left w:w="70" w:type="dxa"/>
          <w:right w:w="70" w:type="dxa"/>
        </w:tblCellMar>
        <w:tblLook w:val="0000" w:firstRow="0" w:lastRow="0" w:firstColumn="0" w:lastColumn="0" w:noHBand="0" w:noVBand="0"/>
      </w:tblPr>
      <w:tblGrid>
        <w:gridCol w:w="2080"/>
        <w:gridCol w:w="1200"/>
        <w:gridCol w:w="1780"/>
        <w:gridCol w:w="1540"/>
        <w:gridCol w:w="1420"/>
        <w:gridCol w:w="1540"/>
      </w:tblGrid>
      <w:tr w:rsidR="00114193">
        <w:trPr>
          <w:trHeight w:val="300"/>
        </w:trPr>
        <w:tc>
          <w:tcPr>
            <w:tcW w:w="9560" w:type="dxa"/>
            <w:gridSpan w:val="6"/>
            <w:tcBorders>
              <w:top w:val="single" w:sz="4" w:space="0" w:color="auto"/>
              <w:left w:val="single" w:sz="4" w:space="0" w:color="auto"/>
              <w:bottom w:val="single" w:sz="4" w:space="0" w:color="auto"/>
              <w:right w:val="single" w:sz="4" w:space="0" w:color="auto"/>
            </w:tcBorders>
            <w:shd w:val="clear" w:color="auto" w:fill="C0C0C0"/>
            <w:noWrap/>
            <w:vAlign w:val="bottom"/>
          </w:tcPr>
          <w:p w:rsidR="00114193" w:rsidRDefault="00114193" w:rsidP="0076401F">
            <w:pPr>
              <w:jc w:val="center"/>
              <w:rPr>
                <w:rFonts w:ascii="Arial" w:hAnsi="Arial" w:cs="Arial"/>
                <w:b/>
                <w:bCs/>
                <w:sz w:val="22"/>
                <w:szCs w:val="22"/>
              </w:rPr>
            </w:pPr>
            <w:r>
              <w:rPr>
                <w:rFonts w:ascii="Arial" w:hAnsi="Arial" w:cs="Arial"/>
                <w:b/>
                <w:bCs/>
                <w:sz w:val="22"/>
                <w:szCs w:val="22"/>
              </w:rPr>
              <w:t>Descriptif de</w:t>
            </w:r>
            <w:r w:rsidR="0076401F">
              <w:rPr>
                <w:rFonts w:ascii="Arial" w:hAnsi="Arial" w:cs="Arial"/>
                <w:b/>
                <w:bCs/>
                <w:sz w:val="22"/>
                <w:szCs w:val="22"/>
              </w:rPr>
              <w:t>s bâtiments existants</w:t>
            </w:r>
            <w:r w:rsidR="00A55973">
              <w:rPr>
                <w:rFonts w:ascii="Arial" w:hAnsi="Arial" w:cs="Arial"/>
                <w:b/>
                <w:bCs/>
                <w:sz w:val="22"/>
                <w:szCs w:val="22"/>
              </w:rPr>
              <w:t xml:space="preserve"> et </w:t>
            </w:r>
            <w:r w:rsidR="0076401F">
              <w:rPr>
                <w:rFonts w:ascii="Arial" w:hAnsi="Arial" w:cs="Arial"/>
                <w:b/>
                <w:bCs/>
                <w:sz w:val="22"/>
                <w:szCs w:val="22"/>
              </w:rPr>
              <w:t>en projet</w:t>
            </w:r>
          </w:p>
        </w:tc>
      </w:tr>
      <w:tr w:rsidR="00114193">
        <w:trPr>
          <w:trHeight w:val="285"/>
        </w:trPr>
        <w:tc>
          <w:tcPr>
            <w:tcW w:w="2080" w:type="dxa"/>
            <w:vMerge w:val="restart"/>
            <w:tcBorders>
              <w:top w:val="nil"/>
              <w:left w:val="single" w:sz="4" w:space="0" w:color="auto"/>
              <w:bottom w:val="single" w:sz="4" w:space="0" w:color="000000"/>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Bâtiments</w:t>
            </w:r>
          </w:p>
        </w:tc>
        <w:tc>
          <w:tcPr>
            <w:tcW w:w="1200" w:type="dxa"/>
            <w:tcBorders>
              <w:top w:val="nil"/>
              <w:left w:val="nil"/>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Type</w:t>
            </w:r>
          </w:p>
        </w:tc>
        <w:tc>
          <w:tcPr>
            <w:tcW w:w="178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r>
      <w:tr w:rsidR="00114193">
        <w:trPr>
          <w:trHeight w:val="285"/>
        </w:trPr>
        <w:tc>
          <w:tcPr>
            <w:tcW w:w="2080" w:type="dxa"/>
            <w:vMerge/>
            <w:tcBorders>
              <w:top w:val="nil"/>
              <w:left w:val="single" w:sz="4" w:space="0" w:color="auto"/>
              <w:bottom w:val="single" w:sz="4" w:space="0" w:color="000000"/>
              <w:right w:val="single" w:sz="4" w:space="0" w:color="auto"/>
            </w:tcBorders>
            <w:shd w:val="clear" w:color="auto" w:fill="auto"/>
            <w:vAlign w:val="center"/>
          </w:tcPr>
          <w:p w:rsidR="00114193" w:rsidRDefault="00114193">
            <w:pPr>
              <w:rPr>
                <w:rFonts w:ascii="Arial" w:hAnsi="Arial" w:cs="Arial"/>
                <w:sz w:val="22"/>
                <w:szCs w:val="22"/>
              </w:rPr>
            </w:pPr>
          </w:p>
        </w:tc>
        <w:tc>
          <w:tcPr>
            <w:tcW w:w="1200" w:type="dxa"/>
            <w:tcBorders>
              <w:top w:val="nil"/>
              <w:left w:val="nil"/>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Nombre</w:t>
            </w:r>
          </w:p>
        </w:tc>
        <w:tc>
          <w:tcPr>
            <w:tcW w:w="178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r>
      <w:tr w:rsidR="00114193">
        <w:trPr>
          <w:trHeight w:val="285"/>
        </w:trPr>
        <w:tc>
          <w:tcPr>
            <w:tcW w:w="3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Surface chauffée Bâtiments (m²)</w:t>
            </w:r>
          </w:p>
        </w:tc>
        <w:tc>
          <w:tcPr>
            <w:tcW w:w="178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c>
          <w:tcPr>
            <w:tcW w:w="154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c>
          <w:tcPr>
            <w:tcW w:w="142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c>
          <w:tcPr>
            <w:tcW w:w="154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r>
      <w:tr w:rsidR="00114193">
        <w:trPr>
          <w:trHeight w:val="570"/>
        </w:trPr>
        <w:tc>
          <w:tcPr>
            <w:tcW w:w="2080" w:type="dxa"/>
            <w:vMerge w:val="restart"/>
            <w:tcBorders>
              <w:top w:val="nil"/>
              <w:left w:val="single" w:sz="4" w:space="0" w:color="auto"/>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Chauffage</w:t>
            </w:r>
          </w:p>
        </w:tc>
        <w:tc>
          <w:tcPr>
            <w:tcW w:w="1200" w:type="dxa"/>
            <w:tcBorders>
              <w:top w:val="nil"/>
              <w:left w:val="nil"/>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Besoins (MWh/an)</w:t>
            </w:r>
          </w:p>
        </w:tc>
        <w:tc>
          <w:tcPr>
            <w:tcW w:w="178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c>
          <w:tcPr>
            <w:tcW w:w="154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c>
          <w:tcPr>
            <w:tcW w:w="142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c>
          <w:tcPr>
            <w:tcW w:w="154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r>
      <w:tr w:rsidR="00114193">
        <w:trPr>
          <w:trHeight w:val="570"/>
        </w:trPr>
        <w:tc>
          <w:tcPr>
            <w:tcW w:w="2080" w:type="dxa"/>
            <w:vMerge/>
            <w:tcBorders>
              <w:top w:val="nil"/>
              <w:left w:val="single" w:sz="4" w:space="0" w:color="auto"/>
              <w:bottom w:val="single" w:sz="4" w:space="0" w:color="auto"/>
              <w:right w:val="single" w:sz="4" w:space="0" w:color="auto"/>
            </w:tcBorders>
            <w:shd w:val="clear" w:color="auto" w:fill="auto"/>
            <w:vAlign w:val="center"/>
          </w:tcPr>
          <w:p w:rsidR="00114193" w:rsidRDefault="00114193">
            <w:pPr>
              <w:rPr>
                <w:rFonts w:ascii="Arial" w:hAnsi="Arial" w:cs="Arial"/>
                <w:sz w:val="22"/>
                <w:szCs w:val="22"/>
              </w:rPr>
            </w:pPr>
          </w:p>
        </w:tc>
        <w:tc>
          <w:tcPr>
            <w:tcW w:w="1200" w:type="dxa"/>
            <w:tcBorders>
              <w:top w:val="nil"/>
              <w:left w:val="nil"/>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Puissance (kW)</w:t>
            </w:r>
          </w:p>
        </w:tc>
        <w:tc>
          <w:tcPr>
            <w:tcW w:w="178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r>
      <w:tr w:rsidR="00114193">
        <w:trPr>
          <w:trHeight w:val="570"/>
        </w:trPr>
        <w:tc>
          <w:tcPr>
            <w:tcW w:w="2080" w:type="dxa"/>
            <w:vMerge w:val="restart"/>
            <w:tcBorders>
              <w:top w:val="nil"/>
              <w:left w:val="single" w:sz="4" w:space="0" w:color="auto"/>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Eau Chaude Sanitaire</w:t>
            </w:r>
          </w:p>
        </w:tc>
        <w:tc>
          <w:tcPr>
            <w:tcW w:w="1200" w:type="dxa"/>
            <w:tcBorders>
              <w:top w:val="nil"/>
              <w:left w:val="nil"/>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Besoins (MWh/an)</w:t>
            </w:r>
          </w:p>
        </w:tc>
        <w:tc>
          <w:tcPr>
            <w:tcW w:w="178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r>
      <w:tr w:rsidR="00114193">
        <w:trPr>
          <w:trHeight w:val="570"/>
        </w:trPr>
        <w:tc>
          <w:tcPr>
            <w:tcW w:w="2080" w:type="dxa"/>
            <w:vMerge/>
            <w:tcBorders>
              <w:top w:val="nil"/>
              <w:left w:val="single" w:sz="4" w:space="0" w:color="auto"/>
              <w:bottom w:val="single" w:sz="4" w:space="0" w:color="auto"/>
              <w:right w:val="single" w:sz="4" w:space="0" w:color="auto"/>
            </w:tcBorders>
            <w:shd w:val="clear" w:color="auto" w:fill="auto"/>
            <w:vAlign w:val="center"/>
          </w:tcPr>
          <w:p w:rsidR="00114193" w:rsidRDefault="00114193">
            <w:pPr>
              <w:rPr>
                <w:rFonts w:ascii="Arial" w:hAnsi="Arial" w:cs="Arial"/>
                <w:sz w:val="22"/>
                <w:szCs w:val="22"/>
              </w:rPr>
            </w:pPr>
          </w:p>
        </w:tc>
        <w:tc>
          <w:tcPr>
            <w:tcW w:w="1200" w:type="dxa"/>
            <w:tcBorders>
              <w:top w:val="nil"/>
              <w:left w:val="nil"/>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Puissance (kW)</w:t>
            </w:r>
          </w:p>
        </w:tc>
        <w:tc>
          <w:tcPr>
            <w:tcW w:w="178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r>
      <w:tr w:rsidR="00DE2487">
        <w:trPr>
          <w:trHeight w:val="285"/>
        </w:trPr>
        <w:tc>
          <w:tcPr>
            <w:tcW w:w="3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E2487" w:rsidRDefault="00DE2487">
            <w:pPr>
              <w:jc w:val="center"/>
              <w:rPr>
                <w:rFonts w:ascii="Arial" w:hAnsi="Arial" w:cs="Arial"/>
                <w:sz w:val="22"/>
                <w:szCs w:val="22"/>
              </w:rPr>
            </w:pPr>
            <w:r>
              <w:rPr>
                <w:rFonts w:ascii="Arial" w:hAnsi="Arial" w:cs="Arial"/>
                <w:sz w:val="22"/>
                <w:szCs w:val="22"/>
              </w:rPr>
              <w:t>Total besoin de chaleur (MWh/an)</w:t>
            </w:r>
          </w:p>
        </w:tc>
        <w:tc>
          <w:tcPr>
            <w:tcW w:w="178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c>
          <w:tcPr>
            <w:tcW w:w="142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r>
      <w:tr w:rsidR="00DE2487">
        <w:trPr>
          <w:trHeight w:val="285"/>
        </w:trPr>
        <w:tc>
          <w:tcPr>
            <w:tcW w:w="3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E2487" w:rsidRDefault="00DE2487">
            <w:pPr>
              <w:jc w:val="center"/>
              <w:rPr>
                <w:rFonts w:ascii="Arial" w:hAnsi="Arial" w:cs="Arial"/>
                <w:sz w:val="22"/>
                <w:szCs w:val="22"/>
              </w:rPr>
            </w:pPr>
            <w:r>
              <w:rPr>
                <w:rFonts w:ascii="Arial" w:hAnsi="Arial" w:cs="Arial"/>
                <w:sz w:val="22"/>
                <w:szCs w:val="22"/>
              </w:rPr>
              <w:t>Puissance totale (kW)</w:t>
            </w:r>
          </w:p>
        </w:tc>
        <w:tc>
          <w:tcPr>
            <w:tcW w:w="178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c>
          <w:tcPr>
            <w:tcW w:w="142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r>
      <w:tr w:rsidR="0086087B">
        <w:trPr>
          <w:trHeight w:val="285"/>
        </w:trPr>
        <w:tc>
          <w:tcPr>
            <w:tcW w:w="3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087B" w:rsidRDefault="0086087B">
            <w:pPr>
              <w:jc w:val="center"/>
              <w:rPr>
                <w:rFonts w:ascii="Arial" w:hAnsi="Arial" w:cs="Arial"/>
                <w:sz w:val="22"/>
                <w:szCs w:val="22"/>
              </w:rPr>
            </w:pPr>
            <w:r>
              <w:rPr>
                <w:rFonts w:ascii="Arial" w:hAnsi="Arial" w:cs="Arial"/>
                <w:sz w:val="22"/>
                <w:szCs w:val="22"/>
              </w:rPr>
              <w:t xml:space="preserve">Nombre </w:t>
            </w:r>
            <w:r w:rsidR="00A55973">
              <w:rPr>
                <w:rFonts w:ascii="Arial" w:hAnsi="Arial" w:cs="Arial"/>
                <w:sz w:val="22"/>
                <w:szCs w:val="22"/>
              </w:rPr>
              <w:t>d’équivalents logements concernés</w:t>
            </w:r>
          </w:p>
        </w:tc>
        <w:tc>
          <w:tcPr>
            <w:tcW w:w="1780" w:type="dxa"/>
            <w:tcBorders>
              <w:top w:val="nil"/>
              <w:left w:val="nil"/>
              <w:bottom w:val="single" w:sz="4" w:space="0" w:color="auto"/>
              <w:right w:val="single" w:sz="4" w:space="0" w:color="auto"/>
            </w:tcBorders>
            <w:shd w:val="clear" w:color="auto" w:fill="auto"/>
            <w:noWrap/>
            <w:vAlign w:val="bottom"/>
          </w:tcPr>
          <w:p w:rsidR="0086087B" w:rsidRDefault="0086087B">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86087B" w:rsidRDefault="0086087B">
            <w:pPr>
              <w:rPr>
                <w:rFonts w:ascii="Arial" w:hAnsi="Arial" w:cs="Arial"/>
                <w:sz w:val="20"/>
                <w:szCs w:val="20"/>
              </w:rPr>
            </w:pPr>
          </w:p>
        </w:tc>
        <w:tc>
          <w:tcPr>
            <w:tcW w:w="1420" w:type="dxa"/>
            <w:tcBorders>
              <w:top w:val="nil"/>
              <w:left w:val="nil"/>
              <w:bottom w:val="single" w:sz="4" w:space="0" w:color="auto"/>
              <w:right w:val="single" w:sz="4" w:space="0" w:color="auto"/>
            </w:tcBorders>
            <w:shd w:val="clear" w:color="auto" w:fill="auto"/>
            <w:noWrap/>
            <w:vAlign w:val="bottom"/>
          </w:tcPr>
          <w:p w:rsidR="0086087B" w:rsidRDefault="0086087B">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86087B" w:rsidRDefault="0086087B">
            <w:pPr>
              <w:rPr>
                <w:rFonts w:ascii="Arial" w:hAnsi="Arial" w:cs="Arial"/>
                <w:sz w:val="20"/>
                <w:szCs w:val="20"/>
              </w:rPr>
            </w:pPr>
          </w:p>
        </w:tc>
      </w:tr>
      <w:tr w:rsidR="00593A98">
        <w:trPr>
          <w:trHeight w:val="285"/>
        </w:trPr>
        <w:tc>
          <w:tcPr>
            <w:tcW w:w="3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3A98" w:rsidRDefault="0076401F">
            <w:pPr>
              <w:jc w:val="center"/>
              <w:rPr>
                <w:rFonts w:ascii="Arial" w:hAnsi="Arial" w:cs="Arial"/>
                <w:sz w:val="22"/>
                <w:szCs w:val="22"/>
              </w:rPr>
            </w:pPr>
            <w:r>
              <w:rPr>
                <w:rFonts w:ascii="Arial" w:hAnsi="Arial" w:cs="Arial"/>
                <w:sz w:val="22"/>
                <w:szCs w:val="22"/>
              </w:rPr>
              <w:t>Performances énergétiques des</w:t>
            </w:r>
            <w:r w:rsidR="00593A98">
              <w:rPr>
                <w:rFonts w:ascii="Arial" w:hAnsi="Arial" w:cs="Arial"/>
                <w:sz w:val="22"/>
                <w:szCs w:val="22"/>
              </w:rPr>
              <w:t xml:space="preserve"> bâtiment</w:t>
            </w:r>
            <w:r>
              <w:rPr>
                <w:rFonts w:ascii="Arial" w:hAnsi="Arial" w:cs="Arial"/>
                <w:sz w:val="22"/>
                <w:szCs w:val="22"/>
              </w:rPr>
              <w:t>s</w:t>
            </w:r>
            <w:r w:rsidR="005E2560">
              <w:rPr>
                <w:rFonts w:ascii="Arial" w:hAnsi="Arial" w:cs="Arial"/>
                <w:sz w:val="22"/>
                <w:szCs w:val="22"/>
              </w:rPr>
              <w:t xml:space="preserve"> : Cep </w:t>
            </w:r>
            <w:r w:rsidR="00593A98">
              <w:rPr>
                <w:rFonts w:ascii="Arial" w:hAnsi="Arial" w:cs="Arial"/>
                <w:sz w:val="22"/>
                <w:szCs w:val="22"/>
              </w:rPr>
              <w:t>(kWh/m²)</w:t>
            </w:r>
          </w:p>
        </w:tc>
        <w:tc>
          <w:tcPr>
            <w:tcW w:w="1780" w:type="dxa"/>
            <w:tcBorders>
              <w:top w:val="nil"/>
              <w:left w:val="nil"/>
              <w:bottom w:val="single" w:sz="4" w:space="0" w:color="auto"/>
              <w:right w:val="single" w:sz="4" w:space="0" w:color="auto"/>
            </w:tcBorders>
            <w:shd w:val="clear" w:color="auto" w:fill="auto"/>
            <w:noWrap/>
            <w:vAlign w:val="bottom"/>
          </w:tcPr>
          <w:p w:rsidR="00593A98" w:rsidRDefault="00593A98">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593A98" w:rsidRDefault="00593A98">
            <w:pPr>
              <w:rPr>
                <w:rFonts w:ascii="Arial" w:hAnsi="Arial" w:cs="Arial"/>
                <w:sz w:val="20"/>
                <w:szCs w:val="20"/>
              </w:rPr>
            </w:pPr>
          </w:p>
        </w:tc>
        <w:tc>
          <w:tcPr>
            <w:tcW w:w="1420" w:type="dxa"/>
            <w:tcBorders>
              <w:top w:val="nil"/>
              <w:left w:val="nil"/>
              <w:bottom w:val="single" w:sz="4" w:space="0" w:color="auto"/>
              <w:right w:val="single" w:sz="4" w:space="0" w:color="auto"/>
            </w:tcBorders>
            <w:shd w:val="clear" w:color="auto" w:fill="auto"/>
            <w:noWrap/>
            <w:vAlign w:val="bottom"/>
          </w:tcPr>
          <w:p w:rsidR="00593A98" w:rsidRDefault="00593A98">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593A98" w:rsidRDefault="00593A98">
            <w:pPr>
              <w:rPr>
                <w:rFonts w:ascii="Arial" w:hAnsi="Arial" w:cs="Arial"/>
                <w:sz w:val="20"/>
                <w:szCs w:val="20"/>
              </w:rPr>
            </w:pPr>
          </w:p>
        </w:tc>
      </w:tr>
      <w:tr w:rsidR="00114193">
        <w:trPr>
          <w:trHeight w:val="285"/>
        </w:trPr>
        <w:tc>
          <w:tcPr>
            <w:tcW w:w="3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14193" w:rsidRDefault="00435091">
            <w:pPr>
              <w:jc w:val="center"/>
              <w:rPr>
                <w:rFonts w:ascii="Arial" w:hAnsi="Arial" w:cs="Arial"/>
                <w:sz w:val="22"/>
                <w:szCs w:val="22"/>
              </w:rPr>
            </w:pPr>
            <w:r>
              <w:rPr>
                <w:rFonts w:ascii="Arial" w:hAnsi="Arial" w:cs="Arial"/>
                <w:sz w:val="22"/>
                <w:szCs w:val="22"/>
              </w:rPr>
              <w:t>Actions relatives à la d</w:t>
            </w:r>
            <w:r w:rsidR="00114193">
              <w:rPr>
                <w:rFonts w:ascii="Arial" w:hAnsi="Arial" w:cs="Arial"/>
                <w:sz w:val="22"/>
                <w:szCs w:val="22"/>
              </w:rPr>
              <w:t xml:space="preserve">émarche d'économie d'énergie </w:t>
            </w:r>
            <w:r w:rsidR="009B5301">
              <w:rPr>
                <w:rFonts w:ascii="Arial" w:hAnsi="Arial" w:cs="Arial"/>
                <w:sz w:val="22"/>
                <w:szCs w:val="22"/>
              </w:rPr>
              <w:t>finalisées</w:t>
            </w:r>
            <w:r w:rsidR="00E232BD">
              <w:rPr>
                <w:rFonts w:ascii="Arial" w:hAnsi="Arial" w:cs="Arial"/>
                <w:sz w:val="22"/>
                <w:szCs w:val="22"/>
              </w:rPr>
              <w:t xml:space="preserve"> ou </w:t>
            </w:r>
            <w:r w:rsidR="009B5301">
              <w:rPr>
                <w:rFonts w:ascii="Arial" w:hAnsi="Arial" w:cs="Arial"/>
                <w:sz w:val="22"/>
                <w:szCs w:val="22"/>
              </w:rPr>
              <w:t>en projet</w:t>
            </w:r>
          </w:p>
        </w:tc>
        <w:tc>
          <w:tcPr>
            <w:tcW w:w="178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r>
    </w:tbl>
    <w:p w:rsidR="00114193" w:rsidRDefault="00114193" w:rsidP="00114193">
      <w:pPr>
        <w:tabs>
          <w:tab w:val="left" w:pos="567"/>
        </w:tabs>
        <w:rPr>
          <w:rFonts w:ascii="Arial" w:hAnsi="Arial" w:cs="Arial"/>
          <w:sz w:val="22"/>
          <w:szCs w:val="22"/>
        </w:rPr>
      </w:pPr>
    </w:p>
    <w:p w:rsidR="00845FC5" w:rsidRPr="00B47482" w:rsidRDefault="00845FC5" w:rsidP="00845FC5">
      <w:pPr>
        <w:tabs>
          <w:tab w:val="left" w:pos="567"/>
        </w:tabs>
        <w:rPr>
          <w:rFonts w:ascii="Arial" w:hAnsi="Arial" w:cs="Arial"/>
          <w:sz w:val="22"/>
          <w:szCs w:val="22"/>
        </w:rPr>
      </w:pPr>
      <w:r>
        <w:rPr>
          <w:rFonts w:ascii="Arial" w:hAnsi="Arial" w:cs="Arial"/>
          <w:sz w:val="22"/>
          <w:szCs w:val="22"/>
        </w:rPr>
        <w:t xml:space="preserve">Si vous êtes dans le cas de la création d’un réseau de chaleur, merci de compléter le tableau suivant </w:t>
      </w:r>
      <w:r w:rsidRPr="00B47482">
        <w:rPr>
          <w:rFonts w:ascii="Arial" w:hAnsi="Arial" w:cs="Arial"/>
          <w:sz w:val="22"/>
          <w:szCs w:val="22"/>
        </w:rPr>
        <w:t xml:space="preserve">pour les bâtiments nouvellement raccordés </w:t>
      </w:r>
      <w:r>
        <w:rPr>
          <w:rFonts w:ascii="Arial" w:hAnsi="Arial" w:cs="Arial"/>
          <w:sz w:val="22"/>
          <w:szCs w:val="22"/>
        </w:rPr>
        <w:t>au</w:t>
      </w:r>
      <w:r w:rsidRPr="00B47482">
        <w:rPr>
          <w:rFonts w:ascii="Arial" w:hAnsi="Arial" w:cs="Arial"/>
          <w:sz w:val="22"/>
          <w:szCs w:val="22"/>
        </w:rPr>
        <w:t xml:space="preserve"> réseau.</w:t>
      </w:r>
    </w:p>
    <w:p w:rsidR="00845FC5" w:rsidRPr="00B47482" w:rsidRDefault="00845FC5" w:rsidP="00845FC5">
      <w:pPr>
        <w:rPr>
          <w:rFonts w:ascii="Arial" w:hAnsi="Arial" w:cs="Arial"/>
          <w:sz w:val="22"/>
          <w:szCs w:val="22"/>
        </w:rPr>
        <w:sectPr w:rsidR="00845FC5" w:rsidRPr="00B47482" w:rsidSect="00E858B3">
          <w:footerReference w:type="default" r:id="rId15"/>
          <w:pgSz w:w="11906" w:h="16838" w:code="9"/>
          <w:pgMar w:top="902" w:right="851" w:bottom="851" w:left="851" w:header="284" w:footer="289" w:gutter="0"/>
          <w:cols w:space="708"/>
          <w:docGrid w:linePitch="360"/>
        </w:sectPr>
      </w:pPr>
    </w:p>
    <w:tbl>
      <w:tblPr>
        <w:tblW w:w="15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0"/>
        <w:gridCol w:w="822"/>
        <w:gridCol w:w="1111"/>
        <w:gridCol w:w="949"/>
        <w:gridCol w:w="994"/>
        <w:gridCol w:w="1388"/>
        <w:gridCol w:w="992"/>
        <w:gridCol w:w="1276"/>
        <w:gridCol w:w="1134"/>
        <w:gridCol w:w="1174"/>
        <w:gridCol w:w="1366"/>
        <w:gridCol w:w="1118"/>
        <w:gridCol w:w="1130"/>
        <w:gridCol w:w="1079"/>
      </w:tblGrid>
      <w:tr w:rsidR="00845FC5" w:rsidRPr="00E46F75" w:rsidTr="00E46F75">
        <w:trPr>
          <w:trHeight w:val="1343"/>
        </w:trPr>
        <w:tc>
          <w:tcPr>
            <w:tcW w:w="940" w:type="dxa"/>
            <w:shd w:val="clear" w:color="auto" w:fill="BFBFBF"/>
          </w:tcPr>
          <w:p w:rsidR="00845FC5" w:rsidRPr="00E46F75" w:rsidRDefault="00845FC5" w:rsidP="00E858B3">
            <w:pPr>
              <w:rPr>
                <w:rFonts w:ascii="Arial" w:hAnsi="Arial" w:cs="Arial"/>
                <w:b/>
                <w:bCs/>
                <w:sz w:val="20"/>
                <w:szCs w:val="20"/>
              </w:rPr>
            </w:pPr>
          </w:p>
        </w:tc>
        <w:tc>
          <w:tcPr>
            <w:tcW w:w="822"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N° sous station</w:t>
            </w:r>
          </w:p>
        </w:tc>
        <w:tc>
          <w:tcPr>
            <w:tcW w:w="1111"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Maître d’ouvrage</w:t>
            </w:r>
          </w:p>
        </w:tc>
        <w:tc>
          <w:tcPr>
            <w:tcW w:w="949"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Bâtiment</w:t>
            </w:r>
          </w:p>
        </w:tc>
        <w:tc>
          <w:tcPr>
            <w:tcW w:w="994"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Neuf/existant</w:t>
            </w:r>
          </w:p>
        </w:tc>
        <w:tc>
          <w:tcPr>
            <w:tcW w:w="1388"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Date de raccordement prévue au RC</w:t>
            </w:r>
          </w:p>
        </w:tc>
        <w:tc>
          <w:tcPr>
            <w:tcW w:w="992"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Type de bâtiment</w:t>
            </w:r>
          </w:p>
        </w:tc>
        <w:tc>
          <w:tcPr>
            <w:tcW w:w="1276"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Nbre d’éq. logements</w:t>
            </w:r>
          </w:p>
        </w:tc>
        <w:tc>
          <w:tcPr>
            <w:tcW w:w="1134"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Surface (m²)</w:t>
            </w:r>
          </w:p>
        </w:tc>
        <w:tc>
          <w:tcPr>
            <w:tcW w:w="1174"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Estimation conso totale (MWh utiles)</w:t>
            </w:r>
          </w:p>
        </w:tc>
        <w:tc>
          <w:tcPr>
            <w:tcW w:w="1366"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Estimation conso après réhabilitation (MWh utiles)</w:t>
            </w:r>
          </w:p>
        </w:tc>
        <w:tc>
          <w:tcPr>
            <w:tcW w:w="1118"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Dont besoins chauffage</w:t>
            </w:r>
          </w:p>
        </w:tc>
        <w:tc>
          <w:tcPr>
            <w:tcW w:w="1130"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Dont besoins ECS</w:t>
            </w:r>
          </w:p>
        </w:tc>
        <w:tc>
          <w:tcPr>
            <w:tcW w:w="1079"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P souscrite indicative (kW)</w:t>
            </w:r>
          </w:p>
        </w:tc>
      </w:tr>
      <w:tr w:rsidR="00845FC5" w:rsidRPr="00E46F75" w:rsidTr="00E46F75">
        <w:trPr>
          <w:trHeight w:val="1006"/>
        </w:trPr>
        <w:tc>
          <w:tcPr>
            <w:tcW w:w="940" w:type="dxa"/>
            <w:vMerge w:val="restart"/>
            <w:shd w:val="clear" w:color="auto" w:fill="B6DDE8"/>
            <w:textDirection w:val="btLr"/>
          </w:tcPr>
          <w:p w:rsidR="00845FC5" w:rsidRPr="00E46F75" w:rsidRDefault="00845FC5" w:rsidP="00E858B3">
            <w:pPr>
              <w:ind w:left="113" w:right="113"/>
              <w:rPr>
                <w:rFonts w:ascii="Arial" w:hAnsi="Arial" w:cs="Arial"/>
                <w:b/>
                <w:bCs/>
                <w:sz w:val="20"/>
                <w:szCs w:val="20"/>
              </w:rPr>
            </w:pPr>
            <w:r w:rsidRPr="00E46F75">
              <w:rPr>
                <w:rFonts w:ascii="Arial" w:hAnsi="Arial" w:cs="Arial"/>
                <w:b/>
                <w:bCs/>
                <w:sz w:val="20"/>
                <w:szCs w:val="20"/>
              </w:rPr>
              <w:t>Tranche 1</w:t>
            </w:r>
          </w:p>
        </w:tc>
        <w:tc>
          <w:tcPr>
            <w:tcW w:w="822" w:type="dxa"/>
            <w:shd w:val="clear" w:color="auto" w:fill="auto"/>
          </w:tcPr>
          <w:p w:rsidR="00845FC5" w:rsidRPr="00E46F75" w:rsidRDefault="00845FC5" w:rsidP="00E858B3">
            <w:pPr>
              <w:rPr>
                <w:rFonts w:ascii="Arial" w:hAnsi="Arial" w:cs="Arial"/>
                <w:bCs/>
                <w:sz w:val="20"/>
                <w:szCs w:val="20"/>
              </w:rPr>
            </w:pPr>
          </w:p>
        </w:tc>
        <w:tc>
          <w:tcPr>
            <w:tcW w:w="1111" w:type="dxa"/>
            <w:shd w:val="clear" w:color="auto" w:fill="auto"/>
          </w:tcPr>
          <w:p w:rsidR="00845FC5" w:rsidRPr="00E46F75" w:rsidRDefault="00845FC5" w:rsidP="00E858B3">
            <w:pPr>
              <w:rPr>
                <w:rFonts w:ascii="Arial" w:hAnsi="Arial" w:cs="Arial"/>
                <w:bCs/>
                <w:sz w:val="20"/>
                <w:szCs w:val="20"/>
              </w:rPr>
            </w:pPr>
          </w:p>
        </w:tc>
        <w:tc>
          <w:tcPr>
            <w:tcW w:w="949" w:type="dxa"/>
            <w:shd w:val="clear" w:color="auto" w:fill="auto"/>
          </w:tcPr>
          <w:p w:rsidR="00845FC5" w:rsidRPr="00E46F75" w:rsidRDefault="00845FC5" w:rsidP="00E858B3">
            <w:pPr>
              <w:rPr>
                <w:rFonts w:ascii="Arial" w:hAnsi="Arial" w:cs="Arial"/>
                <w:bCs/>
                <w:sz w:val="20"/>
                <w:szCs w:val="20"/>
              </w:rPr>
            </w:pPr>
          </w:p>
        </w:tc>
        <w:tc>
          <w:tcPr>
            <w:tcW w:w="994" w:type="dxa"/>
            <w:shd w:val="clear" w:color="auto" w:fill="auto"/>
          </w:tcPr>
          <w:p w:rsidR="00845FC5" w:rsidRPr="00E46F75" w:rsidRDefault="00845FC5" w:rsidP="00E858B3">
            <w:pPr>
              <w:rPr>
                <w:rFonts w:ascii="Arial" w:hAnsi="Arial" w:cs="Arial"/>
                <w:bCs/>
                <w:sz w:val="20"/>
                <w:szCs w:val="20"/>
              </w:rPr>
            </w:pPr>
          </w:p>
        </w:tc>
        <w:tc>
          <w:tcPr>
            <w:tcW w:w="1388" w:type="dxa"/>
            <w:shd w:val="clear" w:color="auto" w:fill="auto"/>
          </w:tcPr>
          <w:p w:rsidR="00845FC5" w:rsidRPr="00E46F75" w:rsidRDefault="00845FC5" w:rsidP="00E858B3">
            <w:pPr>
              <w:rPr>
                <w:rFonts w:ascii="Arial" w:hAnsi="Arial" w:cs="Arial"/>
                <w:bCs/>
                <w:sz w:val="20"/>
                <w:szCs w:val="20"/>
              </w:rPr>
            </w:pPr>
          </w:p>
        </w:tc>
        <w:tc>
          <w:tcPr>
            <w:tcW w:w="992" w:type="dxa"/>
            <w:shd w:val="clear" w:color="auto" w:fill="auto"/>
          </w:tcPr>
          <w:p w:rsidR="00845FC5" w:rsidRPr="00E46F75" w:rsidRDefault="00845FC5" w:rsidP="00E858B3">
            <w:pPr>
              <w:rPr>
                <w:rFonts w:ascii="Arial" w:hAnsi="Arial" w:cs="Arial"/>
                <w:bCs/>
                <w:sz w:val="20"/>
                <w:szCs w:val="20"/>
              </w:rPr>
            </w:pPr>
          </w:p>
        </w:tc>
        <w:tc>
          <w:tcPr>
            <w:tcW w:w="1276" w:type="dxa"/>
            <w:shd w:val="clear" w:color="auto" w:fill="auto"/>
          </w:tcPr>
          <w:p w:rsidR="00845FC5" w:rsidRPr="00E46F75" w:rsidRDefault="00845FC5" w:rsidP="00E858B3">
            <w:pPr>
              <w:rPr>
                <w:rFonts w:ascii="Arial" w:hAnsi="Arial" w:cs="Arial"/>
                <w:bCs/>
                <w:sz w:val="20"/>
                <w:szCs w:val="20"/>
              </w:rPr>
            </w:pPr>
          </w:p>
        </w:tc>
        <w:tc>
          <w:tcPr>
            <w:tcW w:w="1134" w:type="dxa"/>
            <w:shd w:val="clear" w:color="auto" w:fill="auto"/>
          </w:tcPr>
          <w:p w:rsidR="00845FC5" w:rsidRPr="00E46F75" w:rsidRDefault="00845FC5" w:rsidP="00E858B3">
            <w:pPr>
              <w:rPr>
                <w:rFonts w:ascii="Arial" w:hAnsi="Arial" w:cs="Arial"/>
                <w:bCs/>
                <w:sz w:val="20"/>
                <w:szCs w:val="20"/>
              </w:rPr>
            </w:pPr>
          </w:p>
        </w:tc>
        <w:tc>
          <w:tcPr>
            <w:tcW w:w="1174" w:type="dxa"/>
            <w:shd w:val="clear" w:color="auto" w:fill="auto"/>
          </w:tcPr>
          <w:p w:rsidR="00845FC5" w:rsidRPr="00E46F75" w:rsidRDefault="00845FC5" w:rsidP="00E858B3">
            <w:pPr>
              <w:rPr>
                <w:rFonts w:ascii="Arial" w:hAnsi="Arial" w:cs="Arial"/>
                <w:bCs/>
                <w:sz w:val="20"/>
                <w:szCs w:val="20"/>
              </w:rPr>
            </w:pPr>
          </w:p>
        </w:tc>
        <w:tc>
          <w:tcPr>
            <w:tcW w:w="1366" w:type="dxa"/>
            <w:shd w:val="clear" w:color="auto" w:fill="auto"/>
          </w:tcPr>
          <w:p w:rsidR="00845FC5" w:rsidRPr="00E46F75" w:rsidRDefault="00845FC5" w:rsidP="00E858B3">
            <w:pPr>
              <w:rPr>
                <w:rFonts w:ascii="Arial" w:hAnsi="Arial" w:cs="Arial"/>
                <w:bCs/>
                <w:sz w:val="20"/>
                <w:szCs w:val="20"/>
              </w:rPr>
            </w:pPr>
          </w:p>
        </w:tc>
        <w:tc>
          <w:tcPr>
            <w:tcW w:w="1118" w:type="dxa"/>
            <w:shd w:val="clear" w:color="auto" w:fill="auto"/>
          </w:tcPr>
          <w:p w:rsidR="00845FC5" w:rsidRPr="00E46F75" w:rsidRDefault="00845FC5" w:rsidP="00E858B3">
            <w:pPr>
              <w:rPr>
                <w:rFonts w:ascii="Arial" w:hAnsi="Arial" w:cs="Arial"/>
                <w:bCs/>
                <w:sz w:val="20"/>
                <w:szCs w:val="20"/>
              </w:rPr>
            </w:pPr>
          </w:p>
        </w:tc>
        <w:tc>
          <w:tcPr>
            <w:tcW w:w="1130" w:type="dxa"/>
            <w:shd w:val="clear" w:color="auto" w:fill="auto"/>
          </w:tcPr>
          <w:p w:rsidR="00845FC5" w:rsidRPr="00E46F75" w:rsidRDefault="00845FC5" w:rsidP="00E858B3">
            <w:pPr>
              <w:rPr>
                <w:rFonts w:ascii="Arial" w:hAnsi="Arial" w:cs="Arial"/>
                <w:bCs/>
                <w:sz w:val="20"/>
                <w:szCs w:val="20"/>
              </w:rPr>
            </w:pPr>
          </w:p>
        </w:tc>
        <w:tc>
          <w:tcPr>
            <w:tcW w:w="1079" w:type="dxa"/>
            <w:shd w:val="clear" w:color="auto" w:fill="auto"/>
          </w:tcPr>
          <w:p w:rsidR="00845FC5" w:rsidRPr="00E46F75" w:rsidRDefault="00845FC5" w:rsidP="00E858B3">
            <w:pPr>
              <w:rPr>
                <w:rFonts w:ascii="Arial" w:hAnsi="Arial" w:cs="Arial"/>
                <w:bCs/>
                <w:sz w:val="20"/>
                <w:szCs w:val="20"/>
              </w:rPr>
            </w:pPr>
          </w:p>
        </w:tc>
      </w:tr>
      <w:tr w:rsidR="00845FC5" w:rsidRPr="00E46F75" w:rsidTr="00E46F75">
        <w:trPr>
          <w:trHeight w:val="854"/>
        </w:trPr>
        <w:tc>
          <w:tcPr>
            <w:tcW w:w="940" w:type="dxa"/>
            <w:vMerge/>
            <w:tcBorders>
              <w:bottom w:val="single" w:sz="4" w:space="0" w:color="auto"/>
            </w:tcBorders>
            <w:shd w:val="clear" w:color="auto" w:fill="B6DDE8"/>
          </w:tcPr>
          <w:p w:rsidR="00845FC5" w:rsidRPr="00E46F75" w:rsidRDefault="00845FC5" w:rsidP="00E858B3">
            <w:pPr>
              <w:rPr>
                <w:rFonts w:ascii="Arial" w:hAnsi="Arial" w:cs="Arial"/>
                <w:b/>
                <w:bCs/>
                <w:sz w:val="20"/>
                <w:szCs w:val="20"/>
              </w:rPr>
            </w:pPr>
          </w:p>
        </w:tc>
        <w:tc>
          <w:tcPr>
            <w:tcW w:w="822" w:type="dxa"/>
            <w:shd w:val="clear" w:color="auto" w:fill="auto"/>
          </w:tcPr>
          <w:p w:rsidR="00845FC5" w:rsidRPr="00E46F75" w:rsidRDefault="00845FC5" w:rsidP="00E858B3">
            <w:pPr>
              <w:rPr>
                <w:rFonts w:ascii="Arial" w:hAnsi="Arial" w:cs="Arial"/>
                <w:bCs/>
                <w:sz w:val="20"/>
                <w:szCs w:val="20"/>
              </w:rPr>
            </w:pPr>
          </w:p>
        </w:tc>
        <w:tc>
          <w:tcPr>
            <w:tcW w:w="1111" w:type="dxa"/>
            <w:shd w:val="clear" w:color="auto" w:fill="auto"/>
          </w:tcPr>
          <w:p w:rsidR="00845FC5" w:rsidRPr="00E46F75" w:rsidRDefault="00845FC5" w:rsidP="00E858B3">
            <w:pPr>
              <w:rPr>
                <w:rFonts w:ascii="Arial" w:hAnsi="Arial" w:cs="Arial"/>
                <w:bCs/>
                <w:sz w:val="20"/>
                <w:szCs w:val="20"/>
              </w:rPr>
            </w:pPr>
          </w:p>
        </w:tc>
        <w:tc>
          <w:tcPr>
            <w:tcW w:w="949" w:type="dxa"/>
            <w:shd w:val="clear" w:color="auto" w:fill="auto"/>
          </w:tcPr>
          <w:p w:rsidR="00845FC5" w:rsidRPr="00E46F75" w:rsidRDefault="00845FC5" w:rsidP="00E858B3">
            <w:pPr>
              <w:rPr>
                <w:rFonts w:ascii="Arial" w:hAnsi="Arial" w:cs="Arial"/>
                <w:bCs/>
                <w:sz w:val="20"/>
                <w:szCs w:val="20"/>
              </w:rPr>
            </w:pPr>
          </w:p>
        </w:tc>
        <w:tc>
          <w:tcPr>
            <w:tcW w:w="994" w:type="dxa"/>
            <w:shd w:val="clear" w:color="auto" w:fill="auto"/>
          </w:tcPr>
          <w:p w:rsidR="00845FC5" w:rsidRPr="00E46F75" w:rsidRDefault="00845FC5" w:rsidP="00E858B3">
            <w:pPr>
              <w:rPr>
                <w:rFonts w:ascii="Arial" w:hAnsi="Arial" w:cs="Arial"/>
                <w:bCs/>
                <w:sz w:val="20"/>
                <w:szCs w:val="20"/>
              </w:rPr>
            </w:pPr>
          </w:p>
        </w:tc>
        <w:tc>
          <w:tcPr>
            <w:tcW w:w="1388" w:type="dxa"/>
            <w:shd w:val="clear" w:color="auto" w:fill="auto"/>
          </w:tcPr>
          <w:p w:rsidR="00845FC5" w:rsidRPr="00E46F75" w:rsidRDefault="00845FC5" w:rsidP="00E858B3">
            <w:pPr>
              <w:rPr>
                <w:rFonts w:ascii="Arial" w:hAnsi="Arial" w:cs="Arial"/>
                <w:bCs/>
                <w:sz w:val="20"/>
                <w:szCs w:val="20"/>
              </w:rPr>
            </w:pPr>
          </w:p>
        </w:tc>
        <w:tc>
          <w:tcPr>
            <w:tcW w:w="992" w:type="dxa"/>
            <w:shd w:val="clear" w:color="auto" w:fill="auto"/>
          </w:tcPr>
          <w:p w:rsidR="00845FC5" w:rsidRPr="00E46F75" w:rsidRDefault="00845FC5" w:rsidP="00E858B3">
            <w:pPr>
              <w:rPr>
                <w:rFonts w:ascii="Arial" w:hAnsi="Arial" w:cs="Arial"/>
                <w:bCs/>
                <w:sz w:val="20"/>
                <w:szCs w:val="20"/>
              </w:rPr>
            </w:pPr>
          </w:p>
        </w:tc>
        <w:tc>
          <w:tcPr>
            <w:tcW w:w="1276" w:type="dxa"/>
            <w:shd w:val="clear" w:color="auto" w:fill="auto"/>
          </w:tcPr>
          <w:p w:rsidR="00845FC5" w:rsidRPr="00E46F75" w:rsidRDefault="00845FC5" w:rsidP="00E858B3">
            <w:pPr>
              <w:rPr>
                <w:rFonts w:ascii="Arial" w:hAnsi="Arial" w:cs="Arial"/>
                <w:bCs/>
                <w:sz w:val="20"/>
                <w:szCs w:val="20"/>
              </w:rPr>
            </w:pPr>
          </w:p>
        </w:tc>
        <w:tc>
          <w:tcPr>
            <w:tcW w:w="1134" w:type="dxa"/>
            <w:shd w:val="clear" w:color="auto" w:fill="auto"/>
          </w:tcPr>
          <w:p w:rsidR="00845FC5" w:rsidRPr="00E46F75" w:rsidRDefault="00845FC5" w:rsidP="00E858B3">
            <w:pPr>
              <w:rPr>
                <w:rFonts w:ascii="Arial" w:hAnsi="Arial" w:cs="Arial"/>
                <w:bCs/>
                <w:sz w:val="20"/>
                <w:szCs w:val="20"/>
              </w:rPr>
            </w:pPr>
          </w:p>
        </w:tc>
        <w:tc>
          <w:tcPr>
            <w:tcW w:w="1174" w:type="dxa"/>
            <w:shd w:val="clear" w:color="auto" w:fill="auto"/>
          </w:tcPr>
          <w:p w:rsidR="00845FC5" w:rsidRPr="00E46F75" w:rsidRDefault="00845FC5" w:rsidP="00E858B3">
            <w:pPr>
              <w:rPr>
                <w:rFonts w:ascii="Arial" w:hAnsi="Arial" w:cs="Arial"/>
                <w:bCs/>
                <w:sz w:val="20"/>
                <w:szCs w:val="20"/>
              </w:rPr>
            </w:pPr>
          </w:p>
        </w:tc>
        <w:tc>
          <w:tcPr>
            <w:tcW w:w="1366" w:type="dxa"/>
            <w:shd w:val="clear" w:color="auto" w:fill="auto"/>
          </w:tcPr>
          <w:p w:rsidR="00845FC5" w:rsidRPr="00E46F75" w:rsidRDefault="00845FC5" w:rsidP="00E858B3">
            <w:pPr>
              <w:rPr>
                <w:rFonts w:ascii="Arial" w:hAnsi="Arial" w:cs="Arial"/>
                <w:bCs/>
                <w:sz w:val="20"/>
                <w:szCs w:val="20"/>
              </w:rPr>
            </w:pPr>
          </w:p>
        </w:tc>
        <w:tc>
          <w:tcPr>
            <w:tcW w:w="1118" w:type="dxa"/>
            <w:shd w:val="clear" w:color="auto" w:fill="auto"/>
          </w:tcPr>
          <w:p w:rsidR="00845FC5" w:rsidRPr="00E46F75" w:rsidRDefault="00845FC5" w:rsidP="00E858B3">
            <w:pPr>
              <w:rPr>
                <w:rFonts w:ascii="Arial" w:hAnsi="Arial" w:cs="Arial"/>
                <w:bCs/>
                <w:sz w:val="20"/>
                <w:szCs w:val="20"/>
              </w:rPr>
            </w:pPr>
          </w:p>
        </w:tc>
        <w:tc>
          <w:tcPr>
            <w:tcW w:w="1130" w:type="dxa"/>
            <w:shd w:val="clear" w:color="auto" w:fill="auto"/>
          </w:tcPr>
          <w:p w:rsidR="00845FC5" w:rsidRPr="00E46F75" w:rsidRDefault="00845FC5" w:rsidP="00E858B3">
            <w:pPr>
              <w:rPr>
                <w:rFonts w:ascii="Arial" w:hAnsi="Arial" w:cs="Arial"/>
                <w:bCs/>
                <w:sz w:val="20"/>
                <w:szCs w:val="20"/>
              </w:rPr>
            </w:pPr>
          </w:p>
        </w:tc>
        <w:tc>
          <w:tcPr>
            <w:tcW w:w="1079" w:type="dxa"/>
            <w:shd w:val="clear" w:color="auto" w:fill="auto"/>
          </w:tcPr>
          <w:p w:rsidR="00845FC5" w:rsidRPr="00E46F75" w:rsidRDefault="00845FC5" w:rsidP="00E858B3">
            <w:pPr>
              <w:rPr>
                <w:rFonts w:ascii="Arial" w:hAnsi="Arial" w:cs="Arial"/>
                <w:bCs/>
                <w:sz w:val="20"/>
                <w:szCs w:val="20"/>
              </w:rPr>
            </w:pPr>
          </w:p>
        </w:tc>
      </w:tr>
      <w:tr w:rsidR="00845FC5" w:rsidRPr="00E46F75" w:rsidTr="00E46F75">
        <w:trPr>
          <w:cantSplit/>
          <w:trHeight w:val="1213"/>
        </w:trPr>
        <w:tc>
          <w:tcPr>
            <w:tcW w:w="940" w:type="dxa"/>
            <w:vMerge w:val="restart"/>
            <w:shd w:val="clear" w:color="auto" w:fill="FABF8F"/>
            <w:textDirection w:val="btLr"/>
          </w:tcPr>
          <w:p w:rsidR="00845FC5" w:rsidRPr="00E46F75" w:rsidRDefault="00845FC5" w:rsidP="00E858B3">
            <w:pPr>
              <w:ind w:left="113" w:right="113"/>
              <w:rPr>
                <w:rFonts w:ascii="Arial" w:hAnsi="Arial" w:cs="Arial"/>
                <w:b/>
                <w:bCs/>
                <w:sz w:val="20"/>
                <w:szCs w:val="20"/>
              </w:rPr>
            </w:pPr>
            <w:r w:rsidRPr="00E46F75">
              <w:rPr>
                <w:rFonts w:ascii="Arial" w:hAnsi="Arial" w:cs="Arial"/>
                <w:b/>
                <w:bCs/>
                <w:sz w:val="20"/>
                <w:szCs w:val="20"/>
              </w:rPr>
              <w:t>Tranche 2</w:t>
            </w:r>
          </w:p>
        </w:tc>
        <w:tc>
          <w:tcPr>
            <w:tcW w:w="822" w:type="dxa"/>
            <w:shd w:val="clear" w:color="auto" w:fill="auto"/>
          </w:tcPr>
          <w:p w:rsidR="00845FC5" w:rsidRPr="00E46F75" w:rsidRDefault="00845FC5" w:rsidP="00E858B3">
            <w:pPr>
              <w:rPr>
                <w:rFonts w:ascii="Arial" w:hAnsi="Arial" w:cs="Arial"/>
                <w:bCs/>
                <w:sz w:val="20"/>
                <w:szCs w:val="20"/>
              </w:rPr>
            </w:pPr>
          </w:p>
        </w:tc>
        <w:tc>
          <w:tcPr>
            <w:tcW w:w="1111" w:type="dxa"/>
            <w:shd w:val="clear" w:color="auto" w:fill="auto"/>
          </w:tcPr>
          <w:p w:rsidR="00845FC5" w:rsidRPr="00E46F75" w:rsidRDefault="00845FC5" w:rsidP="00E858B3">
            <w:pPr>
              <w:rPr>
                <w:rFonts w:ascii="Arial" w:hAnsi="Arial" w:cs="Arial"/>
                <w:bCs/>
                <w:sz w:val="20"/>
                <w:szCs w:val="20"/>
              </w:rPr>
            </w:pPr>
          </w:p>
        </w:tc>
        <w:tc>
          <w:tcPr>
            <w:tcW w:w="949" w:type="dxa"/>
            <w:shd w:val="clear" w:color="auto" w:fill="auto"/>
          </w:tcPr>
          <w:p w:rsidR="00845FC5" w:rsidRPr="00E46F75" w:rsidRDefault="00845FC5" w:rsidP="00E858B3">
            <w:pPr>
              <w:rPr>
                <w:rFonts w:ascii="Arial" w:hAnsi="Arial" w:cs="Arial"/>
                <w:bCs/>
                <w:sz w:val="20"/>
                <w:szCs w:val="20"/>
              </w:rPr>
            </w:pPr>
          </w:p>
        </w:tc>
        <w:tc>
          <w:tcPr>
            <w:tcW w:w="994" w:type="dxa"/>
            <w:shd w:val="clear" w:color="auto" w:fill="auto"/>
          </w:tcPr>
          <w:p w:rsidR="00845FC5" w:rsidRPr="00E46F75" w:rsidRDefault="00845FC5" w:rsidP="00E858B3">
            <w:pPr>
              <w:rPr>
                <w:rFonts w:ascii="Arial" w:hAnsi="Arial" w:cs="Arial"/>
                <w:bCs/>
                <w:sz w:val="20"/>
                <w:szCs w:val="20"/>
              </w:rPr>
            </w:pPr>
          </w:p>
        </w:tc>
        <w:tc>
          <w:tcPr>
            <w:tcW w:w="1388" w:type="dxa"/>
            <w:shd w:val="clear" w:color="auto" w:fill="auto"/>
          </w:tcPr>
          <w:p w:rsidR="00845FC5" w:rsidRPr="00E46F75" w:rsidRDefault="00845FC5" w:rsidP="00E858B3">
            <w:pPr>
              <w:rPr>
                <w:rFonts w:ascii="Arial" w:hAnsi="Arial" w:cs="Arial"/>
                <w:bCs/>
                <w:sz w:val="20"/>
                <w:szCs w:val="20"/>
              </w:rPr>
            </w:pPr>
          </w:p>
        </w:tc>
        <w:tc>
          <w:tcPr>
            <w:tcW w:w="992" w:type="dxa"/>
            <w:shd w:val="clear" w:color="auto" w:fill="auto"/>
          </w:tcPr>
          <w:p w:rsidR="00845FC5" w:rsidRPr="00E46F75" w:rsidRDefault="00845FC5" w:rsidP="00E858B3">
            <w:pPr>
              <w:rPr>
                <w:rFonts w:ascii="Arial" w:hAnsi="Arial" w:cs="Arial"/>
                <w:bCs/>
                <w:sz w:val="20"/>
                <w:szCs w:val="20"/>
              </w:rPr>
            </w:pPr>
          </w:p>
        </w:tc>
        <w:tc>
          <w:tcPr>
            <w:tcW w:w="1276" w:type="dxa"/>
            <w:shd w:val="clear" w:color="auto" w:fill="auto"/>
          </w:tcPr>
          <w:p w:rsidR="00845FC5" w:rsidRPr="00E46F75" w:rsidRDefault="00845FC5" w:rsidP="00E858B3">
            <w:pPr>
              <w:rPr>
                <w:rFonts w:ascii="Arial" w:hAnsi="Arial" w:cs="Arial"/>
                <w:bCs/>
                <w:sz w:val="20"/>
                <w:szCs w:val="20"/>
              </w:rPr>
            </w:pPr>
          </w:p>
        </w:tc>
        <w:tc>
          <w:tcPr>
            <w:tcW w:w="1134" w:type="dxa"/>
            <w:shd w:val="clear" w:color="auto" w:fill="auto"/>
          </w:tcPr>
          <w:p w:rsidR="00845FC5" w:rsidRPr="00E46F75" w:rsidRDefault="00845FC5" w:rsidP="00E858B3">
            <w:pPr>
              <w:rPr>
                <w:rFonts w:ascii="Arial" w:hAnsi="Arial" w:cs="Arial"/>
                <w:bCs/>
                <w:sz w:val="20"/>
                <w:szCs w:val="20"/>
              </w:rPr>
            </w:pPr>
          </w:p>
        </w:tc>
        <w:tc>
          <w:tcPr>
            <w:tcW w:w="1174" w:type="dxa"/>
            <w:shd w:val="clear" w:color="auto" w:fill="auto"/>
          </w:tcPr>
          <w:p w:rsidR="00845FC5" w:rsidRPr="00E46F75" w:rsidRDefault="00845FC5" w:rsidP="00E858B3">
            <w:pPr>
              <w:rPr>
                <w:rFonts w:ascii="Arial" w:hAnsi="Arial" w:cs="Arial"/>
                <w:bCs/>
                <w:sz w:val="20"/>
                <w:szCs w:val="20"/>
              </w:rPr>
            </w:pPr>
          </w:p>
        </w:tc>
        <w:tc>
          <w:tcPr>
            <w:tcW w:w="1366" w:type="dxa"/>
            <w:shd w:val="clear" w:color="auto" w:fill="auto"/>
          </w:tcPr>
          <w:p w:rsidR="00845FC5" w:rsidRPr="00E46F75" w:rsidRDefault="00845FC5" w:rsidP="00E858B3">
            <w:pPr>
              <w:rPr>
                <w:rFonts w:ascii="Arial" w:hAnsi="Arial" w:cs="Arial"/>
                <w:bCs/>
                <w:sz w:val="20"/>
                <w:szCs w:val="20"/>
              </w:rPr>
            </w:pPr>
          </w:p>
        </w:tc>
        <w:tc>
          <w:tcPr>
            <w:tcW w:w="1118" w:type="dxa"/>
            <w:shd w:val="clear" w:color="auto" w:fill="auto"/>
          </w:tcPr>
          <w:p w:rsidR="00845FC5" w:rsidRPr="00E46F75" w:rsidRDefault="00845FC5" w:rsidP="00E858B3">
            <w:pPr>
              <w:rPr>
                <w:rFonts w:ascii="Arial" w:hAnsi="Arial" w:cs="Arial"/>
                <w:bCs/>
                <w:sz w:val="20"/>
                <w:szCs w:val="20"/>
              </w:rPr>
            </w:pPr>
          </w:p>
        </w:tc>
        <w:tc>
          <w:tcPr>
            <w:tcW w:w="1130" w:type="dxa"/>
            <w:shd w:val="clear" w:color="auto" w:fill="auto"/>
          </w:tcPr>
          <w:p w:rsidR="00845FC5" w:rsidRPr="00E46F75" w:rsidRDefault="00845FC5" w:rsidP="00E858B3">
            <w:pPr>
              <w:rPr>
                <w:rFonts w:ascii="Arial" w:hAnsi="Arial" w:cs="Arial"/>
                <w:bCs/>
                <w:sz w:val="20"/>
                <w:szCs w:val="20"/>
              </w:rPr>
            </w:pPr>
          </w:p>
        </w:tc>
        <w:tc>
          <w:tcPr>
            <w:tcW w:w="1079" w:type="dxa"/>
            <w:shd w:val="clear" w:color="auto" w:fill="auto"/>
          </w:tcPr>
          <w:p w:rsidR="00845FC5" w:rsidRPr="00E46F75" w:rsidRDefault="00845FC5" w:rsidP="00E858B3">
            <w:pPr>
              <w:rPr>
                <w:rFonts w:ascii="Arial" w:hAnsi="Arial" w:cs="Arial"/>
                <w:bCs/>
                <w:sz w:val="20"/>
                <w:szCs w:val="20"/>
              </w:rPr>
            </w:pPr>
          </w:p>
        </w:tc>
      </w:tr>
      <w:tr w:rsidR="00845FC5" w:rsidRPr="00E46F75" w:rsidTr="00E46F75">
        <w:trPr>
          <w:cantSplit/>
          <w:trHeight w:val="1213"/>
        </w:trPr>
        <w:tc>
          <w:tcPr>
            <w:tcW w:w="940" w:type="dxa"/>
            <w:vMerge/>
            <w:tcBorders>
              <w:bottom w:val="single" w:sz="4" w:space="0" w:color="auto"/>
            </w:tcBorders>
            <w:shd w:val="clear" w:color="auto" w:fill="FABF8F"/>
            <w:textDirection w:val="btLr"/>
          </w:tcPr>
          <w:p w:rsidR="00845FC5" w:rsidRPr="00E46F75" w:rsidRDefault="00845FC5" w:rsidP="00E858B3">
            <w:pPr>
              <w:ind w:left="113" w:right="113"/>
              <w:rPr>
                <w:rFonts w:ascii="Arial" w:hAnsi="Arial" w:cs="Arial"/>
                <w:b/>
                <w:bCs/>
                <w:sz w:val="20"/>
                <w:szCs w:val="20"/>
              </w:rPr>
            </w:pPr>
          </w:p>
        </w:tc>
        <w:tc>
          <w:tcPr>
            <w:tcW w:w="822"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111"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949"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994"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388"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992"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276"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134"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174"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366"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118"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130"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079"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r>
      <w:tr w:rsidR="00845FC5" w:rsidRPr="00E46F75" w:rsidTr="00E46F75">
        <w:trPr>
          <w:cantSplit/>
          <w:trHeight w:val="1213"/>
        </w:trPr>
        <w:tc>
          <w:tcPr>
            <w:tcW w:w="940" w:type="dxa"/>
            <w:shd w:val="clear" w:color="auto" w:fill="BFBFBF"/>
            <w:textDirection w:val="btLr"/>
          </w:tcPr>
          <w:p w:rsidR="00845FC5" w:rsidRPr="00E46F75" w:rsidRDefault="00845FC5" w:rsidP="00E858B3">
            <w:pPr>
              <w:ind w:left="113" w:right="113"/>
              <w:rPr>
                <w:rFonts w:ascii="Arial" w:hAnsi="Arial" w:cs="Arial"/>
                <w:b/>
                <w:bCs/>
                <w:sz w:val="20"/>
                <w:szCs w:val="20"/>
              </w:rPr>
            </w:pPr>
            <w:r w:rsidRPr="00E46F75">
              <w:rPr>
                <w:rFonts w:ascii="Arial" w:hAnsi="Arial" w:cs="Arial"/>
                <w:b/>
                <w:bCs/>
                <w:sz w:val="20"/>
                <w:szCs w:val="20"/>
              </w:rPr>
              <w:t>Total</w:t>
            </w:r>
          </w:p>
        </w:tc>
        <w:tc>
          <w:tcPr>
            <w:tcW w:w="822" w:type="dxa"/>
            <w:shd w:val="clear" w:color="auto" w:fill="BFBFBF"/>
          </w:tcPr>
          <w:p w:rsidR="00845FC5" w:rsidRPr="00E46F75" w:rsidRDefault="00845FC5" w:rsidP="00E858B3">
            <w:pPr>
              <w:rPr>
                <w:rFonts w:ascii="Arial" w:hAnsi="Arial" w:cs="Arial"/>
                <w:b/>
                <w:bCs/>
                <w:sz w:val="20"/>
                <w:szCs w:val="20"/>
              </w:rPr>
            </w:pPr>
          </w:p>
        </w:tc>
        <w:tc>
          <w:tcPr>
            <w:tcW w:w="1111" w:type="dxa"/>
            <w:shd w:val="clear" w:color="auto" w:fill="BFBFBF"/>
          </w:tcPr>
          <w:p w:rsidR="00845FC5" w:rsidRPr="00E46F75" w:rsidRDefault="00845FC5" w:rsidP="00E858B3">
            <w:pPr>
              <w:rPr>
                <w:rFonts w:ascii="Arial" w:hAnsi="Arial" w:cs="Arial"/>
                <w:b/>
                <w:bCs/>
                <w:sz w:val="20"/>
                <w:szCs w:val="20"/>
              </w:rPr>
            </w:pPr>
          </w:p>
        </w:tc>
        <w:tc>
          <w:tcPr>
            <w:tcW w:w="949" w:type="dxa"/>
            <w:shd w:val="clear" w:color="auto" w:fill="BFBFBF"/>
          </w:tcPr>
          <w:p w:rsidR="00845FC5" w:rsidRPr="00E46F75" w:rsidRDefault="00845FC5" w:rsidP="00E858B3">
            <w:pPr>
              <w:rPr>
                <w:rFonts w:ascii="Arial" w:hAnsi="Arial" w:cs="Arial"/>
                <w:b/>
                <w:bCs/>
                <w:sz w:val="20"/>
                <w:szCs w:val="20"/>
              </w:rPr>
            </w:pPr>
          </w:p>
        </w:tc>
        <w:tc>
          <w:tcPr>
            <w:tcW w:w="994" w:type="dxa"/>
            <w:shd w:val="clear" w:color="auto" w:fill="BFBFBF"/>
          </w:tcPr>
          <w:p w:rsidR="00845FC5" w:rsidRPr="00E46F75" w:rsidRDefault="00845FC5" w:rsidP="00E858B3">
            <w:pPr>
              <w:rPr>
                <w:rFonts w:ascii="Arial" w:hAnsi="Arial" w:cs="Arial"/>
                <w:b/>
                <w:bCs/>
                <w:sz w:val="20"/>
                <w:szCs w:val="20"/>
              </w:rPr>
            </w:pPr>
          </w:p>
        </w:tc>
        <w:tc>
          <w:tcPr>
            <w:tcW w:w="1388" w:type="dxa"/>
            <w:shd w:val="clear" w:color="auto" w:fill="BFBFBF"/>
          </w:tcPr>
          <w:p w:rsidR="00845FC5" w:rsidRPr="00E46F75" w:rsidRDefault="00845FC5" w:rsidP="00E858B3">
            <w:pPr>
              <w:rPr>
                <w:rFonts w:ascii="Arial" w:hAnsi="Arial" w:cs="Arial"/>
                <w:b/>
                <w:bCs/>
                <w:sz w:val="20"/>
                <w:szCs w:val="20"/>
              </w:rPr>
            </w:pPr>
          </w:p>
        </w:tc>
        <w:tc>
          <w:tcPr>
            <w:tcW w:w="992" w:type="dxa"/>
            <w:shd w:val="clear" w:color="auto" w:fill="BFBFBF"/>
          </w:tcPr>
          <w:p w:rsidR="00845FC5" w:rsidRPr="00E46F75" w:rsidRDefault="00845FC5" w:rsidP="00E858B3">
            <w:pPr>
              <w:rPr>
                <w:rFonts w:ascii="Arial" w:hAnsi="Arial" w:cs="Arial"/>
                <w:b/>
                <w:bCs/>
                <w:sz w:val="20"/>
                <w:szCs w:val="20"/>
              </w:rPr>
            </w:pPr>
          </w:p>
        </w:tc>
        <w:tc>
          <w:tcPr>
            <w:tcW w:w="1276" w:type="dxa"/>
            <w:shd w:val="clear" w:color="auto" w:fill="BFBFBF"/>
          </w:tcPr>
          <w:p w:rsidR="00845FC5" w:rsidRPr="00E46F75" w:rsidRDefault="00845FC5" w:rsidP="00E858B3">
            <w:pPr>
              <w:rPr>
                <w:rFonts w:ascii="Arial" w:hAnsi="Arial" w:cs="Arial"/>
                <w:b/>
                <w:bCs/>
                <w:sz w:val="20"/>
                <w:szCs w:val="20"/>
              </w:rPr>
            </w:pPr>
          </w:p>
        </w:tc>
        <w:tc>
          <w:tcPr>
            <w:tcW w:w="1134" w:type="dxa"/>
            <w:shd w:val="clear" w:color="auto" w:fill="BFBFBF"/>
          </w:tcPr>
          <w:p w:rsidR="00845FC5" w:rsidRPr="00E46F75" w:rsidRDefault="00845FC5" w:rsidP="00E858B3">
            <w:pPr>
              <w:rPr>
                <w:rFonts w:ascii="Arial" w:hAnsi="Arial" w:cs="Arial"/>
                <w:b/>
                <w:bCs/>
                <w:sz w:val="20"/>
                <w:szCs w:val="20"/>
              </w:rPr>
            </w:pPr>
          </w:p>
        </w:tc>
        <w:tc>
          <w:tcPr>
            <w:tcW w:w="1174" w:type="dxa"/>
            <w:shd w:val="clear" w:color="auto" w:fill="BFBFBF"/>
          </w:tcPr>
          <w:p w:rsidR="00845FC5" w:rsidRPr="00E46F75" w:rsidRDefault="00845FC5" w:rsidP="00E858B3">
            <w:pPr>
              <w:rPr>
                <w:rFonts w:ascii="Arial" w:hAnsi="Arial" w:cs="Arial"/>
                <w:b/>
                <w:bCs/>
                <w:sz w:val="20"/>
                <w:szCs w:val="20"/>
              </w:rPr>
            </w:pPr>
          </w:p>
        </w:tc>
        <w:tc>
          <w:tcPr>
            <w:tcW w:w="1366" w:type="dxa"/>
            <w:shd w:val="clear" w:color="auto" w:fill="BFBFBF"/>
          </w:tcPr>
          <w:p w:rsidR="00845FC5" w:rsidRPr="00E46F75" w:rsidRDefault="00845FC5" w:rsidP="00E858B3">
            <w:pPr>
              <w:rPr>
                <w:rFonts w:ascii="Arial" w:hAnsi="Arial" w:cs="Arial"/>
                <w:b/>
                <w:bCs/>
                <w:sz w:val="20"/>
                <w:szCs w:val="20"/>
              </w:rPr>
            </w:pPr>
          </w:p>
        </w:tc>
        <w:tc>
          <w:tcPr>
            <w:tcW w:w="1118" w:type="dxa"/>
            <w:shd w:val="clear" w:color="auto" w:fill="BFBFBF"/>
          </w:tcPr>
          <w:p w:rsidR="00845FC5" w:rsidRPr="00E46F75" w:rsidRDefault="00845FC5" w:rsidP="00E858B3">
            <w:pPr>
              <w:rPr>
                <w:rFonts w:ascii="Arial" w:hAnsi="Arial" w:cs="Arial"/>
                <w:b/>
                <w:bCs/>
                <w:sz w:val="20"/>
                <w:szCs w:val="20"/>
              </w:rPr>
            </w:pPr>
          </w:p>
        </w:tc>
        <w:tc>
          <w:tcPr>
            <w:tcW w:w="1130" w:type="dxa"/>
            <w:shd w:val="clear" w:color="auto" w:fill="BFBFBF"/>
          </w:tcPr>
          <w:p w:rsidR="00845FC5" w:rsidRPr="00E46F75" w:rsidRDefault="00845FC5" w:rsidP="00E858B3">
            <w:pPr>
              <w:rPr>
                <w:rFonts w:ascii="Arial" w:hAnsi="Arial" w:cs="Arial"/>
                <w:b/>
                <w:bCs/>
                <w:sz w:val="20"/>
                <w:szCs w:val="20"/>
              </w:rPr>
            </w:pPr>
          </w:p>
        </w:tc>
        <w:tc>
          <w:tcPr>
            <w:tcW w:w="1079" w:type="dxa"/>
            <w:shd w:val="clear" w:color="auto" w:fill="BFBFBF"/>
          </w:tcPr>
          <w:p w:rsidR="00845FC5" w:rsidRPr="00E46F75" w:rsidRDefault="00845FC5" w:rsidP="00E858B3">
            <w:pPr>
              <w:rPr>
                <w:rFonts w:ascii="Arial" w:hAnsi="Arial" w:cs="Arial"/>
                <w:b/>
                <w:bCs/>
                <w:sz w:val="20"/>
                <w:szCs w:val="20"/>
              </w:rPr>
            </w:pPr>
          </w:p>
        </w:tc>
      </w:tr>
    </w:tbl>
    <w:p w:rsidR="00845FC5" w:rsidRDefault="00845FC5" w:rsidP="00845FC5">
      <w:pPr>
        <w:rPr>
          <w:rFonts w:ascii="Arial" w:hAnsi="Arial" w:cs="Arial"/>
        </w:rPr>
        <w:sectPr w:rsidR="00845FC5" w:rsidSect="00E46F75">
          <w:headerReference w:type="even" r:id="rId16"/>
          <w:headerReference w:type="default" r:id="rId17"/>
          <w:headerReference w:type="first" r:id="rId18"/>
          <w:footerReference w:type="first" r:id="rId19"/>
          <w:pgSz w:w="16838" w:h="11906" w:orient="landscape" w:code="9"/>
          <w:pgMar w:top="851" w:right="902" w:bottom="686" w:left="851" w:header="284" w:footer="289" w:gutter="0"/>
          <w:cols w:space="708"/>
          <w:docGrid w:linePitch="360"/>
        </w:sectPr>
      </w:pPr>
    </w:p>
    <w:p w:rsidR="00845FC5" w:rsidRDefault="00845FC5" w:rsidP="00114193">
      <w:pPr>
        <w:tabs>
          <w:tab w:val="left" w:pos="567"/>
        </w:tabs>
        <w:rPr>
          <w:rFonts w:ascii="Arial" w:hAnsi="Arial" w:cs="Arial"/>
          <w:sz w:val="22"/>
          <w:szCs w:val="22"/>
        </w:rPr>
      </w:pPr>
    </w:p>
    <w:p w:rsidR="008562DF" w:rsidRDefault="008562DF" w:rsidP="00114193">
      <w:pPr>
        <w:tabs>
          <w:tab w:val="left" w:pos="567"/>
        </w:tabs>
        <w:rPr>
          <w:rFonts w:ascii="Arial" w:hAnsi="Arial" w:cs="Arial"/>
          <w:sz w:val="22"/>
          <w:szCs w:val="22"/>
        </w:rPr>
      </w:pPr>
      <w:r>
        <w:rPr>
          <w:rFonts w:ascii="Arial" w:hAnsi="Arial" w:cs="Arial"/>
          <w:sz w:val="22"/>
          <w:szCs w:val="22"/>
        </w:rPr>
        <w:t xml:space="preserve">Préciser le calendrier des démarches d’économie </w:t>
      </w:r>
      <w:r w:rsidR="00A55973">
        <w:rPr>
          <w:rFonts w:ascii="Arial" w:hAnsi="Arial" w:cs="Arial"/>
          <w:sz w:val="22"/>
          <w:szCs w:val="22"/>
        </w:rPr>
        <w:t>d’énergie finalisées/en projet</w:t>
      </w:r>
      <w:r w:rsidR="00DA542A">
        <w:rPr>
          <w:rFonts w:ascii="Arial" w:hAnsi="Arial" w:cs="Arial"/>
          <w:sz w:val="22"/>
          <w:szCs w:val="22"/>
        </w:rPr>
        <w:t xml:space="preserve"> entreprises</w:t>
      </w:r>
      <w:r w:rsidR="00A55973">
        <w:rPr>
          <w:rFonts w:ascii="Arial" w:hAnsi="Arial" w:cs="Arial"/>
          <w:sz w:val="22"/>
          <w:szCs w:val="22"/>
        </w:rPr>
        <w:t>.</w:t>
      </w:r>
    </w:p>
    <w:p w:rsidR="00A55973" w:rsidRDefault="00A55973" w:rsidP="00114193">
      <w:pPr>
        <w:tabs>
          <w:tab w:val="left" w:pos="567"/>
        </w:tabs>
        <w:rPr>
          <w:rFonts w:ascii="Arial" w:hAnsi="Arial" w:cs="Arial"/>
          <w:sz w:val="22"/>
          <w:szCs w:val="22"/>
        </w:rPr>
      </w:pPr>
    </w:p>
    <w:p w:rsidR="00114193" w:rsidRDefault="00114193" w:rsidP="00114193">
      <w:pPr>
        <w:tabs>
          <w:tab w:val="left" w:pos="567"/>
        </w:tabs>
        <w:rPr>
          <w:rFonts w:ascii="Arial" w:hAnsi="Arial" w:cs="Arial"/>
          <w:sz w:val="22"/>
          <w:szCs w:val="22"/>
        </w:rPr>
      </w:pPr>
    </w:p>
    <w:p w:rsidR="00C63761" w:rsidRDefault="00C63761" w:rsidP="00114193">
      <w:pPr>
        <w:tabs>
          <w:tab w:val="left" w:pos="567"/>
        </w:tabs>
        <w:rPr>
          <w:rFonts w:ascii="Arial" w:hAnsi="Arial" w:cs="Arial"/>
          <w:sz w:val="22"/>
          <w:szCs w:val="22"/>
        </w:rPr>
      </w:pPr>
      <w:r>
        <w:rPr>
          <w:rFonts w:ascii="Arial" w:hAnsi="Arial" w:cs="Arial"/>
          <w:sz w:val="22"/>
          <w:szCs w:val="22"/>
        </w:rPr>
        <w:t>Identifiez-vous des bâtiments à proximité que vous n’avez pas pu raccorder ? Pour quelles raisons ?</w:t>
      </w:r>
    </w:p>
    <w:p w:rsidR="00C63761" w:rsidRDefault="00C63761" w:rsidP="00114193">
      <w:pPr>
        <w:tabs>
          <w:tab w:val="left" w:pos="567"/>
        </w:tabs>
        <w:rPr>
          <w:rFonts w:ascii="Arial" w:hAnsi="Arial" w:cs="Arial"/>
          <w:sz w:val="22"/>
          <w:szCs w:val="22"/>
        </w:rPr>
      </w:pPr>
    </w:p>
    <w:p w:rsidR="00C63761" w:rsidRDefault="00C63761" w:rsidP="00114193">
      <w:pPr>
        <w:tabs>
          <w:tab w:val="left" w:pos="567"/>
        </w:tabs>
        <w:rPr>
          <w:rFonts w:ascii="Arial" w:hAnsi="Arial" w:cs="Arial"/>
          <w:sz w:val="22"/>
          <w:szCs w:val="22"/>
        </w:rPr>
      </w:pPr>
    </w:p>
    <w:p w:rsidR="00314F44" w:rsidRPr="00314F44" w:rsidRDefault="00314F44" w:rsidP="00DF3AEE">
      <w:pPr>
        <w:pStyle w:val="Titre2"/>
      </w:pPr>
      <w:bookmarkStart w:id="12" w:name="_Toc424894722"/>
      <w:r w:rsidRPr="00314F44">
        <w:t xml:space="preserve">Description </w:t>
      </w:r>
      <w:r>
        <w:t xml:space="preserve">des actions </w:t>
      </w:r>
      <w:r w:rsidR="00AD1ABF">
        <w:t xml:space="preserve">d’économie d’énergie sur les bâtiments </w:t>
      </w:r>
      <w:r>
        <w:t xml:space="preserve">préalables à la mise en </w:t>
      </w:r>
      <w:r w:rsidR="009B7EA3">
        <w:t>œuvre</w:t>
      </w:r>
      <w:r>
        <w:t xml:space="preserve"> du projet</w:t>
      </w:r>
      <w:bookmarkEnd w:id="12"/>
    </w:p>
    <w:p w:rsidR="00A24F4A" w:rsidRDefault="00A24F4A" w:rsidP="00A24F4A">
      <w:pPr>
        <w:tabs>
          <w:tab w:val="left" w:pos="567"/>
        </w:tabs>
        <w:rPr>
          <w:rFonts w:ascii="Arial" w:hAnsi="Arial" w:cs="Arial"/>
          <w:sz w:val="22"/>
          <w:szCs w:val="22"/>
        </w:rPr>
      </w:pPr>
    </w:p>
    <w:p w:rsidR="00A24F4A" w:rsidRDefault="00A24F4A" w:rsidP="00477751">
      <w:pPr>
        <w:tabs>
          <w:tab w:val="left" w:pos="567"/>
        </w:tabs>
        <w:jc w:val="both"/>
        <w:rPr>
          <w:rFonts w:ascii="Arial" w:hAnsi="Arial" w:cs="Arial"/>
          <w:sz w:val="22"/>
          <w:szCs w:val="22"/>
        </w:rPr>
      </w:pPr>
      <w:r>
        <w:rPr>
          <w:rFonts w:ascii="Arial" w:hAnsi="Arial" w:cs="Arial"/>
          <w:sz w:val="22"/>
          <w:szCs w:val="22"/>
        </w:rPr>
        <w:t>- Si bâtiment neuf, performance thermique du bâtiment, Cep projet (kWh/m²) et Cref ;</w:t>
      </w:r>
    </w:p>
    <w:p w:rsidR="00A24F4A" w:rsidRDefault="00A24F4A" w:rsidP="00477751">
      <w:pPr>
        <w:tabs>
          <w:tab w:val="left" w:pos="567"/>
        </w:tabs>
        <w:jc w:val="both"/>
        <w:rPr>
          <w:rFonts w:ascii="Arial" w:hAnsi="Arial" w:cs="Arial"/>
          <w:sz w:val="22"/>
          <w:szCs w:val="22"/>
        </w:rPr>
      </w:pPr>
      <w:r>
        <w:rPr>
          <w:rFonts w:ascii="Arial" w:hAnsi="Arial" w:cs="Arial"/>
          <w:sz w:val="22"/>
          <w:szCs w:val="22"/>
        </w:rPr>
        <w:t>- Si bâtiment existant</w:t>
      </w:r>
      <w:r w:rsidR="00477751">
        <w:rPr>
          <w:rFonts w:ascii="Arial" w:hAnsi="Arial" w:cs="Arial"/>
          <w:sz w:val="22"/>
          <w:szCs w:val="22"/>
        </w:rPr>
        <w:t> :</w:t>
      </w:r>
    </w:p>
    <w:p w:rsidR="00A24F4A" w:rsidRDefault="00A24F4A" w:rsidP="00F976A6">
      <w:pPr>
        <w:numPr>
          <w:ilvl w:val="0"/>
          <w:numId w:val="2"/>
        </w:numPr>
        <w:tabs>
          <w:tab w:val="left" w:pos="567"/>
        </w:tabs>
        <w:jc w:val="both"/>
        <w:rPr>
          <w:rFonts w:ascii="Arial" w:hAnsi="Arial" w:cs="Arial"/>
          <w:sz w:val="22"/>
          <w:szCs w:val="22"/>
        </w:rPr>
      </w:pPr>
      <w:r>
        <w:rPr>
          <w:rFonts w:ascii="Arial" w:hAnsi="Arial" w:cs="Arial"/>
          <w:sz w:val="22"/>
          <w:szCs w:val="22"/>
        </w:rPr>
        <w:t xml:space="preserve">descriptif du </w:t>
      </w:r>
      <w:r w:rsidR="0076401F">
        <w:rPr>
          <w:rFonts w:ascii="Arial" w:hAnsi="Arial" w:cs="Arial"/>
          <w:sz w:val="22"/>
          <w:szCs w:val="22"/>
        </w:rPr>
        <w:t>bâtiment en termes d’isolation</w:t>
      </w:r>
      <w:r w:rsidR="00E6247B">
        <w:rPr>
          <w:rFonts w:ascii="Arial" w:hAnsi="Arial" w:cs="Arial"/>
          <w:sz w:val="22"/>
          <w:szCs w:val="22"/>
        </w:rPr>
        <w:t> :</w:t>
      </w:r>
    </w:p>
    <w:p w:rsidR="00314F44" w:rsidRDefault="00A24F4A" w:rsidP="00F976A6">
      <w:pPr>
        <w:numPr>
          <w:ilvl w:val="0"/>
          <w:numId w:val="2"/>
        </w:numPr>
        <w:tabs>
          <w:tab w:val="left" w:pos="567"/>
        </w:tabs>
        <w:jc w:val="both"/>
        <w:rPr>
          <w:rFonts w:ascii="Arial" w:hAnsi="Arial" w:cs="Arial"/>
          <w:sz w:val="22"/>
          <w:szCs w:val="22"/>
        </w:rPr>
      </w:pPr>
      <w:r>
        <w:rPr>
          <w:rFonts w:ascii="Arial" w:hAnsi="Arial" w:cs="Arial"/>
          <w:sz w:val="22"/>
          <w:szCs w:val="22"/>
        </w:rPr>
        <w:t>descripti</w:t>
      </w:r>
      <w:r w:rsidR="00F51CB9">
        <w:rPr>
          <w:rFonts w:ascii="Arial" w:hAnsi="Arial" w:cs="Arial"/>
          <w:sz w:val="22"/>
          <w:szCs w:val="22"/>
        </w:rPr>
        <w:t>f</w:t>
      </w:r>
      <w:r>
        <w:rPr>
          <w:rFonts w:ascii="Arial" w:hAnsi="Arial" w:cs="Arial"/>
          <w:sz w:val="22"/>
          <w:szCs w:val="22"/>
        </w:rPr>
        <w:t xml:space="preserve"> d</w:t>
      </w:r>
      <w:r w:rsidR="004F655E">
        <w:rPr>
          <w:rFonts w:ascii="Arial" w:hAnsi="Arial" w:cs="Arial"/>
          <w:sz w:val="22"/>
          <w:szCs w:val="22"/>
        </w:rPr>
        <w:t xml:space="preserve">es actions envisagées en </w:t>
      </w:r>
      <w:r w:rsidR="0076401F">
        <w:rPr>
          <w:rFonts w:ascii="Arial" w:hAnsi="Arial" w:cs="Arial"/>
          <w:sz w:val="22"/>
          <w:szCs w:val="22"/>
        </w:rPr>
        <w:t>termes d’économies</w:t>
      </w:r>
      <w:r w:rsidR="004F655E">
        <w:rPr>
          <w:rFonts w:ascii="Arial" w:hAnsi="Arial" w:cs="Arial"/>
          <w:sz w:val="22"/>
          <w:szCs w:val="22"/>
        </w:rPr>
        <w:t xml:space="preserve"> d’énergie en am</w:t>
      </w:r>
      <w:r w:rsidR="006C51AD">
        <w:rPr>
          <w:rFonts w:ascii="Arial" w:hAnsi="Arial" w:cs="Arial"/>
          <w:sz w:val="22"/>
          <w:szCs w:val="22"/>
        </w:rPr>
        <w:t>ont de la réalisation du projet</w:t>
      </w:r>
      <w:r w:rsidR="00E6247B">
        <w:rPr>
          <w:rFonts w:ascii="Arial" w:hAnsi="Arial" w:cs="Arial"/>
          <w:sz w:val="22"/>
          <w:szCs w:val="22"/>
        </w:rPr>
        <w:t> :</w:t>
      </w:r>
    </w:p>
    <w:p w:rsidR="00FA7A95" w:rsidRPr="00314F44" w:rsidRDefault="00FA7A95" w:rsidP="00477751">
      <w:pPr>
        <w:tabs>
          <w:tab w:val="left" w:pos="567"/>
        </w:tabs>
        <w:jc w:val="both"/>
        <w:rPr>
          <w:rFonts w:ascii="Arial" w:hAnsi="Arial" w:cs="Arial"/>
          <w:sz w:val="22"/>
          <w:szCs w:val="22"/>
        </w:rPr>
      </w:pPr>
    </w:p>
    <w:p w:rsidR="0086087B" w:rsidRPr="00D0005F" w:rsidRDefault="0086087B" w:rsidP="00E020D9"/>
    <w:p w:rsidR="00AC565D" w:rsidRPr="00314F44" w:rsidRDefault="006951BA" w:rsidP="00DF3AEE">
      <w:pPr>
        <w:pStyle w:val="Titre2"/>
      </w:pPr>
      <w:bookmarkStart w:id="13" w:name="_Toc424894723"/>
      <w:r>
        <w:t xml:space="preserve">Cadre juridique </w:t>
      </w:r>
      <w:r w:rsidR="00AC565D" w:rsidRPr="00314F44">
        <w:t>du projet</w:t>
      </w:r>
      <w:bookmarkEnd w:id="13"/>
    </w:p>
    <w:p w:rsidR="00AC565D" w:rsidRDefault="00AC565D" w:rsidP="00475DE2">
      <w:pPr>
        <w:tabs>
          <w:tab w:val="left" w:pos="567"/>
        </w:tabs>
        <w:rPr>
          <w:rFonts w:ascii="Arial" w:hAnsi="Arial" w:cs="Arial"/>
          <w:sz w:val="22"/>
          <w:szCs w:val="22"/>
        </w:rPr>
      </w:pPr>
    </w:p>
    <w:p w:rsidR="00F16C97" w:rsidRDefault="006951BA" w:rsidP="00443EE1">
      <w:pPr>
        <w:rPr>
          <w:rFonts w:ascii="Arial" w:hAnsi="Arial" w:cs="Arial"/>
          <w:sz w:val="22"/>
          <w:szCs w:val="22"/>
        </w:rPr>
      </w:pPr>
      <w:r>
        <w:rPr>
          <w:rFonts w:ascii="Arial" w:hAnsi="Arial" w:cs="Arial"/>
          <w:i/>
          <w:iCs/>
          <w:sz w:val="22"/>
          <w:szCs w:val="22"/>
        </w:rPr>
        <w:t>P</w:t>
      </w:r>
      <w:r w:rsidR="00F4255C" w:rsidRPr="00F4255C">
        <w:rPr>
          <w:rFonts w:ascii="Arial" w:hAnsi="Arial" w:cs="Arial"/>
          <w:i/>
          <w:iCs/>
          <w:sz w:val="22"/>
          <w:szCs w:val="22"/>
        </w:rPr>
        <w:t>our cocher les cases, clic droit </w:t>
      </w:r>
      <w:r w:rsidR="00F4255C" w:rsidRPr="00F4255C">
        <w:rPr>
          <w:rFonts w:ascii="Arial" w:hAnsi="Arial" w:cs="Arial"/>
          <w:i/>
          <w:iCs/>
          <w:sz w:val="22"/>
          <w:szCs w:val="22"/>
        </w:rPr>
        <w:sym w:font="Wingdings" w:char="F0E0"/>
      </w:r>
      <w:r w:rsidR="00F4255C" w:rsidRPr="00F4255C">
        <w:rPr>
          <w:rFonts w:ascii="Arial" w:hAnsi="Arial" w:cs="Arial"/>
          <w:i/>
          <w:iCs/>
          <w:sz w:val="22"/>
          <w:szCs w:val="22"/>
        </w:rPr>
        <w:t xml:space="preserve"> propriété </w:t>
      </w:r>
      <w:r w:rsidR="00F4255C" w:rsidRPr="00F4255C">
        <w:rPr>
          <w:rFonts w:ascii="Arial" w:hAnsi="Arial" w:cs="Arial"/>
          <w:i/>
          <w:iCs/>
          <w:sz w:val="22"/>
          <w:szCs w:val="22"/>
        </w:rPr>
        <w:sym w:font="Wingdings" w:char="F0E0"/>
      </w:r>
      <w:r w:rsidR="00F4255C" w:rsidRPr="00F4255C">
        <w:rPr>
          <w:rFonts w:ascii="Arial" w:hAnsi="Arial" w:cs="Arial"/>
          <w:i/>
          <w:iCs/>
          <w:sz w:val="22"/>
          <w:szCs w:val="22"/>
        </w:rPr>
        <w:t xml:space="preserve"> valeur par défaut : case activée</w:t>
      </w:r>
    </w:p>
    <w:p w:rsidR="0086087B" w:rsidRDefault="0086087B" w:rsidP="00443EE1">
      <w:pPr>
        <w:rPr>
          <w:rFonts w:ascii="Arial" w:hAnsi="Arial" w:cs="Arial"/>
          <w:sz w:val="22"/>
          <w:szCs w:val="22"/>
        </w:rPr>
      </w:pPr>
    </w:p>
    <w:tbl>
      <w:tblPr>
        <w:tblW w:w="10137" w:type="dxa"/>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44"/>
        <w:gridCol w:w="7093"/>
      </w:tblGrid>
      <w:tr w:rsidR="00F16C97" w:rsidRPr="00314F44">
        <w:trPr>
          <w:trHeight w:val="397"/>
          <w:jc w:val="center"/>
        </w:trPr>
        <w:tc>
          <w:tcPr>
            <w:tcW w:w="10137" w:type="dxa"/>
            <w:gridSpan w:val="2"/>
            <w:tcBorders>
              <w:top w:val="single" w:sz="4" w:space="0" w:color="auto"/>
              <w:left w:val="single" w:sz="4" w:space="0" w:color="auto"/>
              <w:bottom w:val="single" w:sz="4" w:space="0" w:color="auto"/>
            </w:tcBorders>
            <w:shd w:val="clear" w:color="auto" w:fill="C0C0C0"/>
            <w:vAlign w:val="center"/>
          </w:tcPr>
          <w:p w:rsidR="00F16C97" w:rsidRPr="00314F44" w:rsidRDefault="001D7B57" w:rsidP="0015615C">
            <w:pPr>
              <w:jc w:val="center"/>
              <w:rPr>
                <w:rFonts w:ascii="Arial" w:hAnsi="Arial" w:cs="Arial"/>
                <w:b/>
                <w:bCs/>
                <w:sz w:val="22"/>
                <w:szCs w:val="22"/>
              </w:rPr>
            </w:pPr>
            <w:r>
              <w:rPr>
                <w:rFonts w:ascii="Arial" w:hAnsi="Arial" w:cs="Arial"/>
                <w:b/>
                <w:bCs/>
                <w:sz w:val="22"/>
                <w:szCs w:val="22"/>
              </w:rPr>
              <w:t>Type de gestion</w:t>
            </w:r>
          </w:p>
        </w:tc>
      </w:tr>
      <w:tr w:rsidR="001D7B57" w:rsidRPr="00314F44">
        <w:trPr>
          <w:trHeight w:val="284"/>
          <w:jc w:val="center"/>
        </w:trPr>
        <w:tc>
          <w:tcPr>
            <w:tcW w:w="3044" w:type="dxa"/>
            <w:tcBorders>
              <w:top w:val="single" w:sz="4" w:space="0" w:color="auto"/>
            </w:tcBorders>
            <w:shd w:val="clear" w:color="auto" w:fill="auto"/>
            <w:vAlign w:val="center"/>
          </w:tcPr>
          <w:p w:rsidR="001D7B57" w:rsidRPr="00314F44" w:rsidRDefault="001D7B57" w:rsidP="0015615C">
            <w:pPr>
              <w:spacing w:before="60" w:after="60"/>
              <w:rPr>
                <w:rFonts w:ascii="Arial" w:hAnsi="Arial" w:cs="Arial"/>
                <w:sz w:val="22"/>
                <w:szCs w:val="22"/>
              </w:rPr>
            </w:pPr>
          </w:p>
        </w:tc>
        <w:tc>
          <w:tcPr>
            <w:tcW w:w="7093" w:type="dxa"/>
            <w:tcBorders>
              <w:top w:val="single" w:sz="4" w:space="0" w:color="auto"/>
            </w:tcBorders>
            <w:shd w:val="clear" w:color="auto" w:fill="auto"/>
            <w:vAlign w:val="center"/>
          </w:tcPr>
          <w:p w:rsidR="006951BA" w:rsidRDefault="00DE2487" w:rsidP="006951BA">
            <w:pPr>
              <w:spacing w:before="60" w:after="60"/>
              <w:rPr>
                <w:rFonts w:ascii="Arial" w:hAnsi="Arial" w:cs="Arial"/>
                <w:sz w:val="22"/>
                <w:szCs w:val="22"/>
              </w:rPr>
            </w:pPr>
            <w:r>
              <w:rPr>
                <w:rFonts w:ascii="Arial" w:hAnsi="Arial" w:cs="Arial"/>
                <w:sz w:val="22"/>
                <w:szCs w:val="22"/>
              </w:rPr>
              <w:fldChar w:fldCharType="begin">
                <w:ffData>
                  <w:name w:val="CaseACocher2"/>
                  <w:enabled/>
                  <w:calcOnExit w:val="0"/>
                  <w:statusText w:type="text" w:val="Pour cocher la case : clic droit, propriétés, valeur par défaut : case activée"/>
                  <w:checkBox>
                    <w:sizeAuto/>
                    <w:default w:val="0"/>
                  </w:checkBox>
                </w:ffData>
              </w:fldChar>
            </w:r>
            <w:bookmarkStart w:id="14" w:name="CaseACocher2"/>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bookmarkEnd w:id="14"/>
            <w:r w:rsidR="0089747C">
              <w:rPr>
                <w:rFonts w:ascii="Arial" w:hAnsi="Arial" w:cs="Arial"/>
                <w:sz w:val="22"/>
                <w:szCs w:val="22"/>
              </w:rPr>
              <w:t xml:space="preserve"> Marché public</w:t>
            </w:r>
          </w:p>
          <w:p w:rsidR="001D7B57" w:rsidRDefault="001D7B57" w:rsidP="006951BA">
            <w:pPr>
              <w:spacing w:before="60" w:after="60"/>
              <w:rPr>
                <w:rFonts w:ascii="Arial" w:hAnsi="Arial" w:cs="Arial"/>
                <w:sz w:val="22"/>
                <w:szCs w:val="22"/>
              </w:rPr>
            </w:pPr>
            <w:r>
              <w:rPr>
                <w:rFonts w:ascii="Arial" w:hAnsi="Arial" w:cs="Arial"/>
                <w:sz w:val="22"/>
                <w:szCs w:val="22"/>
              </w:rPr>
              <w:fldChar w:fldCharType="begin">
                <w:ffData>
                  <w:name w:val="CaseACocher7"/>
                  <w:enabled/>
                  <w:calcOnExit w:val="0"/>
                  <w:checkBox>
                    <w:sizeAuto/>
                    <w:default w:val="0"/>
                    <w:checked w:val="0"/>
                  </w:checkBox>
                </w:ffData>
              </w:fldChar>
            </w:r>
            <w:bookmarkStart w:id="15" w:name="CaseACocher7"/>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bookmarkEnd w:id="15"/>
            <w:r>
              <w:rPr>
                <w:rFonts w:ascii="Arial" w:hAnsi="Arial" w:cs="Arial"/>
                <w:sz w:val="22"/>
                <w:szCs w:val="22"/>
              </w:rPr>
              <w:t xml:space="preserve"> Bail Emphytéotique Administratif (BEA) + marché de mise</w:t>
            </w:r>
            <w:r w:rsidR="006951BA">
              <w:rPr>
                <w:rFonts w:ascii="Arial" w:hAnsi="Arial" w:cs="Arial"/>
                <w:sz w:val="22"/>
                <w:szCs w:val="22"/>
              </w:rPr>
              <w:t xml:space="preserve"> à disposition / exploitation</w:t>
            </w:r>
          </w:p>
          <w:p w:rsidR="001D7B57" w:rsidRDefault="001D7B57" w:rsidP="006951BA">
            <w:pPr>
              <w:spacing w:before="60" w:after="60"/>
              <w:rPr>
                <w:rFonts w:ascii="Arial" w:hAnsi="Arial" w:cs="Arial"/>
                <w:sz w:val="22"/>
                <w:szCs w:val="22"/>
              </w:rPr>
            </w:pPr>
            <w:r>
              <w:rPr>
                <w:rFonts w:ascii="Arial" w:hAnsi="Arial" w:cs="Arial"/>
                <w:sz w:val="22"/>
                <w:szCs w:val="22"/>
              </w:rPr>
              <w:fldChar w:fldCharType="begin">
                <w:ffData>
                  <w:name w:val="CaseACocher8"/>
                  <w:enabled/>
                  <w:calcOnExit w:val="0"/>
                  <w:checkBox>
                    <w:sizeAuto/>
                    <w:default w:val="0"/>
                  </w:checkBox>
                </w:ffData>
              </w:fldChar>
            </w:r>
            <w:bookmarkStart w:id="16" w:name="CaseACocher8"/>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bookmarkEnd w:id="16"/>
            <w:r w:rsidR="006951BA">
              <w:rPr>
                <w:rFonts w:ascii="Arial" w:hAnsi="Arial" w:cs="Arial"/>
                <w:sz w:val="22"/>
                <w:szCs w:val="22"/>
              </w:rPr>
              <w:t xml:space="preserve"> </w:t>
            </w:r>
            <w:r>
              <w:rPr>
                <w:rFonts w:ascii="Arial" w:hAnsi="Arial" w:cs="Arial"/>
                <w:sz w:val="22"/>
                <w:szCs w:val="22"/>
              </w:rPr>
              <w:t>Partenariat Public Privé (PPP)</w:t>
            </w:r>
          </w:p>
          <w:p w:rsidR="006951BA" w:rsidRPr="00314F44" w:rsidRDefault="006951BA" w:rsidP="006951BA">
            <w:pPr>
              <w:spacing w:before="60" w:after="60"/>
              <w:rPr>
                <w:rFonts w:ascii="Arial" w:hAnsi="Arial" w:cs="Arial"/>
                <w:sz w:val="22"/>
                <w:szCs w:val="22"/>
              </w:rPr>
            </w:pPr>
            <w:r>
              <w:rPr>
                <w:rFonts w:ascii="Arial" w:hAnsi="Arial" w:cs="Arial"/>
                <w:sz w:val="22"/>
                <w:szCs w:val="22"/>
              </w:rPr>
              <w:fldChar w:fldCharType="begin">
                <w:ffData>
                  <w:name w:val="CaseACocher8"/>
                  <w:enabled/>
                  <w:calcOnExit w:val="0"/>
                  <w:checkBox>
                    <w:sizeAuto/>
                    <w:default w:val="0"/>
                  </w:checkBox>
                </w:ffData>
              </w:fldChar>
            </w:r>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Autre, préciser : …………………</w:t>
            </w:r>
          </w:p>
        </w:tc>
      </w:tr>
      <w:tr w:rsidR="001D7B57" w:rsidRPr="00314F44">
        <w:trPr>
          <w:trHeight w:val="284"/>
          <w:jc w:val="center"/>
        </w:trPr>
        <w:tc>
          <w:tcPr>
            <w:tcW w:w="3044" w:type="dxa"/>
            <w:tcBorders>
              <w:top w:val="single" w:sz="4" w:space="0" w:color="auto"/>
            </w:tcBorders>
            <w:shd w:val="clear" w:color="auto" w:fill="auto"/>
            <w:vAlign w:val="center"/>
          </w:tcPr>
          <w:p w:rsidR="001D7B57" w:rsidRDefault="001D7B57" w:rsidP="0015615C">
            <w:pPr>
              <w:spacing w:before="60" w:after="60"/>
              <w:rPr>
                <w:rFonts w:ascii="Arial" w:hAnsi="Arial" w:cs="Arial"/>
                <w:sz w:val="22"/>
                <w:szCs w:val="22"/>
              </w:rPr>
            </w:pPr>
            <w:r>
              <w:rPr>
                <w:rFonts w:ascii="Arial" w:hAnsi="Arial" w:cs="Arial"/>
                <w:sz w:val="22"/>
                <w:szCs w:val="22"/>
              </w:rPr>
              <w:t>Si réseau de chaleur</w:t>
            </w:r>
          </w:p>
        </w:tc>
        <w:tc>
          <w:tcPr>
            <w:tcW w:w="7093" w:type="dxa"/>
            <w:tcBorders>
              <w:bottom w:val="single" w:sz="4" w:space="0" w:color="auto"/>
            </w:tcBorders>
            <w:vAlign w:val="center"/>
          </w:tcPr>
          <w:p w:rsidR="006951BA" w:rsidRDefault="001D7B57" w:rsidP="006951BA">
            <w:pPr>
              <w:spacing w:before="60" w:after="60"/>
              <w:rPr>
                <w:rFonts w:ascii="Arial" w:hAnsi="Arial" w:cs="Arial"/>
                <w:sz w:val="22"/>
                <w:szCs w:val="22"/>
              </w:rPr>
            </w:pPr>
            <w:r>
              <w:rPr>
                <w:rFonts w:ascii="Arial" w:hAnsi="Arial" w:cs="Arial"/>
                <w:sz w:val="22"/>
                <w:szCs w:val="22"/>
              </w:rPr>
              <w:fldChar w:fldCharType="begin">
                <w:ffData>
                  <w:name w:val="CaseACocher3"/>
                  <w:enabled/>
                  <w:calcOnExit w:val="0"/>
                  <w:checkBox>
                    <w:sizeAuto/>
                    <w:default w:val="0"/>
                  </w:checkBox>
                </w:ffData>
              </w:fldChar>
            </w:r>
            <w:bookmarkStart w:id="17" w:name="CaseACocher3"/>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bookmarkEnd w:id="17"/>
            <w:r w:rsidR="006951BA">
              <w:rPr>
                <w:rFonts w:ascii="Arial" w:hAnsi="Arial" w:cs="Arial"/>
                <w:sz w:val="22"/>
                <w:szCs w:val="22"/>
              </w:rPr>
              <w:t xml:space="preserve"> Régie</w:t>
            </w:r>
          </w:p>
          <w:p w:rsidR="006951BA" w:rsidRDefault="001D7B57" w:rsidP="006951BA">
            <w:pPr>
              <w:spacing w:before="60" w:after="60"/>
              <w:rPr>
                <w:rFonts w:ascii="Arial" w:hAnsi="Arial" w:cs="Arial"/>
                <w:sz w:val="22"/>
                <w:szCs w:val="22"/>
              </w:rPr>
            </w:pPr>
            <w:r>
              <w:rPr>
                <w:rFonts w:ascii="Arial" w:hAnsi="Arial" w:cs="Arial"/>
                <w:sz w:val="22"/>
                <w:szCs w:val="22"/>
              </w:rPr>
              <w:fldChar w:fldCharType="begin">
                <w:ffData>
                  <w:name w:val="CaseACocher4"/>
                  <w:enabled/>
                  <w:calcOnExit w:val="0"/>
                  <w:checkBox>
                    <w:sizeAuto/>
                    <w:default w:val="0"/>
                  </w:checkBox>
                </w:ffData>
              </w:fldChar>
            </w:r>
            <w:bookmarkStart w:id="18" w:name="CaseACocher4"/>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bookmarkEnd w:id="18"/>
            <w:r w:rsidR="006951BA">
              <w:rPr>
                <w:rFonts w:ascii="Arial" w:hAnsi="Arial" w:cs="Arial"/>
                <w:sz w:val="22"/>
                <w:szCs w:val="22"/>
              </w:rPr>
              <w:t xml:space="preserve"> </w:t>
            </w:r>
            <w:r>
              <w:rPr>
                <w:rFonts w:ascii="Arial" w:hAnsi="Arial" w:cs="Arial"/>
                <w:sz w:val="22"/>
                <w:szCs w:val="22"/>
              </w:rPr>
              <w:t>DSP par concession</w:t>
            </w:r>
          </w:p>
          <w:p w:rsidR="001D7B57" w:rsidRDefault="001D7B57" w:rsidP="006951BA">
            <w:pPr>
              <w:spacing w:before="60" w:after="60"/>
              <w:rPr>
                <w:rFonts w:ascii="Arial" w:hAnsi="Arial" w:cs="Arial"/>
                <w:sz w:val="22"/>
                <w:szCs w:val="22"/>
              </w:rPr>
            </w:pPr>
            <w:r>
              <w:rPr>
                <w:rFonts w:ascii="Arial" w:hAnsi="Arial" w:cs="Arial"/>
                <w:sz w:val="22"/>
                <w:szCs w:val="22"/>
              </w:rPr>
              <w:fldChar w:fldCharType="begin">
                <w:ffData>
                  <w:name w:val="CaseACocher5"/>
                  <w:enabled/>
                  <w:calcOnExit w:val="0"/>
                  <w:checkBox>
                    <w:sizeAuto/>
                    <w:default w:val="0"/>
                  </w:checkBox>
                </w:ffData>
              </w:fldChar>
            </w:r>
            <w:bookmarkStart w:id="19" w:name="CaseACocher5"/>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bookmarkEnd w:id="19"/>
            <w:r w:rsidR="006951BA">
              <w:rPr>
                <w:rFonts w:ascii="Arial" w:hAnsi="Arial" w:cs="Arial"/>
                <w:sz w:val="22"/>
                <w:szCs w:val="22"/>
              </w:rPr>
              <w:t xml:space="preserve"> DSP par affermage</w:t>
            </w:r>
          </w:p>
          <w:p w:rsidR="001D7B57" w:rsidRDefault="001D7B57" w:rsidP="006951BA">
            <w:pPr>
              <w:spacing w:before="60" w:after="60"/>
              <w:rPr>
                <w:rFonts w:ascii="Arial" w:hAnsi="Arial" w:cs="Arial"/>
                <w:sz w:val="22"/>
                <w:szCs w:val="22"/>
              </w:rPr>
            </w:pPr>
            <w:r>
              <w:rPr>
                <w:rFonts w:ascii="Arial" w:hAnsi="Arial" w:cs="Arial"/>
                <w:sz w:val="22"/>
                <w:szCs w:val="22"/>
              </w:rPr>
              <w:fldChar w:fldCharType="begin">
                <w:ffData>
                  <w:name w:val="CaseACocher9"/>
                  <w:enabled/>
                  <w:calcOnExit w:val="0"/>
                  <w:checkBox>
                    <w:sizeAuto/>
                    <w:default w:val="0"/>
                  </w:checkBox>
                </w:ffData>
              </w:fldChar>
            </w:r>
            <w:bookmarkStart w:id="20" w:name="CaseACocher9"/>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bookmarkEnd w:id="20"/>
            <w:r>
              <w:rPr>
                <w:rFonts w:ascii="Arial" w:hAnsi="Arial" w:cs="Arial"/>
                <w:sz w:val="22"/>
                <w:szCs w:val="22"/>
              </w:rPr>
              <w:t xml:space="preserve"> Contrat de droit privé</w:t>
            </w:r>
          </w:p>
        </w:tc>
      </w:tr>
      <w:tr w:rsidR="001D7B57" w:rsidRPr="00314F44">
        <w:trPr>
          <w:trHeight w:val="284"/>
          <w:jc w:val="center"/>
        </w:trPr>
        <w:tc>
          <w:tcPr>
            <w:tcW w:w="3044" w:type="dxa"/>
            <w:tcBorders>
              <w:top w:val="single" w:sz="4" w:space="0" w:color="auto"/>
            </w:tcBorders>
            <w:shd w:val="clear" w:color="auto" w:fill="auto"/>
            <w:vAlign w:val="center"/>
          </w:tcPr>
          <w:p w:rsidR="001D7B57" w:rsidRDefault="001D7B57" w:rsidP="0015615C">
            <w:pPr>
              <w:spacing w:before="60" w:after="60"/>
              <w:rPr>
                <w:rFonts w:ascii="Arial" w:hAnsi="Arial" w:cs="Arial"/>
                <w:sz w:val="22"/>
                <w:szCs w:val="22"/>
              </w:rPr>
            </w:pPr>
            <w:r>
              <w:rPr>
                <w:rFonts w:ascii="Arial" w:hAnsi="Arial" w:cs="Arial"/>
                <w:sz w:val="22"/>
                <w:szCs w:val="22"/>
              </w:rPr>
              <w:t>Service public de distribution de la chaleur</w:t>
            </w:r>
          </w:p>
        </w:tc>
        <w:tc>
          <w:tcPr>
            <w:tcW w:w="7093" w:type="dxa"/>
            <w:tcBorders>
              <w:bottom w:val="single" w:sz="4" w:space="0" w:color="auto"/>
            </w:tcBorders>
            <w:vAlign w:val="center"/>
          </w:tcPr>
          <w:p w:rsidR="001D7B57" w:rsidRPr="00314F44" w:rsidRDefault="001D7B57" w:rsidP="0015615C">
            <w:pPr>
              <w:spacing w:before="60" w:after="60"/>
              <w:jc w:val="center"/>
              <w:rPr>
                <w:rFonts w:ascii="Arial" w:hAnsi="Arial" w:cs="Arial"/>
                <w:sz w:val="22"/>
                <w:szCs w:val="22"/>
              </w:rPr>
            </w:pPr>
            <w:r>
              <w:rPr>
                <w:rFonts w:ascii="Arial" w:hAnsi="Arial" w:cs="Arial"/>
                <w:sz w:val="22"/>
                <w:szCs w:val="22"/>
              </w:rPr>
              <w:fldChar w:fldCharType="begin">
                <w:ffData>
                  <w:name w:val="CaseACocher10"/>
                  <w:enabled/>
                  <w:calcOnExit w:val="0"/>
                  <w:checkBox>
                    <w:sizeAuto/>
                    <w:default w:val="0"/>
                  </w:checkBox>
                </w:ffData>
              </w:fldChar>
            </w:r>
            <w:bookmarkStart w:id="21" w:name="CaseACocher10"/>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bookmarkEnd w:id="21"/>
            <w:r>
              <w:rPr>
                <w:rFonts w:ascii="Arial" w:hAnsi="Arial" w:cs="Arial"/>
                <w:sz w:val="22"/>
                <w:szCs w:val="22"/>
              </w:rPr>
              <w:t xml:space="preserve"> Oui  </w:t>
            </w:r>
            <w:r>
              <w:rPr>
                <w:rFonts w:ascii="Arial" w:hAnsi="Arial" w:cs="Arial"/>
                <w:sz w:val="22"/>
                <w:szCs w:val="22"/>
              </w:rPr>
              <w:fldChar w:fldCharType="begin">
                <w:ffData>
                  <w:name w:val="CaseACocher11"/>
                  <w:enabled/>
                  <w:calcOnExit w:val="0"/>
                  <w:checkBox>
                    <w:sizeAuto/>
                    <w:default w:val="0"/>
                  </w:checkBox>
                </w:ffData>
              </w:fldChar>
            </w:r>
            <w:bookmarkStart w:id="22" w:name="CaseACocher11"/>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bookmarkEnd w:id="22"/>
            <w:r>
              <w:rPr>
                <w:rFonts w:ascii="Arial" w:hAnsi="Arial" w:cs="Arial"/>
                <w:sz w:val="22"/>
                <w:szCs w:val="22"/>
              </w:rPr>
              <w:t>Non</w:t>
            </w:r>
          </w:p>
        </w:tc>
      </w:tr>
      <w:tr w:rsidR="001D7B57" w:rsidRPr="00314F44">
        <w:trPr>
          <w:trHeight w:val="284"/>
          <w:jc w:val="center"/>
        </w:trPr>
        <w:tc>
          <w:tcPr>
            <w:tcW w:w="3044" w:type="dxa"/>
            <w:tcBorders>
              <w:top w:val="single" w:sz="4" w:space="0" w:color="auto"/>
            </w:tcBorders>
            <w:shd w:val="clear" w:color="auto" w:fill="auto"/>
            <w:vAlign w:val="center"/>
          </w:tcPr>
          <w:p w:rsidR="001D7B57" w:rsidRDefault="001D7B57" w:rsidP="0015615C">
            <w:pPr>
              <w:spacing w:before="60" w:after="60"/>
              <w:rPr>
                <w:rFonts w:ascii="Arial" w:hAnsi="Arial" w:cs="Arial"/>
                <w:sz w:val="22"/>
                <w:szCs w:val="22"/>
              </w:rPr>
            </w:pPr>
            <w:r>
              <w:rPr>
                <w:rFonts w:ascii="Arial" w:hAnsi="Arial" w:cs="Arial"/>
                <w:sz w:val="22"/>
                <w:szCs w:val="22"/>
              </w:rPr>
              <w:t>Tiers investisseur</w:t>
            </w:r>
          </w:p>
        </w:tc>
        <w:tc>
          <w:tcPr>
            <w:tcW w:w="7093" w:type="dxa"/>
            <w:tcBorders>
              <w:bottom w:val="single" w:sz="4" w:space="0" w:color="auto"/>
            </w:tcBorders>
            <w:vAlign w:val="center"/>
          </w:tcPr>
          <w:p w:rsidR="006951BA" w:rsidRDefault="001D7B57" w:rsidP="0015615C">
            <w:pPr>
              <w:spacing w:before="60" w:after="60"/>
              <w:jc w:val="center"/>
              <w:rPr>
                <w:rFonts w:ascii="Arial" w:hAnsi="Arial" w:cs="Arial"/>
                <w:sz w:val="22"/>
                <w:szCs w:val="22"/>
              </w:rPr>
            </w:pPr>
            <w:r>
              <w:rPr>
                <w:rFonts w:ascii="Arial" w:hAnsi="Arial" w:cs="Arial"/>
                <w:sz w:val="22"/>
                <w:szCs w:val="22"/>
              </w:rPr>
              <w:fldChar w:fldCharType="begin">
                <w:ffData>
                  <w:name w:val="CaseACocher12"/>
                  <w:enabled/>
                  <w:calcOnExit w:val="0"/>
                  <w:checkBox>
                    <w:sizeAuto/>
                    <w:default w:val="0"/>
                  </w:checkBox>
                </w:ffData>
              </w:fldChar>
            </w:r>
            <w:bookmarkStart w:id="23" w:name="CaseACocher12"/>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bookmarkEnd w:id="23"/>
            <w:r>
              <w:rPr>
                <w:rFonts w:ascii="Arial" w:hAnsi="Arial" w:cs="Arial"/>
                <w:sz w:val="22"/>
                <w:szCs w:val="22"/>
              </w:rPr>
              <w:t xml:space="preserve"> Oui</w:t>
            </w:r>
            <w:r w:rsidR="006951BA">
              <w:rPr>
                <w:rFonts w:ascii="Arial" w:hAnsi="Arial" w:cs="Arial"/>
                <w:sz w:val="22"/>
                <w:szCs w:val="22"/>
              </w:rPr>
              <w:t>, préciser</w:t>
            </w:r>
            <w:r>
              <w:rPr>
                <w:rFonts w:ascii="Arial" w:hAnsi="Arial" w:cs="Arial"/>
                <w:sz w:val="22"/>
                <w:szCs w:val="22"/>
              </w:rPr>
              <w:t> :</w:t>
            </w:r>
          </w:p>
          <w:p w:rsidR="001D7B57" w:rsidRPr="00314F44" w:rsidRDefault="001D7B57" w:rsidP="0015615C">
            <w:pPr>
              <w:spacing w:before="60" w:after="60"/>
              <w:jc w:val="center"/>
              <w:rPr>
                <w:rFonts w:ascii="Arial" w:hAnsi="Arial" w:cs="Arial"/>
                <w:sz w:val="22"/>
                <w:szCs w:val="22"/>
              </w:rPr>
            </w:pPr>
            <w:r>
              <w:rPr>
                <w:rFonts w:ascii="Arial" w:hAnsi="Arial" w:cs="Arial"/>
                <w:sz w:val="22"/>
                <w:szCs w:val="22"/>
              </w:rPr>
              <w:fldChar w:fldCharType="begin">
                <w:ffData>
                  <w:name w:val="CaseACocher13"/>
                  <w:enabled/>
                  <w:calcOnExit w:val="0"/>
                  <w:checkBox>
                    <w:sizeAuto/>
                    <w:default w:val="0"/>
                  </w:checkBox>
                </w:ffData>
              </w:fldChar>
            </w:r>
            <w:bookmarkStart w:id="24" w:name="CaseACocher13"/>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bookmarkEnd w:id="24"/>
            <w:r>
              <w:rPr>
                <w:rFonts w:ascii="Arial" w:hAnsi="Arial" w:cs="Arial"/>
                <w:sz w:val="22"/>
                <w:szCs w:val="22"/>
              </w:rPr>
              <w:t xml:space="preserve"> Non</w:t>
            </w:r>
          </w:p>
        </w:tc>
      </w:tr>
      <w:tr w:rsidR="001D7B57" w:rsidRPr="00314F44">
        <w:trPr>
          <w:trHeight w:val="284"/>
          <w:jc w:val="center"/>
        </w:trPr>
        <w:tc>
          <w:tcPr>
            <w:tcW w:w="3044" w:type="dxa"/>
            <w:tcBorders>
              <w:top w:val="single" w:sz="4" w:space="0" w:color="auto"/>
            </w:tcBorders>
            <w:shd w:val="clear" w:color="auto" w:fill="auto"/>
            <w:vAlign w:val="center"/>
          </w:tcPr>
          <w:p w:rsidR="001D7B57" w:rsidRDefault="001D7B57" w:rsidP="0015615C">
            <w:pPr>
              <w:spacing w:before="60" w:after="60"/>
              <w:rPr>
                <w:rFonts w:ascii="Arial" w:hAnsi="Arial" w:cs="Arial"/>
                <w:sz w:val="22"/>
                <w:szCs w:val="22"/>
              </w:rPr>
            </w:pPr>
            <w:r>
              <w:rPr>
                <w:rFonts w:ascii="Arial" w:hAnsi="Arial" w:cs="Arial"/>
                <w:sz w:val="22"/>
                <w:szCs w:val="22"/>
              </w:rPr>
              <w:t xml:space="preserve">Tiers exploitant </w:t>
            </w:r>
          </w:p>
        </w:tc>
        <w:tc>
          <w:tcPr>
            <w:tcW w:w="7093" w:type="dxa"/>
            <w:tcBorders>
              <w:bottom w:val="single" w:sz="4" w:space="0" w:color="auto"/>
            </w:tcBorders>
            <w:vAlign w:val="center"/>
          </w:tcPr>
          <w:p w:rsidR="006951BA" w:rsidRDefault="009D41EB" w:rsidP="0015615C">
            <w:pPr>
              <w:spacing w:before="60" w:after="60"/>
              <w:jc w:val="center"/>
              <w:rPr>
                <w:rFonts w:ascii="Arial" w:hAnsi="Arial" w:cs="Arial"/>
                <w:sz w:val="22"/>
                <w:szCs w:val="22"/>
              </w:rPr>
            </w:pPr>
            <w:r>
              <w:rPr>
                <w:rFonts w:ascii="Arial" w:hAnsi="Arial" w:cs="Arial"/>
                <w:sz w:val="22"/>
                <w:szCs w:val="22"/>
              </w:rPr>
              <w:fldChar w:fldCharType="begin">
                <w:ffData>
                  <w:name w:val="CaseACocher14"/>
                  <w:enabled/>
                  <w:calcOnExit w:val="0"/>
                  <w:checkBox>
                    <w:sizeAuto/>
                    <w:default w:val="0"/>
                  </w:checkBox>
                </w:ffData>
              </w:fldChar>
            </w:r>
            <w:bookmarkStart w:id="25" w:name="CaseACocher14"/>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bookmarkEnd w:id="25"/>
            <w:r w:rsidR="001D7B57">
              <w:rPr>
                <w:rFonts w:ascii="Arial" w:hAnsi="Arial" w:cs="Arial"/>
                <w:sz w:val="22"/>
                <w:szCs w:val="22"/>
              </w:rPr>
              <w:t xml:space="preserve"> Oui</w:t>
            </w:r>
            <w:r w:rsidR="006951BA">
              <w:rPr>
                <w:rFonts w:ascii="Arial" w:hAnsi="Arial" w:cs="Arial"/>
                <w:sz w:val="22"/>
                <w:szCs w:val="22"/>
              </w:rPr>
              <w:t>, préciser</w:t>
            </w:r>
            <w:r w:rsidR="001D7B57">
              <w:rPr>
                <w:rFonts w:ascii="Arial" w:hAnsi="Arial" w:cs="Arial"/>
                <w:sz w:val="22"/>
                <w:szCs w:val="22"/>
              </w:rPr>
              <w:t xml:space="preserve"> : </w:t>
            </w:r>
          </w:p>
          <w:p w:rsidR="001D7B57" w:rsidRPr="00314F44" w:rsidRDefault="001D7B57" w:rsidP="0015615C">
            <w:pPr>
              <w:spacing w:before="60" w:after="60"/>
              <w:jc w:val="center"/>
              <w:rPr>
                <w:rFonts w:ascii="Arial" w:hAnsi="Arial" w:cs="Arial"/>
                <w:sz w:val="22"/>
                <w:szCs w:val="22"/>
              </w:rPr>
            </w:pPr>
            <w:r>
              <w:rPr>
                <w:rFonts w:ascii="Arial" w:hAnsi="Arial" w:cs="Arial"/>
                <w:sz w:val="22"/>
                <w:szCs w:val="22"/>
              </w:rPr>
              <w:fldChar w:fldCharType="begin">
                <w:ffData>
                  <w:name w:val="CaseACocher15"/>
                  <w:enabled/>
                  <w:calcOnExit w:val="0"/>
                  <w:checkBox>
                    <w:sizeAuto/>
                    <w:default w:val="0"/>
                  </w:checkBox>
                </w:ffData>
              </w:fldChar>
            </w:r>
            <w:bookmarkStart w:id="26" w:name="CaseACocher15"/>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bookmarkEnd w:id="26"/>
            <w:r>
              <w:rPr>
                <w:rFonts w:ascii="Arial" w:hAnsi="Arial" w:cs="Arial"/>
                <w:sz w:val="22"/>
                <w:szCs w:val="22"/>
              </w:rPr>
              <w:t xml:space="preserve"> Non</w:t>
            </w:r>
          </w:p>
        </w:tc>
      </w:tr>
    </w:tbl>
    <w:p w:rsidR="00A22480" w:rsidRDefault="00A22480" w:rsidP="00443EE1">
      <w:pPr>
        <w:rPr>
          <w:rFonts w:ascii="Arial" w:hAnsi="Arial" w:cs="Arial"/>
          <w:sz w:val="22"/>
          <w:szCs w:val="22"/>
        </w:rPr>
      </w:pPr>
    </w:p>
    <w:p w:rsidR="0089747C" w:rsidRDefault="0089747C" w:rsidP="00443EE1">
      <w:pPr>
        <w:rPr>
          <w:rFonts w:ascii="Arial" w:hAnsi="Arial" w:cs="Arial"/>
          <w:sz w:val="22"/>
          <w:szCs w:val="22"/>
        </w:rPr>
      </w:pPr>
      <w:r>
        <w:rPr>
          <w:rFonts w:ascii="Arial" w:hAnsi="Arial" w:cs="Arial"/>
          <w:sz w:val="22"/>
          <w:szCs w:val="22"/>
        </w:rPr>
        <w:t xml:space="preserve">Préciser les dates prévues de signature du marché, bail, PPP, ou DSP : </w:t>
      </w:r>
    </w:p>
    <w:p w:rsidR="0089747C" w:rsidRDefault="00801BE9" w:rsidP="00443EE1">
      <w:pPr>
        <w:rPr>
          <w:rFonts w:ascii="Arial" w:hAnsi="Arial" w:cs="Arial"/>
          <w:sz w:val="22"/>
          <w:szCs w:val="22"/>
        </w:rPr>
      </w:pPr>
      <w:r>
        <w:rPr>
          <w:rFonts w:ascii="Arial" w:hAnsi="Arial" w:cs="Arial"/>
          <w:sz w:val="22"/>
          <w:szCs w:val="22"/>
        </w:rPr>
        <w:br w:type="page"/>
      </w:r>
    </w:p>
    <w:p w:rsidR="002C45F6" w:rsidRPr="002C45F6" w:rsidRDefault="002C45F6" w:rsidP="00DF3AEE">
      <w:pPr>
        <w:pStyle w:val="Titre2"/>
      </w:pPr>
      <w:bookmarkStart w:id="27" w:name="_Toc424894724"/>
      <w:r w:rsidRPr="002C45F6">
        <w:t>Description d</w:t>
      </w:r>
      <w:r w:rsidR="008613F8">
        <w:t>u projet de récupération d’énergie</w:t>
      </w:r>
      <w:bookmarkEnd w:id="27"/>
    </w:p>
    <w:p w:rsidR="00F16C97" w:rsidRDefault="00F16C97" w:rsidP="00443EE1">
      <w:pPr>
        <w:rPr>
          <w:rFonts w:ascii="Arial" w:hAnsi="Arial" w:cs="Arial"/>
          <w:sz w:val="22"/>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3118"/>
        <w:gridCol w:w="1701"/>
        <w:gridCol w:w="2127"/>
        <w:gridCol w:w="1842"/>
      </w:tblGrid>
      <w:tr w:rsidR="005A5272" w:rsidRPr="00314F44">
        <w:trPr>
          <w:trHeight w:val="397"/>
          <w:jc w:val="center"/>
        </w:trPr>
        <w:tc>
          <w:tcPr>
            <w:tcW w:w="10206" w:type="dxa"/>
            <w:gridSpan w:val="5"/>
            <w:tcBorders>
              <w:top w:val="single" w:sz="4" w:space="0" w:color="auto"/>
              <w:left w:val="single" w:sz="4" w:space="0" w:color="auto"/>
              <w:bottom w:val="single" w:sz="4" w:space="0" w:color="auto"/>
            </w:tcBorders>
            <w:shd w:val="clear" w:color="auto" w:fill="C0C0C0"/>
            <w:vAlign w:val="center"/>
          </w:tcPr>
          <w:p w:rsidR="005A5272" w:rsidRPr="00314F44" w:rsidRDefault="00F16C97" w:rsidP="005A5272">
            <w:pPr>
              <w:jc w:val="center"/>
              <w:rPr>
                <w:rFonts w:ascii="Arial" w:hAnsi="Arial" w:cs="Arial"/>
                <w:b/>
                <w:bCs/>
                <w:sz w:val="22"/>
                <w:szCs w:val="22"/>
              </w:rPr>
            </w:pPr>
            <w:r>
              <w:rPr>
                <w:rFonts w:ascii="Arial" w:hAnsi="Arial" w:cs="Arial"/>
                <w:b/>
                <w:bCs/>
                <w:sz w:val="22"/>
                <w:szCs w:val="22"/>
              </w:rPr>
              <w:t>Résumé technique du projet</w:t>
            </w:r>
          </w:p>
        </w:tc>
      </w:tr>
      <w:tr w:rsidR="009947CA" w:rsidRPr="00314F44">
        <w:trPr>
          <w:trHeight w:val="284"/>
          <w:jc w:val="center"/>
        </w:trPr>
        <w:tc>
          <w:tcPr>
            <w:tcW w:w="1418" w:type="dxa"/>
            <w:vMerge w:val="restart"/>
            <w:tcBorders>
              <w:top w:val="single" w:sz="4" w:space="0" w:color="auto"/>
            </w:tcBorders>
            <w:shd w:val="clear" w:color="auto" w:fill="auto"/>
            <w:vAlign w:val="center"/>
          </w:tcPr>
          <w:p w:rsidR="009947CA" w:rsidRDefault="009947CA" w:rsidP="00FA7A95">
            <w:pPr>
              <w:spacing w:before="60" w:after="60"/>
              <w:rPr>
                <w:rFonts w:ascii="Arial" w:hAnsi="Arial" w:cs="Arial"/>
                <w:sz w:val="22"/>
                <w:szCs w:val="22"/>
              </w:rPr>
            </w:pPr>
            <w:r>
              <w:rPr>
                <w:rFonts w:ascii="Arial" w:hAnsi="Arial" w:cs="Arial"/>
                <w:sz w:val="22"/>
                <w:szCs w:val="22"/>
              </w:rPr>
              <w:t>Chauffage</w:t>
            </w:r>
          </w:p>
        </w:tc>
        <w:tc>
          <w:tcPr>
            <w:tcW w:w="3118" w:type="dxa"/>
            <w:tcBorders>
              <w:top w:val="single" w:sz="4" w:space="0" w:color="auto"/>
            </w:tcBorders>
            <w:shd w:val="clear" w:color="auto" w:fill="auto"/>
            <w:vAlign w:val="center"/>
          </w:tcPr>
          <w:p w:rsidR="009947CA" w:rsidRPr="00314F44" w:rsidRDefault="009947CA" w:rsidP="009947CA">
            <w:pPr>
              <w:spacing w:before="60" w:after="60"/>
              <w:rPr>
                <w:rFonts w:ascii="Arial" w:hAnsi="Arial" w:cs="Arial"/>
                <w:sz w:val="22"/>
                <w:szCs w:val="22"/>
              </w:rPr>
            </w:pPr>
            <w:r>
              <w:rPr>
                <w:rFonts w:ascii="Arial" w:hAnsi="Arial" w:cs="Arial"/>
                <w:sz w:val="22"/>
                <w:szCs w:val="22"/>
              </w:rPr>
              <w:t>Besoins (MWh</w:t>
            </w:r>
            <w:r w:rsidR="009B5301">
              <w:rPr>
                <w:rFonts w:ascii="Arial" w:hAnsi="Arial" w:cs="Arial"/>
                <w:sz w:val="22"/>
                <w:szCs w:val="22"/>
              </w:rPr>
              <w:t xml:space="preserve"> utiles</w:t>
            </w:r>
            <w:r>
              <w:rPr>
                <w:rFonts w:ascii="Arial" w:hAnsi="Arial" w:cs="Arial"/>
                <w:sz w:val="22"/>
                <w:szCs w:val="22"/>
              </w:rPr>
              <w:t>/an)</w:t>
            </w:r>
          </w:p>
        </w:tc>
        <w:tc>
          <w:tcPr>
            <w:tcW w:w="5670" w:type="dxa"/>
            <w:gridSpan w:val="3"/>
            <w:tcBorders>
              <w:bottom w:val="single" w:sz="4" w:space="0" w:color="auto"/>
            </w:tcBorders>
            <w:vAlign w:val="center"/>
          </w:tcPr>
          <w:p w:rsidR="009947CA" w:rsidRPr="00314F44" w:rsidRDefault="009947CA" w:rsidP="0031193A">
            <w:pPr>
              <w:spacing w:before="60" w:after="60"/>
              <w:jc w:val="center"/>
              <w:rPr>
                <w:rFonts w:ascii="Arial" w:hAnsi="Arial" w:cs="Arial"/>
                <w:sz w:val="22"/>
                <w:szCs w:val="22"/>
              </w:rPr>
            </w:pPr>
          </w:p>
        </w:tc>
      </w:tr>
      <w:tr w:rsidR="009947CA" w:rsidRPr="00314F44">
        <w:trPr>
          <w:trHeight w:val="284"/>
          <w:jc w:val="center"/>
        </w:trPr>
        <w:tc>
          <w:tcPr>
            <w:tcW w:w="1418" w:type="dxa"/>
            <w:vMerge/>
            <w:shd w:val="clear" w:color="auto" w:fill="auto"/>
          </w:tcPr>
          <w:p w:rsidR="009947CA" w:rsidRDefault="009947CA" w:rsidP="00FA7A95">
            <w:pPr>
              <w:spacing w:before="60" w:after="60"/>
              <w:rPr>
                <w:rFonts w:ascii="Arial" w:hAnsi="Arial" w:cs="Arial"/>
                <w:sz w:val="22"/>
                <w:szCs w:val="22"/>
              </w:rPr>
            </w:pPr>
          </w:p>
        </w:tc>
        <w:tc>
          <w:tcPr>
            <w:tcW w:w="3118" w:type="dxa"/>
            <w:tcBorders>
              <w:top w:val="single" w:sz="4" w:space="0" w:color="auto"/>
            </w:tcBorders>
            <w:shd w:val="clear" w:color="auto" w:fill="auto"/>
            <w:vAlign w:val="center"/>
          </w:tcPr>
          <w:p w:rsidR="009947CA" w:rsidRPr="00314F44" w:rsidRDefault="009947CA" w:rsidP="009947CA">
            <w:pPr>
              <w:spacing w:before="60" w:after="60"/>
              <w:rPr>
                <w:rFonts w:ascii="Arial" w:hAnsi="Arial" w:cs="Arial"/>
                <w:sz w:val="22"/>
                <w:szCs w:val="22"/>
              </w:rPr>
            </w:pPr>
            <w:r>
              <w:rPr>
                <w:rFonts w:ascii="Arial" w:hAnsi="Arial" w:cs="Arial"/>
                <w:sz w:val="22"/>
                <w:szCs w:val="22"/>
              </w:rPr>
              <w:t>Puissance (kW)</w:t>
            </w:r>
          </w:p>
        </w:tc>
        <w:tc>
          <w:tcPr>
            <w:tcW w:w="5670" w:type="dxa"/>
            <w:gridSpan w:val="3"/>
            <w:vAlign w:val="center"/>
          </w:tcPr>
          <w:p w:rsidR="009947CA" w:rsidRPr="00314F44" w:rsidRDefault="009947CA" w:rsidP="0031193A">
            <w:pPr>
              <w:spacing w:before="60" w:after="60"/>
              <w:rPr>
                <w:rFonts w:ascii="Arial" w:hAnsi="Arial" w:cs="Arial"/>
                <w:sz w:val="22"/>
                <w:szCs w:val="22"/>
              </w:rPr>
            </w:pPr>
          </w:p>
        </w:tc>
      </w:tr>
      <w:tr w:rsidR="00477751" w:rsidRPr="00314F44">
        <w:trPr>
          <w:trHeight w:val="284"/>
          <w:jc w:val="center"/>
        </w:trPr>
        <w:tc>
          <w:tcPr>
            <w:tcW w:w="1418" w:type="dxa"/>
            <w:vMerge w:val="restart"/>
            <w:shd w:val="clear" w:color="auto" w:fill="auto"/>
            <w:vAlign w:val="center"/>
          </w:tcPr>
          <w:p w:rsidR="00477751" w:rsidRDefault="00477751" w:rsidP="009947CA">
            <w:pPr>
              <w:spacing w:before="60" w:after="60"/>
              <w:rPr>
                <w:rFonts w:ascii="Arial" w:hAnsi="Arial" w:cs="Arial"/>
                <w:sz w:val="22"/>
                <w:szCs w:val="22"/>
              </w:rPr>
            </w:pPr>
            <w:r>
              <w:rPr>
                <w:rFonts w:ascii="Arial" w:hAnsi="Arial" w:cs="Arial"/>
                <w:sz w:val="22"/>
                <w:szCs w:val="22"/>
              </w:rPr>
              <w:t>Eau chaude sanitaire</w:t>
            </w:r>
          </w:p>
        </w:tc>
        <w:tc>
          <w:tcPr>
            <w:tcW w:w="3118" w:type="dxa"/>
            <w:shd w:val="clear" w:color="auto" w:fill="auto"/>
            <w:vAlign w:val="center"/>
          </w:tcPr>
          <w:p w:rsidR="00477751" w:rsidRPr="00314F44" w:rsidRDefault="00477751" w:rsidP="009947CA">
            <w:pPr>
              <w:spacing w:before="60" w:after="60"/>
              <w:rPr>
                <w:rFonts w:ascii="Arial" w:hAnsi="Arial" w:cs="Arial"/>
                <w:sz w:val="22"/>
                <w:szCs w:val="22"/>
              </w:rPr>
            </w:pPr>
            <w:r>
              <w:rPr>
                <w:rFonts w:ascii="Arial" w:hAnsi="Arial" w:cs="Arial"/>
                <w:sz w:val="22"/>
                <w:szCs w:val="22"/>
              </w:rPr>
              <w:t>Besoins (MWh</w:t>
            </w:r>
            <w:r w:rsidR="009B5301">
              <w:rPr>
                <w:rFonts w:ascii="Arial" w:hAnsi="Arial" w:cs="Arial"/>
                <w:sz w:val="22"/>
                <w:szCs w:val="22"/>
              </w:rPr>
              <w:t xml:space="preserve"> utiles</w:t>
            </w:r>
            <w:r>
              <w:rPr>
                <w:rFonts w:ascii="Arial" w:hAnsi="Arial" w:cs="Arial"/>
                <w:sz w:val="22"/>
                <w:szCs w:val="22"/>
              </w:rPr>
              <w:t>/an)</w:t>
            </w:r>
          </w:p>
        </w:tc>
        <w:tc>
          <w:tcPr>
            <w:tcW w:w="5670" w:type="dxa"/>
            <w:gridSpan w:val="3"/>
            <w:vAlign w:val="center"/>
          </w:tcPr>
          <w:p w:rsidR="00477751" w:rsidRDefault="00477751" w:rsidP="0031193A">
            <w:pPr>
              <w:spacing w:before="60" w:after="60"/>
              <w:rPr>
                <w:rFonts w:ascii="Arial" w:hAnsi="Arial" w:cs="Arial"/>
                <w:sz w:val="22"/>
                <w:szCs w:val="22"/>
              </w:rPr>
            </w:pPr>
          </w:p>
        </w:tc>
      </w:tr>
      <w:tr w:rsidR="00477751" w:rsidRPr="00314F44">
        <w:trPr>
          <w:trHeight w:val="284"/>
          <w:jc w:val="center"/>
        </w:trPr>
        <w:tc>
          <w:tcPr>
            <w:tcW w:w="1418" w:type="dxa"/>
            <w:vMerge/>
            <w:shd w:val="clear" w:color="auto" w:fill="auto"/>
          </w:tcPr>
          <w:p w:rsidR="00477751" w:rsidRDefault="00477751" w:rsidP="00FA7A95">
            <w:pPr>
              <w:spacing w:before="60" w:after="60"/>
              <w:rPr>
                <w:rFonts w:ascii="Arial" w:hAnsi="Arial" w:cs="Arial"/>
                <w:sz w:val="22"/>
                <w:szCs w:val="22"/>
              </w:rPr>
            </w:pPr>
          </w:p>
        </w:tc>
        <w:tc>
          <w:tcPr>
            <w:tcW w:w="3118" w:type="dxa"/>
            <w:tcBorders>
              <w:top w:val="single" w:sz="4" w:space="0" w:color="auto"/>
            </w:tcBorders>
            <w:shd w:val="clear" w:color="auto" w:fill="auto"/>
            <w:vAlign w:val="center"/>
          </w:tcPr>
          <w:p w:rsidR="00477751" w:rsidRDefault="00477751" w:rsidP="009947CA">
            <w:pPr>
              <w:spacing w:before="60" w:after="60"/>
              <w:rPr>
                <w:rFonts w:ascii="Arial" w:hAnsi="Arial" w:cs="Arial"/>
                <w:sz w:val="22"/>
                <w:szCs w:val="22"/>
              </w:rPr>
            </w:pPr>
            <w:r>
              <w:rPr>
                <w:rFonts w:ascii="Arial" w:hAnsi="Arial" w:cs="Arial"/>
                <w:sz w:val="22"/>
                <w:szCs w:val="22"/>
              </w:rPr>
              <w:t>Puissance (kW)</w:t>
            </w:r>
          </w:p>
        </w:tc>
        <w:tc>
          <w:tcPr>
            <w:tcW w:w="5670" w:type="dxa"/>
            <w:gridSpan w:val="3"/>
            <w:vAlign w:val="center"/>
          </w:tcPr>
          <w:p w:rsidR="00477751" w:rsidRPr="00314F44" w:rsidRDefault="00477751" w:rsidP="00187378">
            <w:pPr>
              <w:spacing w:before="60" w:after="60"/>
              <w:rPr>
                <w:rFonts w:ascii="Arial" w:hAnsi="Arial" w:cs="Arial"/>
                <w:sz w:val="22"/>
                <w:szCs w:val="22"/>
              </w:rPr>
            </w:pPr>
          </w:p>
        </w:tc>
      </w:tr>
      <w:tr w:rsidR="00477751" w:rsidRPr="00314F44">
        <w:trPr>
          <w:trHeight w:val="284"/>
          <w:jc w:val="center"/>
        </w:trPr>
        <w:tc>
          <w:tcPr>
            <w:tcW w:w="4536" w:type="dxa"/>
            <w:gridSpan w:val="2"/>
            <w:shd w:val="clear" w:color="auto" w:fill="auto"/>
          </w:tcPr>
          <w:p w:rsidR="00477751" w:rsidRPr="00314F44" w:rsidRDefault="00477751" w:rsidP="009947CA">
            <w:pPr>
              <w:spacing w:before="60" w:after="60"/>
              <w:rPr>
                <w:rFonts w:ascii="Arial" w:hAnsi="Arial" w:cs="Arial"/>
                <w:sz w:val="22"/>
                <w:szCs w:val="22"/>
              </w:rPr>
            </w:pPr>
            <w:r>
              <w:rPr>
                <w:rFonts w:ascii="Arial" w:hAnsi="Arial" w:cs="Arial"/>
                <w:sz w:val="22"/>
                <w:szCs w:val="22"/>
              </w:rPr>
              <w:t>Total des besoins annuels (MWh</w:t>
            </w:r>
            <w:r w:rsidR="009B5301">
              <w:rPr>
                <w:rFonts w:ascii="Arial" w:hAnsi="Arial" w:cs="Arial"/>
                <w:sz w:val="22"/>
                <w:szCs w:val="22"/>
              </w:rPr>
              <w:t xml:space="preserve"> utiles</w:t>
            </w:r>
            <w:r>
              <w:rPr>
                <w:rFonts w:ascii="Arial" w:hAnsi="Arial" w:cs="Arial"/>
                <w:sz w:val="22"/>
                <w:szCs w:val="22"/>
              </w:rPr>
              <w:t>/an)</w:t>
            </w:r>
          </w:p>
        </w:tc>
        <w:tc>
          <w:tcPr>
            <w:tcW w:w="5670" w:type="dxa"/>
            <w:gridSpan w:val="3"/>
            <w:vAlign w:val="center"/>
          </w:tcPr>
          <w:p w:rsidR="00477751" w:rsidRPr="00314F44" w:rsidRDefault="00477751" w:rsidP="00187378">
            <w:pPr>
              <w:spacing w:before="60" w:after="60"/>
              <w:rPr>
                <w:rFonts w:ascii="Arial" w:hAnsi="Arial" w:cs="Arial"/>
                <w:sz w:val="22"/>
                <w:szCs w:val="22"/>
              </w:rPr>
            </w:pPr>
          </w:p>
        </w:tc>
      </w:tr>
      <w:tr w:rsidR="00DA542A" w:rsidRPr="00314F44" w:rsidTr="00DA542A">
        <w:trPr>
          <w:trHeight w:val="70"/>
          <w:jc w:val="center"/>
        </w:trPr>
        <w:tc>
          <w:tcPr>
            <w:tcW w:w="1418" w:type="dxa"/>
            <w:vMerge w:val="restart"/>
            <w:vAlign w:val="center"/>
          </w:tcPr>
          <w:p w:rsidR="00DA542A" w:rsidRDefault="00DA542A" w:rsidP="00801BE9">
            <w:pPr>
              <w:spacing w:before="60" w:after="60"/>
              <w:rPr>
                <w:rFonts w:ascii="Arial" w:hAnsi="Arial" w:cs="Arial"/>
                <w:bCs/>
                <w:sz w:val="22"/>
                <w:szCs w:val="22"/>
              </w:rPr>
            </w:pPr>
            <w:r>
              <w:rPr>
                <w:rFonts w:ascii="Arial" w:hAnsi="Arial" w:cs="Arial"/>
                <w:bCs/>
                <w:sz w:val="22"/>
                <w:szCs w:val="22"/>
              </w:rPr>
              <w:t>Système de récupération</w:t>
            </w:r>
          </w:p>
        </w:tc>
        <w:tc>
          <w:tcPr>
            <w:tcW w:w="3118" w:type="dxa"/>
            <w:vAlign w:val="center"/>
          </w:tcPr>
          <w:p w:rsidR="00DA542A" w:rsidRDefault="00DA542A" w:rsidP="00801BE9">
            <w:pPr>
              <w:spacing w:before="60" w:after="60"/>
              <w:rPr>
                <w:rFonts w:ascii="Arial" w:hAnsi="Arial" w:cs="Arial"/>
                <w:bCs/>
                <w:sz w:val="22"/>
                <w:szCs w:val="22"/>
              </w:rPr>
            </w:pPr>
            <w:r>
              <w:rPr>
                <w:rFonts w:ascii="Arial" w:hAnsi="Arial" w:cs="Arial"/>
                <w:bCs/>
                <w:sz w:val="22"/>
                <w:szCs w:val="22"/>
              </w:rPr>
              <w:t>Puissance (kW)</w:t>
            </w:r>
          </w:p>
        </w:tc>
        <w:tc>
          <w:tcPr>
            <w:tcW w:w="5670" w:type="dxa"/>
            <w:gridSpan w:val="3"/>
            <w:vAlign w:val="center"/>
          </w:tcPr>
          <w:p w:rsidR="00DA542A" w:rsidRPr="00314F44" w:rsidRDefault="00DA542A" w:rsidP="00187378">
            <w:pPr>
              <w:spacing w:before="60" w:after="60"/>
              <w:rPr>
                <w:rFonts w:ascii="Arial" w:hAnsi="Arial" w:cs="Arial"/>
                <w:sz w:val="22"/>
                <w:szCs w:val="22"/>
              </w:rPr>
            </w:pPr>
          </w:p>
        </w:tc>
      </w:tr>
      <w:tr w:rsidR="001D7B57" w:rsidRPr="00314F44">
        <w:trPr>
          <w:trHeight w:val="284"/>
          <w:jc w:val="center"/>
        </w:trPr>
        <w:tc>
          <w:tcPr>
            <w:tcW w:w="1418" w:type="dxa"/>
            <w:vMerge/>
          </w:tcPr>
          <w:p w:rsidR="001D7B57" w:rsidRPr="00ED3123" w:rsidRDefault="001D7B57" w:rsidP="00ED3123">
            <w:pPr>
              <w:spacing w:before="60" w:after="60"/>
              <w:rPr>
                <w:rFonts w:ascii="Arial" w:hAnsi="Arial" w:cs="Arial"/>
                <w:bCs/>
                <w:sz w:val="22"/>
                <w:szCs w:val="22"/>
              </w:rPr>
            </w:pPr>
          </w:p>
        </w:tc>
        <w:tc>
          <w:tcPr>
            <w:tcW w:w="3118" w:type="dxa"/>
            <w:vAlign w:val="center"/>
          </w:tcPr>
          <w:p w:rsidR="001D7B57" w:rsidRDefault="001D7B57" w:rsidP="00057D4E">
            <w:pPr>
              <w:spacing w:before="60" w:after="60"/>
              <w:rPr>
                <w:rFonts w:ascii="Arial" w:hAnsi="Arial" w:cs="Arial"/>
                <w:sz w:val="22"/>
                <w:szCs w:val="22"/>
              </w:rPr>
            </w:pPr>
            <w:r>
              <w:rPr>
                <w:rFonts w:ascii="Arial" w:hAnsi="Arial" w:cs="Arial"/>
                <w:sz w:val="22"/>
                <w:szCs w:val="22"/>
              </w:rPr>
              <w:t>Production annuelle sortie chaudière (MWh/an)</w:t>
            </w:r>
          </w:p>
        </w:tc>
        <w:tc>
          <w:tcPr>
            <w:tcW w:w="5670" w:type="dxa"/>
            <w:gridSpan w:val="3"/>
            <w:tcBorders>
              <w:bottom w:val="single" w:sz="4" w:space="0" w:color="auto"/>
            </w:tcBorders>
            <w:vAlign w:val="center"/>
          </w:tcPr>
          <w:p w:rsidR="001D7B57" w:rsidRPr="00314F44" w:rsidRDefault="001D7B57" w:rsidP="00187378">
            <w:pPr>
              <w:spacing w:before="60" w:after="60"/>
              <w:rPr>
                <w:rFonts w:ascii="Arial" w:hAnsi="Arial" w:cs="Arial"/>
                <w:sz w:val="22"/>
                <w:szCs w:val="22"/>
              </w:rPr>
            </w:pPr>
          </w:p>
        </w:tc>
      </w:tr>
      <w:tr w:rsidR="001D7B57" w:rsidRPr="00314F44">
        <w:trPr>
          <w:trHeight w:val="284"/>
          <w:jc w:val="center"/>
        </w:trPr>
        <w:tc>
          <w:tcPr>
            <w:tcW w:w="1418" w:type="dxa"/>
            <w:vMerge/>
          </w:tcPr>
          <w:p w:rsidR="001D7B57" w:rsidRPr="00ED3123" w:rsidRDefault="001D7B57" w:rsidP="00ED3123">
            <w:pPr>
              <w:spacing w:before="60" w:after="60"/>
              <w:rPr>
                <w:rFonts w:ascii="Arial" w:hAnsi="Arial" w:cs="Arial"/>
                <w:bCs/>
                <w:sz w:val="22"/>
                <w:szCs w:val="22"/>
              </w:rPr>
            </w:pPr>
          </w:p>
        </w:tc>
        <w:tc>
          <w:tcPr>
            <w:tcW w:w="3118" w:type="dxa"/>
            <w:vAlign w:val="center"/>
          </w:tcPr>
          <w:p w:rsidR="001D7B57" w:rsidRDefault="001D7B57" w:rsidP="00057D4E">
            <w:pPr>
              <w:spacing w:before="60" w:after="60"/>
              <w:rPr>
                <w:rFonts w:ascii="Arial" w:hAnsi="Arial" w:cs="Arial"/>
                <w:sz w:val="22"/>
                <w:szCs w:val="22"/>
              </w:rPr>
            </w:pPr>
            <w:r>
              <w:rPr>
                <w:rFonts w:ascii="Arial" w:hAnsi="Arial" w:cs="Arial"/>
                <w:sz w:val="22"/>
                <w:szCs w:val="22"/>
              </w:rPr>
              <w:t xml:space="preserve">Production annuelle sortie chaudière </w:t>
            </w:r>
            <w:r w:rsidRPr="00ED3123">
              <w:rPr>
                <w:rFonts w:ascii="Arial" w:hAnsi="Arial" w:cs="Arial"/>
                <w:bCs/>
                <w:sz w:val="22"/>
                <w:szCs w:val="22"/>
              </w:rPr>
              <w:t>(Tep</w:t>
            </w:r>
            <w:r w:rsidRPr="00ED3123">
              <w:rPr>
                <w:rStyle w:val="Appelnotedebasdep"/>
                <w:rFonts w:ascii="Arial" w:hAnsi="Arial" w:cs="Arial"/>
                <w:bCs/>
                <w:sz w:val="22"/>
                <w:szCs w:val="22"/>
              </w:rPr>
              <w:footnoteReference w:id="1"/>
            </w:r>
            <w:r w:rsidRPr="00ED3123">
              <w:rPr>
                <w:rFonts w:ascii="Arial" w:hAnsi="Arial" w:cs="Arial"/>
                <w:bCs/>
                <w:sz w:val="22"/>
                <w:szCs w:val="22"/>
              </w:rPr>
              <w:t>/an)</w:t>
            </w:r>
          </w:p>
        </w:tc>
        <w:tc>
          <w:tcPr>
            <w:tcW w:w="5670" w:type="dxa"/>
            <w:gridSpan w:val="3"/>
            <w:tcBorders>
              <w:bottom w:val="single" w:sz="4" w:space="0" w:color="auto"/>
            </w:tcBorders>
            <w:vAlign w:val="center"/>
          </w:tcPr>
          <w:p w:rsidR="001D7B57" w:rsidRPr="00314F44" w:rsidRDefault="001D7B57" w:rsidP="00187378">
            <w:pPr>
              <w:spacing w:before="60" w:after="60"/>
              <w:rPr>
                <w:rFonts w:ascii="Arial" w:hAnsi="Arial" w:cs="Arial"/>
                <w:sz w:val="22"/>
                <w:szCs w:val="22"/>
              </w:rPr>
            </w:pPr>
          </w:p>
        </w:tc>
      </w:tr>
      <w:tr w:rsidR="001D7B57" w:rsidRPr="00314F44">
        <w:trPr>
          <w:trHeight w:val="284"/>
          <w:jc w:val="center"/>
        </w:trPr>
        <w:tc>
          <w:tcPr>
            <w:tcW w:w="1418" w:type="dxa"/>
            <w:vMerge/>
          </w:tcPr>
          <w:p w:rsidR="001D7B57" w:rsidRPr="00ED3123" w:rsidRDefault="001D7B57" w:rsidP="00ED3123">
            <w:pPr>
              <w:spacing w:before="60" w:after="60"/>
              <w:rPr>
                <w:rFonts w:ascii="Arial" w:hAnsi="Arial" w:cs="Arial"/>
                <w:bCs/>
                <w:sz w:val="22"/>
                <w:szCs w:val="22"/>
              </w:rPr>
            </w:pPr>
          </w:p>
        </w:tc>
        <w:tc>
          <w:tcPr>
            <w:tcW w:w="3118" w:type="dxa"/>
            <w:vAlign w:val="center"/>
          </w:tcPr>
          <w:p w:rsidR="001D7B57" w:rsidRDefault="001D7B57" w:rsidP="00E51EF4">
            <w:pPr>
              <w:spacing w:before="60" w:after="60"/>
              <w:rPr>
                <w:rFonts w:ascii="Arial" w:hAnsi="Arial" w:cs="Arial"/>
                <w:bCs/>
                <w:sz w:val="22"/>
                <w:szCs w:val="22"/>
              </w:rPr>
            </w:pPr>
            <w:r>
              <w:rPr>
                <w:rFonts w:ascii="Arial" w:hAnsi="Arial" w:cs="Arial"/>
                <w:bCs/>
                <w:sz w:val="22"/>
                <w:szCs w:val="22"/>
              </w:rPr>
              <w:t>Rendement chaudière</w:t>
            </w:r>
          </w:p>
        </w:tc>
        <w:tc>
          <w:tcPr>
            <w:tcW w:w="5670" w:type="dxa"/>
            <w:gridSpan w:val="3"/>
            <w:tcBorders>
              <w:bottom w:val="single" w:sz="4" w:space="0" w:color="auto"/>
            </w:tcBorders>
            <w:vAlign w:val="center"/>
          </w:tcPr>
          <w:p w:rsidR="001D7B57" w:rsidRPr="00314F44" w:rsidRDefault="001D7B57" w:rsidP="00187378">
            <w:pPr>
              <w:spacing w:before="60" w:after="60"/>
              <w:rPr>
                <w:rFonts w:ascii="Arial" w:hAnsi="Arial" w:cs="Arial"/>
                <w:sz w:val="22"/>
                <w:szCs w:val="22"/>
              </w:rPr>
            </w:pPr>
          </w:p>
        </w:tc>
      </w:tr>
      <w:tr w:rsidR="00801BE9" w:rsidRPr="00314F44" w:rsidTr="00801BE9">
        <w:trPr>
          <w:trHeight w:val="218"/>
          <w:jc w:val="center"/>
        </w:trPr>
        <w:tc>
          <w:tcPr>
            <w:tcW w:w="1418" w:type="dxa"/>
            <w:vMerge/>
          </w:tcPr>
          <w:p w:rsidR="00801BE9" w:rsidRPr="00ED3123" w:rsidRDefault="00801BE9" w:rsidP="00ED3123">
            <w:pPr>
              <w:spacing w:before="60" w:after="60"/>
              <w:rPr>
                <w:rFonts w:ascii="Arial" w:hAnsi="Arial" w:cs="Arial"/>
                <w:bCs/>
                <w:sz w:val="22"/>
                <w:szCs w:val="22"/>
              </w:rPr>
            </w:pPr>
          </w:p>
        </w:tc>
        <w:tc>
          <w:tcPr>
            <w:tcW w:w="3118" w:type="dxa"/>
            <w:vAlign w:val="center"/>
          </w:tcPr>
          <w:p w:rsidR="00801BE9" w:rsidRPr="00ED3123" w:rsidRDefault="00801BE9" w:rsidP="00801BE9">
            <w:pPr>
              <w:spacing w:before="60" w:after="60"/>
              <w:rPr>
                <w:rFonts w:ascii="Arial" w:hAnsi="Arial" w:cs="Arial"/>
                <w:bCs/>
                <w:sz w:val="22"/>
                <w:szCs w:val="22"/>
              </w:rPr>
            </w:pPr>
            <w:r>
              <w:rPr>
                <w:rFonts w:ascii="Arial" w:hAnsi="Arial" w:cs="Arial"/>
                <w:sz w:val="22"/>
                <w:szCs w:val="22"/>
              </w:rPr>
              <w:t>Taux de couverture des besoins thermiques (%)</w:t>
            </w:r>
          </w:p>
        </w:tc>
        <w:tc>
          <w:tcPr>
            <w:tcW w:w="5670" w:type="dxa"/>
            <w:gridSpan w:val="3"/>
            <w:vAlign w:val="center"/>
          </w:tcPr>
          <w:p w:rsidR="00801BE9" w:rsidRPr="00314F44" w:rsidRDefault="00801BE9" w:rsidP="00187378">
            <w:pPr>
              <w:spacing w:before="60" w:after="60"/>
              <w:rPr>
                <w:rFonts w:ascii="Arial" w:hAnsi="Arial" w:cs="Arial"/>
                <w:sz w:val="22"/>
                <w:szCs w:val="22"/>
              </w:rPr>
            </w:pPr>
          </w:p>
        </w:tc>
      </w:tr>
      <w:tr w:rsidR="001131D9" w:rsidRPr="00314F44">
        <w:trPr>
          <w:trHeight w:val="284"/>
          <w:jc w:val="center"/>
        </w:trPr>
        <w:tc>
          <w:tcPr>
            <w:tcW w:w="1418" w:type="dxa"/>
            <w:vMerge w:val="restart"/>
            <w:vAlign w:val="center"/>
          </w:tcPr>
          <w:p w:rsidR="0089747C" w:rsidRDefault="001131D9" w:rsidP="00057D4E">
            <w:pPr>
              <w:spacing w:before="60" w:after="60"/>
              <w:rPr>
                <w:rFonts w:ascii="Arial" w:hAnsi="Arial" w:cs="Arial"/>
                <w:sz w:val="22"/>
                <w:szCs w:val="22"/>
              </w:rPr>
            </w:pPr>
            <w:r>
              <w:rPr>
                <w:rFonts w:ascii="Arial" w:hAnsi="Arial" w:cs="Arial"/>
                <w:sz w:val="22"/>
                <w:szCs w:val="22"/>
              </w:rPr>
              <w:t>Chaudière d’appoint</w:t>
            </w:r>
            <w:r w:rsidR="0089747C">
              <w:rPr>
                <w:rFonts w:ascii="Arial" w:hAnsi="Arial" w:cs="Arial"/>
                <w:sz w:val="22"/>
                <w:szCs w:val="22"/>
              </w:rPr>
              <w:t>/</w:t>
            </w:r>
          </w:p>
          <w:p w:rsidR="001131D9" w:rsidRDefault="00BA1857" w:rsidP="00057D4E">
            <w:pPr>
              <w:spacing w:before="60" w:after="60"/>
              <w:rPr>
                <w:rFonts w:ascii="Arial" w:hAnsi="Arial" w:cs="Arial"/>
                <w:bCs/>
                <w:sz w:val="22"/>
                <w:szCs w:val="22"/>
              </w:rPr>
            </w:pPr>
            <w:r>
              <w:rPr>
                <w:rFonts w:ascii="Arial" w:hAnsi="Arial" w:cs="Arial"/>
                <w:sz w:val="22"/>
                <w:szCs w:val="22"/>
              </w:rPr>
              <w:t>S</w:t>
            </w:r>
            <w:r w:rsidR="0089747C">
              <w:rPr>
                <w:rFonts w:ascii="Arial" w:hAnsi="Arial" w:cs="Arial"/>
                <w:sz w:val="22"/>
                <w:szCs w:val="22"/>
              </w:rPr>
              <w:t>ecours</w:t>
            </w:r>
            <w:r>
              <w:rPr>
                <w:rStyle w:val="Appelnotedebasdep"/>
                <w:rFonts w:ascii="Arial" w:hAnsi="Arial" w:cs="Arial"/>
                <w:sz w:val="22"/>
                <w:szCs w:val="22"/>
              </w:rPr>
              <w:footnoteReference w:id="2"/>
            </w:r>
          </w:p>
        </w:tc>
        <w:tc>
          <w:tcPr>
            <w:tcW w:w="3118" w:type="dxa"/>
            <w:vAlign w:val="center"/>
          </w:tcPr>
          <w:p w:rsidR="001131D9" w:rsidRDefault="001131D9" w:rsidP="00504385">
            <w:pPr>
              <w:spacing w:before="60" w:after="60"/>
              <w:rPr>
                <w:rFonts w:ascii="Arial" w:hAnsi="Arial" w:cs="Arial"/>
                <w:bCs/>
                <w:sz w:val="22"/>
                <w:szCs w:val="22"/>
              </w:rPr>
            </w:pPr>
            <w:r>
              <w:rPr>
                <w:rFonts w:ascii="Arial" w:hAnsi="Arial" w:cs="Arial"/>
                <w:bCs/>
                <w:sz w:val="22"/>
                <w:szCs w:val="22"/>
              </w:rPr>
              <w:t>Type chaudière</w:t>
            </w:r>
          </w:p>
        </w:tc>
        <w:tc>
          <w:tcPr>
            <w:tcW w:w="5670" w:type="dxa"/>
            <w:gridSpan w:val="3"/>
            <w:tcBorders>
              <w:top w:val="nil"/>
              <w:bottom w:val="single" w:sz="4" w:space="0" w:color="auto"/>
            </w:tcBorders>
            <w:vAlign w:val="center"/>
          </w:tcPr>
          <w:p w:rsidR="001131D9" w:rsidRDefault="001131D9" w:rsidP="00187378">
            <w:pPr>
              <w:spacing w:before="60" w:after="60"/>
              <w:rPr>
                <w:rFonts w:ascii="Arial" w:hAnsi="Arial" w:cs="Arial"/>
                <w:sz w:val="22"/>
                <w:szCs w:val="22"/>
              </w:rPr>
            </w:pPr>
          </w:p>
        </w:tc>
      </w:tr>
      <w:tr w:rsidR="001131D9" w:rsidRPr="00314F44">
        <w:trPr>
          <w:trHeight w:val="284"/>
          <w:jc w:val="center"/>
        </w:trPr>
        <w:tc>
          <w:tcPr>
            <w:tcW w:w="1418" w:type="dxa"/>
            <w:vMerge/>
            <w:shd w:val="clear" w:color="auto" w:fill="auto"/>
            <w:vAlign w:val="center"/>
          </w:tcPr>
          <w:p w:rsidR="001131D9" w:rsidRDefault="001131D9" w:rsidP="00057D4E">
            <w:pPr>
              <w:spacing w:before="60" w:after="60"/>
              <w:rPr>
                <w:rFonts w:ascii="Arial" w:hAnsi="Arial" w:cs="Arial"/>
                <w:sz w:val="22"/>
                <w:szCs w:val="22"/>
              </w:rPr>
            </w:pPr>
          </w:p>
        </w:tc>
        <w:tc>
          <w:tcPr>
            <w:tcW w:w="3118" w:type="dxa"/>
            <w:vMerge w:val="restart"/>
            <w:shd w:val="clear" w:color="auto" w:fill="auto"/>
            <w:vAlign w:val="center"/>
          </w:tcPr>
          <w:p w:rsidR="001131D9" w:rsidRDefault="001131D9" w:rsidP="00057D4E">
            <w:pPr>
              <w:spacing w:before="60" w:after="60"/>
              <w:rPr>
                <w:rFonts w:ascii="Arial" w:hAnsi="Arial" w:cs="Arial"/>
                <w:sz w:val="22"/>
                <w:szCs w:val="22"/>
              </w:rPr>
            </w:pPr>
            <w:r>
              <w:rPr>
                <w:rFonts w:ascii="Arial" w:hAnsi="Arial" w:cs="Arial"/>
                <w:sz w:val="22"/>
                <w:szCs w:val="22"/>
              </w:rPr>
              <w:t>Type d’énergie</w:t>
            </w:r>
          </w:p>
        </w:tc>
        <w:tc>
          <w:tcPr>
            <w:tcW w:w="1701" w:type="dxa"/>
            <w:tcBorders>
              <w:bottom w:val="nil"/>
              <w:right w:val="nil"/>
            </w:tcBorders>
            <w:vAlign w:val="center"/>
          </w:tcPr>
          <w:p w:rsidR="001131D9" w:rsidRDefault="001131D9" w:rsidP="00057D4E">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Gaz                </w:t>
            </w:r>
          </w:p>
        </w:tc>
        <w:tc>
          <w:tcPr>
            <w:tcW w:w="2127" w:type="dxa"/>
            <w:tcBorders>
              <w:left w:val="nil"/>
              <w:bottom w:val="nil"/>
              <w:right w:val="nil"/>
            </w:tcBorders>
            <w:vAlign w:val="center"/>
          </w:tcPr>
          <w:p w:rsidR="001131D9" w:rsidRDefault="001131D9" w:rsidP="00057D4E">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Fioul             </w:t>
            </w:r>
          </w:p>
        </w:tc>
        <w:tc>
          <w:tcPr>
            <w:tcW w:w="1842" w:type="dxa"/>
            <w:tcBorders>
              <w:left w:val="nil"/>
              <w:bottom w:val="nil"/>
            </w:tcBorders>
            <w:vAlign w:val="center"/>
          </w:tcPr>
          <w:p w:rsidR="001131D9" w:rsidRDefault="001131D9" w:rsidP="00057D4E">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Electricité            </w:t>
            </w:r>
          </w:p>
        </w:tc>
      </w:tr>
      <w:tr w:rsidR="001131D9" w:rsidRPr="00314F44">
        <w:trPr>
          <w:trHeight w:val="284"/>
          <w:jc w:val="center"/>
        </w:trPr>
        <w:tc>
          <w:tcPr>
            <w:tcW w:w="1418" w:type="dxa"/>
            <w:vMerge/>
            <w:shd w:val="clear" w:color="auto" w:fill="auto"/>
          </w:tcPr>
          <w:p w:rsidR="001131D9" w:rsidRDefault="001131D9" w:rsidP="00057D4E">
            <w:pPr>
              <w:spacing w:before="60" w:after="60"/>
              <w:rPr>
                <w:rFonts w:ascii="Arial" w:hAnsi="Arial" w:cs="Arial"/>
                <w:sz w:val="22"/>
                <w:szCs w:val="22"/>
              </w:rPr>
            </w:pPr>
          </w:p>
        </w:tc>
        <w:tc>
          <w:tcPr>
            <w:tcW w:w="3118" w:type="dxa"/>
            <w:vMerge/>
            <w:shd w:val="clear" w:color="auto" w:fill="auto"/>
            <w:vAlign w:val="center"/>
          </w:tcPr>
          <w:p w:rsidR="001131D9" w:rsidRDefault="001131D9" w:rsidP="00057D4E">
            <w:pPr>
              <w:spacing w:before="60" w:after="60"/>
              <w:rPr>
                <w:rFonts w:ascii="Arial" w:hAnsi="Arial" w:cs="Arial"/>
                <w:sz w:val="22"/>
                <w:szCs w:val="22"/>
              </w:rPr>
            </w:pPr>
          </w:p>
        </w:tc>
        <w:tc>
          <w:tcPr>
            <w:tcW w:w="5670" w:type="dxa"/>
            <w:gridSpan w:val="3"/>
            <w:tcBorders>
              <w:top w:val="nil"/>
            </w:tcBorders>
            <w:vAlign w:val="center"/>
          </w:tcPr>
          <w:p w:rsidR="001131D9" w:rsidRDefault="001131D9" w:rsidP="00057D4E">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Autres : (à préciser) …</w:t>
            </w:r>
          </w:p>
        </w:tc>
      </w:tr>
      <w:tr w:rsidR="001131D9" w:rsidRPr="00314F44">
        <w:trPr>
          <w:trHeight w:val="284"/>
          <w:jc w:val="center"/>
        </w:trPr>
        <w:tc>
          <w:tcPr>
            <w:tcW w:w="1418" w:type="dxa"/>
            <w:vMerge/>
            <w:shd w:val="clear" w:color="auto" w:fill="auto"/>
          </w:tcPr>
          <w:p w:rsidR="001131D9" w:rsidRDefault="001131D9" w:rsidP="00057D4E">
            <w:pPr>
              <w:spacing w:before="60" w:after="60"/>
              <w:rPr>
                <w:rFonts w:ascii="Arial" w:hAnsi="Arial" w:cs="Arial"/>
                <w:sz w:val="22"/>
                <w:szCs w:val="22"/>
              </w:rPr>
            </w:pPr>
          </w:p>
        </w:tc>
        <w:tc>
          <w:tcPr>
            <w:tcW w:w="3118" w:type="dxa"/>
            <w:shd w:val="clear" w:color="auto" w:fill="auto"/>
            <w:vAlign w:val="center"/>
          </w:tcPr>
          <w:p w:rsidR="001131D9" w:rsidRDefault="001131D9" w:rsidP="00057D4E">
            <w:pPr>
              <w:spacing w:before="60" w:after="60"/>
              <w:rPr>
                <w:rFonts w:ascii="Arial" w:hAnsi="Arial" w:cs="Arial"/>
                <w:sz w:val="22"/>
                <w:szCs w:val="22"/>
              </w:rPr>
            </w:pPr>
            <w:r>
              <w:rPr>
                <w:rFonts w:ascii="Arial" w:hAnsi="Arial" w:cs="Arial"/>
                <w:sz w:val="22"/>
                <w:szCs w:val="22"/>
              </w:rPr>
              <w:t>Puissance (kW)</w:t>
            </w:r>
          </w:p>
        </w:tc>
        <w:tc>
          <w:tcPr>
            <w:tcW w:w="5670" w:type="dxa"/>
            <w:gridSpan w:val="3"/>
            <w:vAlign w:val="center"/>
          </w:tcPr>
          <w:p w:rsidR="001131D9" w:rsidRDefault="001131D9" w:rsidP="00057D4E">
            <w:pPr>
              <w:spacing w:before="60" w:after="60"/>
              <w:rPr>
                <w:rFonts w:ascii="Arial" w:hAnsi="Arial" w:cs="Arial"/>
                <w:sz w:val="22"/>
                <w:szCs w:val="22"/>
              </w:rPr>
            </w:pPr>
          </w:p>
        </w:tc>
      </w:tr>
      <w:tr w:rsidR="001131D9" w:rsidRPr="00314F44">
        <w:trPr>
          <w:trHeight w:val="284"/>
          <w:jc w:val="center"/>
        </w:trPr>
        <w:tc>
          <w:tcPr>
            <w:tcW w:w="1418" w:type="dxa"/>
            <w:vMerge/>
            <w:shd w:val="clear" w:color="auto" w:fill="auto"/>
          </w:tcPr>
          <w:p w:rsidR="001131D9" w:rsidRDefault="001131D9" w:rsidP="00057D4E">
            <w:pPr>
              <w:spacing w:before="60" w:after="60"/>
              <w:rPr>
                <w:rFonts w:ascii="Arial" w:hAnsi="Arial" w:cs="Arial"/>
                <w:sz w:val="22"/>
                <w:szCs w:val="22"/>
              </w:rPr>
            </w:pPr>
          </w:p>
        </w:tc>
        <w:tc>
          <w:tcPr>
            <w:tcW w:w="3118" w:type="dxa"/>
            <w:shd w:val="clear" w:color="auto" w:fill="auto"/>
            <w:vAlign w:val="center"/>
          </w:tcPr>
          <w:p w:rsidR="001131D9" w:rsidRDefault="001131D9" w:rsidP="00057D4E">
            <w:pPr>
              <w:spacing w:before="60" w:after="60"/>
              <w:rPr>
                <w:rFonts w:ascii="Arial" w:hAnsi="Arial" w:cs="Arial"/>
                <w:sz w:val="22"/>
                <w:szCs w:val="22"/>
              </w:rPr>
            </w:pPr>
            <w:r>
              <w:rPr>
                <w:rFonts w:ascii="Arial" w:hAnsi="Arial" w:cs="Arial"/>
                <w:sz w:val="22"/>
                <w:szCs w:val="22"/>
              </w:rPr>
              <w:t>Rendement chaudière</w:t>
            </w:r>
          </w:p>
        </w:tc>
        <w:tc>
          <w:tcPr>
            <w:tcW w:w="5670" w:type="dxa"/>
            <w:gridSpan w:val="3"/>
            <w:vAlign w:val="center"/>
          </w:tcPr>
          <w:p w:rsidR="001131D9" w:rsidRDefault="001131D9" w:rsidP="00057D4E">
            <w:pPr>
              <w:spacing w:before="60" w:after="60"/>
              <w:rPr>
                <w:rFonts w:ascii="Arial" w:hAnsi="Arial" w:cs="Arial"/>
                <w:sz w:val="22"/>
                <w:szCs w:val="22"/>
              </w:rPr>
            </w:pPr>
          </w:p>
        </w:tc>
      </w:tr>
      <w:tr w:rsidR="00C017DC" w:rsidRPr="00314F44">
        <w:trPr>
          <w:trHeight w:val="284"/>
          <w:jc w:val="center"/>
        </w:trPr>
        <w:tc>
          <w:tcPr>
            <w:tcW w:w="1418" w:type="dxa"/>
            <w:vMerge/>
            <w:shd w:val="clear" w:color="auto" w:fill="auto"/>
          </w:tcPr>
          <w:p w:rsidR="00C017DC" w:rsidRDefault="00C017DC" w:rsidP="00057D4E">
            <w:pPr>
              <w:spacing w:before="60" w:after="60"/>
              <w:rPr>
                <w:rFonts w:ascii="Arial" w:hAnsi="Arial" w:cs="Arial"/>
                <w:sz w:val="22"/>
                <w:szCs w:val="22"/>
              </w:rPr>
            </w:pPr>
          </w:p>
        </w:tc>
        <w:tc>
          <w:tcPr>
            <w:tcW w:w="3118" w:type="dxa"/>
            <w:shd w:val="clear" w:color="auto" w:fill="auto"/>
            <w:vAlign w:val="center"/>
          </w:tcPr>
          <w:p w:rsidR="00C017DC" w:rsidRDefault="00C017DC" w:rsidP="00B22F90">
            <w:pPr>
              <w:spacing w:before="60" w:after="60"/>
              <w:rPr>
                <w:rFonts w:ascii="Arial" w:hAnsi="Arial" w:cs="Arial"/>
                <w:sz w:val="22"/>
                <w:szCs w:val="22"/>
              </w:rPr>
            </w:pPr>
            <w:r>
              <w:rPr>
                <w:rFonts w:ascii="Arial" w:hAnsi="Arial" w:cs="Arial"/>
                <w:sz w:val="22"/>
                <w:szCs w:val="22"/>
              </w:rPr>
              <w:t>Production annuelle</w:t>
            </w:r>
            <w:r w:rsidR="006E2470">
              <w:rPr>
                <w:rFonts w:ascii="Arial" w:hAnsi="Arial" w:cs="Arial"/>
                <w:sz w:val="22"/>
                <w:szCs w:val="22"/>
              </w:rPr>
              <w:t xml:space="preserve"> sorite chaudière</w:t>
            </w:r>
            <w:r>
              <w:rPr>
                <w:rFonts w:ascii="Arial" w:hAnsi="Arial" w:cs="Arial"/>
                <w:sz w:val="22"/>
                <w:szCs w:val="22"/>
              </w:rPr>
              <w:t xml:space="preserve"> (MWh/an)</w:t>
            </w:r>
          </w:p>
        </w:tc>
        <w:tc>
          <w:tcPr>
            <w:tcW w:w="5670" w:type="dxa"/>
            <w:gridSpan w:val="3"/>
            <w:vAlign w:val="center"/>
          </w:tcPr>
          <w:p w:rsidR="00C017DC" w:rsidRDefault="00C017DC" w:rsidP="00057D4E">
            <w:pPr>
              <w:spacing w:before="60" w:after="60"/>
              <w:rPr>
                <w:rFonts w:ascii="Arial" w:hAnsi="Arial" w:cs="Arial"/>
                <w:sz w:val="22"/>
                <w:szCs w:val="22"/>
              </w:rPr>
            </w:pPr>
          </w:p>
        </w:tc>
      </w:tr>
      <w:tr w:rsidR="00C017DC" w:rsidRPr="00314F44">
        <w:trPr>
          <w:trHeight w:val="284"/>
          <w:jc w:val="center"/>
        </w:trPr>
        <w:tc>
          <w:tcPr>
            <w:tcW w:w="1418" w:type="dxa"/>
            <w:vMerge/>
            <w:shd w:val="clear" w:color="auto" w:fill="auto"/>
          </w:tcPr>
          <w:p w:rsidR="00C017DC" w:rsidRDefault="00C017DC" w:rsidP="00057D4E">
            <w:pPr>
              <w:spacing w:before="60" w:after="60"/>
              <w:rPr>
                <w:rFonts w:ascii="Arial" w:hAnsi="Arial" w:cs="Arial"/>
                <w:sz w:val="22"/>
                <w:szCs w:val="22"/>
              </w:rPr>
            </w:pPr>
          </w:p>
        </w:tc>
        <w:tc>
          <w:tcPr>
            <w:tcW w:w="3118" w:type="dxa"/>
            <w:shd w:val="clear" w:color="auto" w:fill="auto"/>
            <w:vAlign w:val="center"/>
          </w:tcPr>
          <w:p w:rsidR="00C017DC" w:rsidRDefault="00C017DC" w:rsidP="00B22F90">
            <w:pPr>
              <w:spacing w:before="60" w:after="60"/>
              <w:rPr>
                <w:rFonts w:ascii="Arial" w:hAnsi="Arial" w:cs="Arial"/>
                <w:sz w:val="22"/>
                <w:szCs w:val="22"/>
              </w:rPr>
            </w:pPr>
            <w:r>
              <w:rPr>
                <w:rFonts w:ascii="Arial" w:hAnsi="Arial" w:cs="Arial"/>
                <w:sz w:val="22"/>
                <w:szCs w:val="22"/>
              </w:rPr>
              <w:t xml:space="preserve">Production annuelle </w:t>
            </w:r>
            <w:r w:rsidRPr="00ED3123">
              <w:rPr>
                <w:rFonts w:ascii="Arial" w:hAnsi="Arial" w:cs="Arial"/>
                <w:bCs/>
                <w:sz w:val="22"/>
                <w:szCs w:val="22"/>
              </w:rPr>
              <w:t>(Tep/an)</w:t>
            </w:r>
          </w:p>
        </w:tc>
        <w:tc>
          <w:tcPr>
            <w:tcW w:w="5670" w:type="dxa"/>
            <w:gridSpan w:val="3"/>
            <w:vAlign w:val="center"/>
          </w:tcPr>
          <w:p w:rsidR="00C017DC" w:rsidRDefault="00C017DC" w:rsidP="00057D4E">
            <w:pPr>
              <w:spacing w:before="60" w:after="60"/>
              <w:rPr>
                <w:rFonts w:ascii="Arial" w:hAnsi="Arial" w:cs="Arial"/>
                <w:sz w:val="22"/>
                <w:szCs w:val="22"/>
              </w:rPr>
            </w:pPr>
          </w:p>
        </w:tc>
      </w:tr>
    </w:tbl>
    <w:p w:rsidR="00F16C97" w:rsidRPr="008613F8" w:rsidRDefault="00F16C97">
      <w:pPr>
        <w:rPr>
          <w:rFonts w:ascii="Arial" w:hAnsi="Arial" w:cs="Arial"/>
          <w:sz w:val="22"/>
        </w:rPr>
      </w:pPr>
    </w:p>
    <w:p w:rsidR="00F976A6" w:rsidRPr="008613F8" w:rsidRDefault="00F976A6" w:rsidP="00F976A6">
      <w:pPr>
        <w:rPr>
          <w:rFonts w:ascii="Arial" w:hAnsi="Arial" w:cs="Arial"/>
          <w:sz w:val="22"/>
        </w:rPr>
      </w:pPr>
    </w:p>
    <w:p w:rsidR="006571EE" w:rsidRDefault="006571EE" w:rsidP="00DF3AEE">
      <w:pPr>
        <w:pStyle w:val="Titre2"/>
      </w:pPr>
      <w:bookmarkStart w:id="28" w:name="_Toc424894725"/>
      <w:r>
        <w:t>Catégorie ICPE</w:t>
      </w:r>
      <w:bookmarkEnd w:id="28"/>
    </w:p>
    <w:p w:rsidR="006571EE" w:rsidRDefault="006571EE" w:rsidP="00F976A6">
      <w:pPr>
        <w:rPr>
          <w:rFonts w:ascii="Arial" w:hAnsi="Arial" w:cs="Arial"/>
          <w:bCs/>
          <w:sz w:val="22"/>
          <w:szCs w:val="22"/>
        </w:rPr>
      </w:pPr>
    </w:p>
    <w:p w:rsidR="006571EE" w:rsidRPr="006571EE" w:rsidRDefault="006571EE" w:rsidP="006571EE">
      <w:pPr>
        <w:jc w:val="both"/>
        <w:rPr>
          <w:rFonts w:ascii="Arial" w:hAnsi="Arial" w:cs="Arial"/>
          <w:bCs/>
          <w:sz w:val="22"/>
          <w:szCs w:val="22"/>
        </w:rPr>
      </w:pPr>
      <w:r w:rsidRPr="006571EE">
        <w:rPr>
          <w:rFonts w:ascii="Arial" w:hAnsi="Arial" w:cs="Arial"/>
          <w:bCs/>
          <w:sz w:val="22"/>
          <w:szCs w:val="22"/>
        </w:rPr>
        <w:t>Préciser ici si l’installation est soumise à enregistrement, déclaration, ou autorisation, et pour quelle catégorie ICPE.</w:t>
      </w:r>
    </w:p>
    <w:p w:rsidR="006571EE" w:rsidRPr="00801BE9" w:rsidRDefault="006571EE" w:rsidP="00F976A6">
      <w:pPr>
        <w:rPr>
          <w:rFonts w:ascii="Arial" w:hAnsi="Arial" w:cs="Arial"/>
          <w:sz w:val="22"/>
        </w:rPr>
      </w:pPr>
    </w:p>
    <w:p w:rsidR="006571EE" w:rsidRPr="00801BE9" w:rsidRDefault="00801BE9" w:rsidP="00F976A6">
      <w:pPr>
        <w:rPr>
          <w:rFonts w:ascii="Arial" w:hAnsi="Arial" w:cs="Arial"/>
          <w:sz w:val="22"/>
        </w:rPr>
      </w:pPr>
      <w:r>
        <w:rPr>
          <w:rFonts w:ascii="Arial" w:hAnsi="Arial" w:cs="Arial"/>
          <w:sz w:val="22"/>
        </w:rPr>
        <w:br w:type="page"/>
      </w:r>
    </w:p>
    <w:p w:rsidR="002C45F6" w:rsidRPr="002C45F6" w:rsidRDefault="002C45F6" w:rsidP="00DF3AEE">
      <w:pPr>
        <w:pStyle w:val="Titre2"/>
      </w:pPr>
      <w:bookmarkStart w:id="29" w:name="_Toc424894726"/>
      <w:r w:rsidRPr="002C45F6">
        <w:t>Description du réseau de chaleur</w:t>
      </w:r>
      <w:bookmarkEnd w:id="29"/>
    </w:p>
    <w:p w:rsidR="0089747C" w:rsidRPr="00801BE9" w:rsidRDefault="0089747C" w:rsidP="00F976A6">
      <w:pPr>
        <w:rPr>
          <w:rFonts w:ascii="Arial" w:hAnsi="Arial" w:cs="Arial"/>
          <w:sz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6"/>
        <w:gridCol w:w="3791"/>
        <w:gridCol w:w="1879"/>
      </w:tblGrid>
      <w:tr w:rsidR="00F16C97">
        <w:trPr>
          <w:trHeight w:val="284"/>
          <w:jc w:val="center"/>
        </w:trPr>
        <w:tc>
          <w:tcPr>
            <w:tcW w:w="10206" w:type="dxa"/>
            <w:gridSpan w:val="3"/>
            <w:shd w:val="clear" w:color="auto" w:fill="C0C0C0"/>
            <w:vAlign w:val="center"/>
          </w:tcPr>
          <w:p w:rsidR="00F16C97" w:rsidRDefault="00F16C97" w:rsidP="0015615C">
            <w:pPr>
              <w:spacing w:before="60" w:after="60"/>
              <w:jc w:val="center"/>
              <w:rPr>
                <w:rFonts w:ascii="Arial" w:hAnsi="Arial" w:cs="Arial"/>
                <w:sz w:val="22"/>
                <w:szCs w:val="22"/>
              </w:rPr>
            </w:pPr>
            <w:r>
              <w:rPr>
                <w:rFonts w:ascii="Arial" w:hAnsi="Arial" w:cs="Arial"/>
                <w:b/>
                <w:bCs/>
                <w:sz w:val="22"/>
                <w:szCs w:val="22"/>
              </w:rPr>
              <w:t>Résumé technique du réseau de chaleur</w:t>
            </w:r>
          </w:p>
        </w:tc>
      </w:tr>
      <w:tr w:rsidR="00F16C97" w:rsidRPr="00314F44">
        <w:trPr>
          <w:trHeight w:val="284"/>
          <w:jc w:val="center"/>
        </w:trPr>
        <w:tc>
          <w:tcPr>
            <w:tcW w:w="4536" w:type="dxa"/>
            <w:tcBorders>
              <w:top w:val="single" w:sz="4" w:space="0" w:color="auto"/>
            </w:tcBorders>
            <w:shd w:val="clear" w:color="auto" w:fill="auto"/>
            <w:vAlign w:val="center"/>
          </w:tcPr>
          <w:p w:rsidR="0089747C" w:rsidRPr="0089747C" w:rsidRDefault="0086087B" w:rsidP="0089747C">
            <w:pPr>
              <w:spacing w:before="60" w:after="60"/>
              <w:rPr>
                <w:rFonts w:ascii="Arial" w:hAnsi="Arial" w:cs="Arial"/>
                <w:bCs/>
                <w:sz w:val="22"/>
                <w:szCs w:val="22"/>
              </w:rPr>
            </w:pPr>
            <w:r>
              <w:rPr>
                <w:rFonts w:ascii="Arial" w:hAnsi="Arial" w:cs="Arial"/>
                <w:bCs/>
                <w:sz w:val="22"/>
                <w:szCs w:val="22"/>
              </w:rPr>
              <w:t xml:space="preserve">Présence </w:t>
            </w:r>
            <w:r w:rsidR="0089747C">
              <w:rPr>
                <w:rFonts w:ascii="Arial" w:hAnsi="Arial" w:cs="Arial"/>
                <w:bCs/>
                <w:sz w:val="22"/>
                <w:szCs w:val="22"/>
              </w:rPr>
              <w:t xml:space="preserve">initiale </w:t>
            </w:r>
            <w:r>
              <w:rPr>
                <w:rFonts w:ascii="Arial" w:hAnsi="Arial" w:cs="Arial"/>
                <w:bCs/>
                <w:sz w:val="22"/>
                <w:szCs w:val="22"/>
              </w:rPr>
              <w:t>d’un</w:t>
            </w:r>
            <w:r w:rsidR="00F16C97">
              <w:rPr>
                <w:rFonts w:ascii="Arial" w:hAnsi="Arial" w:cs="Arial"/>
                <w:bCs/>
                <w:sz w:val="22"/>
                <w:szCs w:val="22"/>
              </w:rPr>
              <w:t xml:space="preserve"> réseau de chaleur ?</w:t>
            </w:r>
          </w:p>
        </w:tc>
        <w:tc>
          <w:tcPr>
            <w:tcW w:w="3791" w:type="dxa"/>
            <w:tcBorders>
              <w:bottom w:val="single" w:sz="4" w:space="0" w:color="auto"/>
              <w:right w:val="nil"/>
            </w:tcBorders>
            <w:vAlign w:val="center"/>
          </w:tcPr>
          <w:p w:rsidR="00F16C97" w:rsidRPr="00314F44" w:rsidRDefault="00F16C97" w:rsidP="0089747C">
            <w:pPr>
              <w:spacing w:before="60" w:after="60"/>
              <w:jc w:val="center"/>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Oui</w:t>
            </w:r>
          </w:p>
        </w:tc>
        <w:tc>
          <w:tcPr>
            <w:tcW w:w="1879" w:type="dxa"/>
            <w:tcBorders>
              <w:left w:val="nil"/>
              <w:bottom w:val="single" w:sz="4" w:space="0" w:color="auto"/>
            </w:tcBorders>
            <w:vAlign w:val="center"/>
          </w:tcPr>
          <w:p w:rsidR="00F16C97" w:rsidRPr="00314F44" w:rsidRDefault="0086087B" w:rsidP="0015615C">
            <w:pPr>
              <w:spacing w:before="60" w:after="60"/>
              <w:rPr>
                <w:rFonts w:ascii="Arial" w:hAnsi="Arial" w:cs="Arial"/>
                <w:sz w:val="22"/>
                <w:szCs w:val="22"/>
              </w:rPr>
            </w:pPr>
            <w:r>
              <w:rPr>
                <w:rFonts w:ascii="Arial" w:hAnsi="Arial" w:cs="Arial"/>
                <w:sz w:val="22"/>
                <w:szCs w:val="22"/>
              </w:rPr>
              <w:t xml:space="preserve">  </w:t>
            </w:r>
            <w:r w:rsidR="00F16C97">
              <w:rPr>
                <w:rFonts w:ascii="Arial" w:hAnsi="Arial" w:cs="Arial"/>
                <w:sz w:val="22"/>
                <w:szCs w:val="22"/>
              </w:rPr>
              <w:fldChar w:fldCharType="begin">
                <w:ffData>
                  <w:name w:val="CaseACocher1"/>
                  <w:enabled/>
                  <w:calcOnExit w:val="0"/>
                  <w:checkBox>
                    <w:sizeAuto/>
                    <w:default w:val="0"/>
                  </w:checkBox>
                </w:ffData>
              </w:fldChar>
            </w:r>
            <w:r w:rsidR="00F16C97">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sidR="00F16C97">
              <w:rPr>
                <w:rFonts w:ascii="Arial" w:hAnsi="Arial" w:cs="Arial"/>
                <w:sz w:val="22"/>
                <w:szCs w:val="22"/>
              </w:rPr>
              <w:fldChar w:fldCharType="end"/>
            </w:r>
            <w:r w:rsidR="00F16C97">
              <w:rPr>
                <w:rFonts w:ascii="Arial" w:hAnsi="Arial" w:cs="Arial"/>
                <w:sz w:val="22"/>
                <w:szCs w:val="22"/>
              </w:rPr>
              <w:t xml:space="preserve"> Non          </w:t>
            </w:r>
          </w:p>
        </w:tc>
      </w:tr>
      <w:tr w:rsidR="0089747C" w:rsidRPr="00314F44">
        <w:trPr>
          <w:trHeight w:val="284"/>
          <w:jc w:val="center"/>
        </w:trPr>
        <w:tc>
          <w:tcPr>
            <w:tcW w:w="4536" w:type="dxa"/>
            <w:tcBorders>
              <w:top w:val="single" w:sz="4" w:space="0" w:color="auto"/>
            </w:tcBorders>
            <w:shd w:val="clear" w:color="auto" w:fill="auto"/>
            <w:vAlign w:val="center"/>
          </w:tcPr>
          <w:p w:rsidR="0089747C" w:rsidRDefault="0089747C" w:rsidP="0015615C">
            <w:pPr>
              <w:spacing w:before="60" w:after="60"/>
              <w:rPr>
                <w:rFonts w:ascii="Arial" w:hAnsi="Arial" w:cs="Arial"/>
                <w:bCs/>
                <w:sz w:val="22"/>
                <w:szCs w:val="22"/>
              </w:rPr>
            </w:pPr>
            <w:r>
              <w:rPr>
                <w:rFonts w:ascii="Arial" w:hAnsi="Arial" w:cs="Arial"/>
                <w:bCs/>
                <w:sz w:val="22"/>
                <w:szCs w:val="22"/>
              </w:rPr>
              <w:t>Création / extension d’un réseau de chaleur ?</w:t>
            </w:r>
          </w:p>
        </w:tc>
        <w:tc>
          <w:tcPr>
            <w:tcW w:w="5670" w:type="dxa"/>
            <w:gridSpan w:val="2"/>
            <w:tcBorders>
              <w:bottom w:val="single" w:sz="4" w:space="0" w:color="auto"/>
            </w:tcBorders>
            <w:vAlign w:val="center"/>
          </w:tcPr>
          <w:p w:rsidR="0089747C" w:rsidRPr="00314F44" w:rsidRDefault="0089747C" w:rsidP="0015615C">
            <w:pPr>
              <w:spacing w:before="60" w:after="60"/>
              <w:jc w:val="center"/>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Oui : création  </w:t>
            </w:r>
            <w:r>
              <w:rPr>
                <w:rFonts w:ascii="Arial" w:hAnsi="Arial" w:cs="Arial"/>
                <w:sz w:val="22"/>
                <w:szCs w:val="22"/>
              </w:rPr>
              <w:fldChar w:fldCharType="begin">
                <w:ffData>
                  <w:name w:val="CaseACocher16"/>
                  <w:enabled/>
                  <w:calcOnExit w:val="0"/>
                  <w:checkBox>
                    <w:sizeAuto/>
                    <w:default w:val="0"/>
                  </w:checkBox>
                </w:ffData>
              </w:fldChar>
            </w:r>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Oui : extension</w:t>
            </w:r>
            <w:r w:rsidR="002200A7">
              <w:rPr>
                <w:rFonts w:ascii="Arial" w:hAnsi="Arial" w:cs="Arial"/>
                <w:sz w:val="22"/>
                <w:szCs w:val="22"/>
              </w:rPr>
              <w:t xml:space="preserve"> </w:t>
            </w:r>
            <w:r w:rsidR="002200A7">
              <w:rPr>
                <w:rFonts w:ascii="Arial" w:hAnsi="Arial" w:cs="Arial"/>
                <w:sz w:val="22"/>
                <w:szCs w:val="22"/>
              </w:rPr>
              <w:fldChar w:fldCharType="begin">
                <w:ffData>
                  <w:name w:val="CaseACocher16"/>
                  <w:enabled/>
                  <w:calcOnExit w:val="0"/>
                  <w:checkBox>
                    <w:sizeAuto/>
                    <w:default w:val="0"/>
                  </w:checkBox>
                </w:ffData>
              </w:fldChar>
            </w:r>
            <w:r w:rsidR="002200A7">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sidR="002200A7">
              <w:rPr>
                <w:rFonts w:ascii="Arial" w:hAnsi="Arial" w:cs="Arial"/>
                <w:sz w:val="22"/>
                <w:szCs w:val="22"/>
              </w:rPr>
              <w:fldChar w:fldCharType="end"/>
            </w:r>
            <w:r w:rsidR="002200A7">
              <w:rPr>
                <w:rFonts w:ascii="Arial" w:hAnsi="Arial" w:cs="Arial"/>
                <w:sz w:val="22"/>
                <w:szCs w:val="22"/>
              </w:rPr>
              <w:t xml:space="preserve"> Non</w:t>
            </w:r>
          </w:p>
        </w:tc>
      </w:tr>
      <w:tr w:rsidR="00D27822" w:rsidRPr="00314F44">
        <w:trPr>
          <w:trHeight w:val="284"/>
          <w:jc w:val="center"/>
        </w:trPr>
        <w:tc>
          <w:tcPr>
            <w:tcW w:w="4536" w:type="dxa"/>
            <w:tcBorders>
              <w:top w:val="single" w:sz="4" w:space="0" w:color="auto"/>
            </w:tcBorders>
            <w:shd w:val="clear" w:color="auto" w:fill="auto"/>
            <w:vAlign w:val="center"/>
          </w:tcPr>
          <w:p w:rsidR="00D27822" w:rsidRDefault="00D27822" w:rsidP="0015615C">
            <w:pPr>
              <w:spacing w:before="60" w:after="60"/>
              <w:rPr>
                <w:rFonts w:ascii="Arial" w:hAnsi="Arial" w:cs="Arial"/>
                <w:bCs/>
                <w:sz w:val="22"/>
                <w:szCs w:val="22"/>
              </w:rPr>
            </w:pPr>
            <w:r>
              <w:rPr>
                <w:rFonts w:ascii="Arial" w:hAnsi="Arial" w:cs="Arial"/>
                <w:bCs/>
                <w:sz w:val="22"/>
                <w:szCs w:val="22"/>
              </w:rPr>
              <w:t>Densité thermique de l’extension du réseau de chaleur (en MWh/an.ml)</w:t>
            </w:r>
          </w:p>
        </w:tc>
        <w:tc>
          <w:tcPr>
            <w:tcW w:w="5670" w:type="dxa"/>
            <w:gridSpan w:val="2"/>
            <w:tcBorders>
              <w:bottom w:val="single" w:sz="4" w:space="0" w:color="auto"/>
            </w:tcBorders>
            <w:vAlign w:val="center"/>
          </w:tcPr>
          <w:p w:rsidR="00D27822" w:rsidRPr="00314F44" w:rsidRDefault="00D27822" w:rsidP="0015615C">
            <w:pPr>
              <w:spacing w:before="60" w:after="60"/>
              <w:jc w:val="center"/>
              <w:rPr>
                <w:rFonts w:ascii="Arial" w:hAnsi="Arial" w:cs="Arial"/>
                <w:sz w:val="22"/>
                <w:szCs w:val="22"/>
              </w:rPr>
            </w:pPr>
          </w:p>
        </w:tc>
      </w:tr>
      <w:tr w:rsidR="00F16C97" w:rsidRPr="00314F44">
        <w:trPr>
          <w:trHeight w:val="284"/>
          <w:jc w:val="center"/>
        </w:trPr>
        <w:tc>
          <w:tcPr>
            <w:tcW w:w="4536" w:type="dxa"/>
            <w:tcBorders>
              <w:top w:val="single" w:sz="4" w:space="0" w:color="auto"/>
            </w:tcBorders>
            <w:shd w:val="clear" w:color="auto" w:fill="auto"/>
            <w:vAlign w:val="center"/>
          </w:tcPr>
          <w:p w:rsidR="00F16C97" w:rsidRDefault="00DE2487" w:rsidP="0015615C">
            <w:pPr>
              <w:spacing w:before="60" w:after="60"/>
              <w:rPr>
                <w:rFonts w:ascii="Arial" w:hAnsi="Arial" w:cs="Arial"/>
                <w:bCs/>
                <w:sz w:val="22"/>
                <w:szCs w:val="22"/>
              </w:rPr>
            </w:pPr>
            <w:r>
              <w:rPr>
                <w:rFonts w:ascii="Arial" w:hAnsi="Arial" w:cs="Arial"/>
                <w:bCs/>
                <w:sz w:val="22"/>
                <w:szCs w:val="22"/>
              </w:rPr>
              <w:t>Densité thermique du</w:t>
            </w:r>
            <w:r w:rsidR="00F16C97">
              <w:rPr>
                <w:rFonts w:ascii="Arial" w:hAnsi="Arial" w:cs="Arial"/>
                <w:bCs/>
                <w:sz w:val="22"/>
                <w:szCs w:val="22"/>
              </w:rPr>
              <w:t xml:space="preserve"> réseau de chaleur</w:t>
            </w:r>
            <w:r>
              <w:rPr>
                <w:rFonts w:ascii="Arial" w:hAnsi="Arial" w:cs="Arial"/>
                <w:bCs/>
                <w:sz w:val="22"/>
                <w:szCs w:val="22"/>
              </w:rPr>
              <w:t xml:space="preserve"> avant</w:t>
            </w:r>
            <w:r w:rsidR="00D27822">
              <w:rPr>
                <w:rFonts w:ascii="Arial" w:hAnsi="Arial" w:cs="Arial"/>
                <w:bCs/>
                <w:sz w:val="22"/>
                <w:szCs w:val="22"/>
              </w:rPr>
              <w:t xml:space="preserve"> extension </w:t>
            </w:r>
            <w:r w:rsidR="00F16C97">
              <w:rPr>
                <w:rFonts w:ascii="Arial" w:hAnsi="Arial" w:cs="Arial"/>
                <w:bCs/>
                <w:sz w:val="22"/>
                <w:szCs w:val="22"/>
              </w:rPr>
              <w:t>(en MWh/an.ml)</w:t>
            </w:r>
            <w:r w:rsidR="00F16C97">
              <w:rPr>
                <w:rStyle w:val="Appelnotedebasdep"/>
                <w:rFonts w:ascii="Arial" w:hAnsi="Arial" w:cs="Arial"/>
                <w:bCs/>
                <w:sz w:val="22"/>
                <w:szCs w:val="22"/>
              </w:rPr>
              <w:footnoteReference w:id="3"/>
            </w:r>
          </w:p>
        </w:tc>
        <w:tc>
          <w:tcPr>
            <w:tcW w:w="5670" w:type="dxa"/>
            <w:gridSpan w:val="2"/>
            <w:tcBorders>
              <w:bottom w:val="single" w:sz="4" w:space="0" w:color="auto"/>
            </w:tcBorders>
            <w:vAlign w:val="center"/>
          </w:tcPr>
          <w:p w:rsidR="00F16C97" w:rsidRPr="00314F44" w:rsidRDefault="00F16C97" w:rsidP="0015615C">
            <w:pPr>
              <w:spacing w:before="60" w:after="60"/>
              <w:jc w:val="center"/>
              <w:rPr>
                <w:rFonts w:ascii="Arial" w:hAnsi="Arial" w:cs="Arial"/>
                <w:sz w:val="22"/>
                <w:szCs w:val="22"/>
              </w:rPr>
            </w:pPr>
          </w:p>
        </w:tc>
      </w:tr>
      <w:tr w:rsidR="00DE2487" w:rsidRPr="00314F44">
        <w:trPr>
          <w:trHeight w:val="284"/>
          <w:jc w:val="center"/>
        </w:trPr>
        <w:tc>
          <w:tcPr>
            <w:tcW w:w="4536" w:type="dxa"/>
            <w:tcBorders>
              <w:top w:val="single" w:sz="4" w:space="0" w:color="auto"/>
            </w:tcBorders>
            <w:shd w:val="clear" w:color="auto" w:fill="auto"/>
            <w:vAlign w:val="center"/>
          </w:tcPr>
          <w:p w:rsidR="00DE2487" w:rsidRDefault="00DE2487" w:rsidP="0015615C">
            <w:pPr>
              <w:spacing w:before="60" w:after="60"/>
              <w:rPr>
                <w:rFonts w:ascii="Arial" w:hAnsi="Arial" w:cs="Arial"/>
                <w:bCs/>
                <w:sz w:val="22"/>
                <w:szCs w:val="22"/>
              </w:rPr>
            </w:pPr>
            <w:r>
              <w:rPr>
                <w:rFonts w:ascii="Arial" w:hAnsi="Arial" w:cs="Arial"/>
                <w:bCs/>
                <w:sz w:val="22"/>
                <w:szCs w:val="22"/>
              </w:rPr>
              <w:t>Densité thermique du réseau de chaleur après extension (en MWh/an.ml)</w:t>
            </w:r>
          </w:p>
        </w:tc>
        <w:tc>
          <w:tcPr>
            <w:tcW w:w="5670" w:type="dxa"/>
            <w:gridSpan w:val="2"/>
            <w:tcBorders>
              <w:bottom w:val="single" w:sz="4" w:space="0" w:color="auto"/>
            </w:tcBorders>
            <w:vAlign w:val="center"/>
          </w:tcPr>
          <w:p w:rsidR="00DE2487" w:rsidRPr="00314F44" w:rsidRDefault="00DE2487" w:rsidP="0015615C">
            <w:pPr>
              <w:spacing w:before="60" w:after="60"/>
              <w:jc w:val="center"/>
              <w:rPr>
                <w:rFonts w:ascii="Arial" w:hAnsi="Arial" w:cs="Arial"/>
                <w:sz w:val="22"/>
                <w:szCs w:val="22"/>
              </w:rPr>
            </w:pPr>
          </w:p>
        </w:tc>
      </w:tr>
      <w:tr w:rsidR="0086087B" w:rsidRPr="00314F44">
        <w:trPr>
          <w:trHeight w:val="284"/>
          <w:jc w:val="center"/>
        </w:trPr>
        <w:tc>
          <w:tcPr>
            <w:tcW w:w="4536" w:type="dxa"/>
            <w:tcBorders>
              <w:top w:val="single" w:sz="4" w:space="0" w:color="auto"/>
            </w:tcBorders>
            <w:shd w:val="clear" w:color="auto" w:fill="auto"/>
            <w:vAlign w:val="center"/>
          </w:tcPr>
          <w:p w:rsidR="0086087B" w:rsidRDefault="0086087B" w:rsidP="0015615C">
            <w:pPr>
              <w:spacing w:before="60" w:after="60"/>
              <w:rPr>
                <w:rFonts w:ascii="Arial" w:hAnsi="Arial" w:cs="Arial"/>
                <w:bCs/>
                <w:sz w:val="22"/>
                <w:szCs w:val="22"/>
              </w:rPr>
            </w:pPr>
            <w:r>
              <w:rPr>
                <w:rFonts w:ascii="Arial" w:hAnsi="Arial" w:cs="Arial"/>
                <w:bCs/>
                <w:sz w:val="22"/>
                <w:szCs w:val="22"/>
              </w:rPr>
              <w:t>Longueur</w:t>
            </w:r>
            <w:r>
              <w:rPr>
                <w:rStyle w:val="Appelnotedebasdep"/>
                <w:rFonts w:ascii="Arial" w:hAnsi="Arial" w:cs="Arial"/>
                <w:bCs/>
                <w:sz w:val="22"/>
                <w:szCs w:val="22"/>
              </w:rPr>
              <w:footnoteReference w:id="4"/>
            </w:r>
            <w:r w:rsidR="00125ACC">
              <w:rPr>
                <w:rFonts w:ascii="Arial" w:hAnsi="Arial" w:cs="Arial"/>
                <w:bCs/>
                <w:sz w:val="22"/>
                <w:szCs w:val="22"/>
              </w:rPr>
              <w:t xml:space="preserve"> totale du réseau créé (ml</w:t>
            </w:r>
            <w:r>
              <w:rPr>
                <w:rFonts w:ascii="Arial" w:hAnsi="Arial" w:cs="Arial"/>
                <w:bCs/>
                <w:sz w:val="22"/>
                <w:szCs w:val="22"/>
              </w:rPr>
              <w:t>)</w:t>
            </w:r>
          </w:p>
        </w:tc>
        <w:tc>
          <w:tcPr>
            <w:tcW w:w="5670" w:type="dxa"/>
            <w:gridSpan w:val="2"/>
            <w:tcBorders>
              <w:bottom w:val="single" w:sz="4" w:space="0" w:color="auto"/>
            </w:tcBorders>
            <w:vAlign w:val="center"/>
          </w:tcPr>
          <w:p w:rsidR="0086087B" w:rsidRPr="00314F44" w:rsidRDefault="0086087B" w:rsidP="0015615C">
            <w:pPr>
              <w:spacing w:before="60" w:after="60"/>
              <w:jc w:val="center"/>
              <w:rPr>
                <w:rFonts w:ascii="Arial" w:hAnsi="Arial" w:cs="Arial"/>
                <w:sz w:val="22"/>
                <w:szCs w:val="22"/>
              </w:rPr>
            </w:pPr>
          </w:p>
        </w:tc>
      </w:tr>
      <w:tr w:rsidR="0086087B" w:rsidRPr="00314F44">
        <w:trPr>
          <w:trHeight w:val="284"/>
          <w:jc w:val="center"/>
        </w:trPr>
        <w:tc>
          <w:tcPr>
            <w:tcW w:w="4536" w:type="dxa"/>
            <w:tcBorders>
              <w:top w:val="single" w:sz="4" w:space="0" w:color="auto"/>
            </w:tcBorders>
            <w:shd w:val="clear" w:color="auto" w:fill="auto"/>
            <w:vAlign w:val="center"/>
          </w:tcPr>
          <w:p w:rsidR="0086087B" w:rsidRDefault="0086087B" w:rsidP="0015615C">
            <w:pPr>
              <w:spacing w:before="60" w:after="60"/>
              <w:rPr>
                <w:rFonts w:ascii="Arial" w:hAnsi="Arial" w:cs="Arial"/>
                <w:bCs/>
                <w:sz w:val="22"/>
                <w:szCs w:val="22"/>
              </w:rPr>
            </w:pPr>
            <w:r>
              <w:rPr>
                <w:rFonts w:ascii="Arial" w:hAnsi="Arial" w:cs="Arial"/>
                <w:bCs/>
                <w:sz w:val="22"/>
                <w:szCs w:val="22"/>
              </w:rPr>
              <w:t>- dont longueur basse pression (ml par DN)</w:t>
            </w:r>
          </w:p>
        </w:tc>
        <w:tc>
          <w:tcPr>
            <w:tcW w:w="5670" w:type="dxa"/>
            <w:gridSpan w:val="2"/>
            <w:tcBorders>
              <w:bottom w:val="single" w:sz="4" w:space="0" w:color="auto"/>
            </w:tcBorders>
            <w:vAlign w:val="center"/>
          </w:tcPr>
          <w:p w:rsidR="0086087B" w:rsidRPr="00314F44" w:rsidRDefault="0086087B" w:rsidP="0015615C">
            <w:pPr>
              <w:spacing w:before="60" w:after="60"/>
              <w:jc w:val="center"/>
              <w:rPr>
                <w:rFonts w:ascii="Arial" w:hAnsi="Arial" w:cs="Arial"/>
                <w:sz w:val="22"/>
                <w:szCs w:val="22"/>
              </w:rPr>
            </w:pPr>
          </w:p>
        </w:tc>
      </w:tr>
      <w:tr w:rsidR="0086087B" w:rsidRPr="00314F44">
        <w:trPr>
          <w:trHeight w:val="284"/>
          <w:jc w:val="center"/>
        </w:trPr>
        <w:tc>
          <w:tcPr>
            <w:tcW w:w="4536" w:type="dxa"/>
            <w:tcBorders>
              <w:top w:val="single" w:sz="4" w:space="0" w:color="auto"/>
            </w:tcBorders>
            <w:shd w:val="clear" w:color="auto" w:fill="auto"/>
            <w:vAlign w:val="center"/>
          </w:tcPr>
          <w:p w:rsidR="0086087B" w:rsidRDefault="0086087B" w:rsidP="0015615C">
            <w:pPr>
              <w:spacing w:before="60" w:after="60"/>
              <w:rPr>
                <w:rFonts w:ascii="Arial" w:hAnsi="Arial" w:cs="Arial"/>
                <w:bCs/>
                <w:sz w:val="22"/>
                <w:szCs w:val="22"/>
              </w:rPr>
            </w:pPr>
            <w:r>
              <w:rPr>
                <w:rFonts w:ascii="Arial" w:hAnsi="Arial" w:cs="Arial"/>
                <w:bCs/>
                <w:sz w:val="22"/>
                <w:szCs w:val="22"/>
              </w:rPr>
              <w:t>- dont longueur haute pression (ml par DN)</w:t>
            </w:r>
          </w:p>
        </w:tc>
        <w:tc>
          <w:tcPr>
            <w:tcW w:w="5670" w:type="dxa"/>
            <w:gridSpan w:val="2"/>
            <w:tcBorders>
              <w:bottom w:val="single" w:sz="4" w:space="0" w:color="auto"/>
            </w:tcBorders>
            <w:vAlign w:val="center"/>
          </w:tcPr>
          <w:p w:rsidR="0086087B" w:rsidRPr="00314F44" w:rsidRDefault="0086087B" w:rsidP="0015615C">
            <w:pPr>
              <w:spacing w:before="60" w:after="60"/>
              <w:jc w:val="center"/>
              <w:rPr>
                <w:rFonts w:ascii="Arial" w:hAnsi="Arial" w:cs="Arial"/>
                <w:sz w:val="22"/>
                <w:szCs w:val="22"/>
              </w:rPr>
            </w:pPr>
          </w:p>
        </w:tc>
      </w:tr>
      <w:tr w:rsidR="0086087B" w:rsidRPr="00314F44">
        <w:trPr>
          <w:trHeight w:val="284"/>
          <w:jc w:val="center"/>
        </w:trPr>
        <w:tc>
          <w:tcPr>
            <w:tcW w:w="4536" w:type="dxa"/>
            <w:tcBorders>
              <w:top w:val="single" w:sz="4" w:space="0" w:color="auto"/>
            </w:tcBorders>
            <w:shd w:val="clear" w:color="auto" w:fill="auto"/>
            <w:vAlign w:val="center"/>
          </w:tcPr>
          <w:p w:rsidR="0086087B" w:rsidRDefault="0086087B" w:rsidP="0015615C">
            <w:pPr>
              <w:spacing w:before="60" w:after="60"/>
              <w:rPr>
                <w:rFonts w:ascii="Arial" w:hAnsi="Arial" w:cs="Arial"/>
                <w:bCs/>
                <w:sz w:val="22"/>
                <w:szCs w:val="22"/>
              </w:rPr>
            </w:pPr>
            <w:r>
              <w:rPr>
                <w:rFonts w:ascii="Arial" w:hAnsi="Arial" w:cs="Arial"/>
                <w:bCs/>
                <w:sz w:val="22"/>
                <w:szCs w:val="22"/>
              </w:rPr>
              <w:t>Longueur totale réseau après extension (ml)</w:t>
            </w:r>
          </w:p>
        </w:tc>
        <w:tc>
          <w:tcPr>
            <w:tcW w:w="5670" w:type="dxa"/>
            <w:gridSpan w:val="2"/>
            <w:tcBorders>
              <w:bottom w:val="single" w:sz="4" w:space="0" w:color="auto"/>
            </w:tcBorders>
            <w:vAlign w:val="center"/>
          </w:tcPr>
          <w:p w:rsidR="0086087B" w:rsidRPr="00314F44" w:rsidRDefault="0086087B" w:rsidP="0015615C">
            <w:pPr>
              <w:spacing w:before="60" w:after="60"/>
              <w:jc w:val="center"/>
              <w:rPr>
                <w:rFonts w:ascii="Arial" w:hAnsi="Arial" w:cs="Arial"/>
                <w:sz w:val="22"/>
                <w:szCs w:val="22"/>
              </w:rPr>
            </w:pPr>
          </w:p>
        </w:tc>
      </w:tr>
      <w:tr w:rsidR="0086087B" w:rsidRPr="00314F44">
        <w:trPr>
          <w:trHeight w:val="284"/>
          <w:jc w:val="center"/>
        </w:trPr>
        <w:tc>
          <w:tcPr>
            <w:tcW w:w="4536" w:type="dxa"/>
            <w:tcBorders>
              <w:top w:val="single" w:sz="4" w:space="0" w:color="auto"/>
            </w:tcBorders>
            <w:shd w:val="clear" w:color="auto" w:fill="auto"/>
            <w:vAlign w:val="center"/>
          </w:tcPr>
          <w:p w:rsidR="0086087B" w:rsidRDefault="0086087B" w:rsidP="0015615C">
            <w:pPr>
              <w:spacing w:before="60" w:after="60"/>
              <w:rPr>
                <w:rFonts w:ascii="Arial" w:hAnsi="Arial" w:cs="Arial"/>
                <w:bCs/>
                <w:sz w:val="22"/>
                <w:szCs w:val="22"/>
              </w:rPr>
            </w:pPr>
            <w:r>
              <w:rPr>
                <w:rFonts w:ascii="Arial" w:hAnsi="Arial" w:cs="Arial"/>
                <w:bCs/>
                <w:sz w:val="22"/>
                <w:szCs w:val="22"/>
              </w:rPr>
              <w:t>Nombre de sous-stations concernées</w:t>
            </w:r>
            <w:r w:rsidR="006E2470">
              <w:rPr>
                <w:rFonts w:ascii="Arial" w:hAnsi="Arial" w:cs="Arial"/>
                <w:bCs/>
                <w:sz w:val="22"/>
                <w:szCs w:val="22"/>
              </w:rPr>
              <w:t xml:space="preserve"> par la création/extension de réseau</w:t>
            </w:r>
          </w:p>
        </w:tc>
        <w:tc>
          <w:tcPr>
            <w:tcW w:w="5670" w:type="dxa"/>
            <w:gridSpan w:val="2"/>
            <w:tcBorders>
              <w:bottom w:val="single" w:sz="4" w:space="0" w:color="auto"/>
            </w:tcBorders>
            <w:vAlign w:val="center"/>
          </w:tcPr>
          <w:p w:rsidR="0086087B" w:rsidRPr="00314F44" w:rsidRDefault="0086087B" w:rsidP="0015615C">
            <w:pPr>
              <w:spacing w:before="60" w:after="60"/>
              <w:jc w:val="center"/>
              <w:rPr>
                <w:rFonts w:ascii="Arial" w:hAnsi="Arial" w:cs="Arial"/>
                <w:sz w:val="22"/>
                <w:szCs w:val="22"/>
              </w:rPr>
            </w:pPr>
          </w:p>
        </w:tc>
      </w:tr>
      <w:tr w:rsidR="0086087B" w:rsidRPr="00314F44">
        <w:trPr>
          <w:trHeight w:val="284"/>
          <w:jc w:val="center"/>
        </w:trPr>
        <w:tc>
          <w:tcPr>
            <w:tcW w:w="4536" w:type="dxa"/>
            <w:tcBorders>
              <w:top w:val="single" w:sz="4" w:space="0" w:color="auto"/>
            </w:tcBorders>
            <w:shd w:val="clear" w:color="auto" w:fill="auto"/>
            <w:vAlign w:val="center"/>
          </w:tcPr>
          <w:p w:rsidR="0086087B" w:rsidRDefault="0086087B" w:rsidP="0015615C">
            <w:pPr>
              <w:spacing w:before="60" w:after="60"/>
              <w:rPr>
                <w:rFonts w:ascii="Arial" w:hAnsi="Arial" w:cs="Arial"/>
                <w:bCs/>
                <w:sz w:val="22"/>
                <w:szCs w:val="22"/>
              </w:rPr>
            </w:pPr>
            <w:r>
              <w:rPr>
                <w:rFonts w:ascii="Arial" w:hAnsi="Arial" w:cs="Arial"/>
                <w:bCs/>
                <w:sz w:val="22"/>
                <w:szCs w:val="22"/>
              </w:rPr>
              <w:t>Nombre de sous-station du réseau après extension</w:t>
            </w:r>
          </w:p>
        </w:tc>
        <w:tc>
          <w:tcPr>
            <w:tcW w:w="5670" w:type="dxa"/>
            <w:gridSpan w:val="2"/>
            <w:tcBorders>
              <w:bottom w:val="single" w:sz="4" w:space="0" w:color="auto"/>
            </w:tcBorders>
            <w:vAlign w:val="center"/>
          </w:tcPr>
          <w:p w:rsidR="0086087B" w:rsidRPr="00314F44" w:rsidRDefault="0086087B" w:rsidP="0015615C">
            <w:pPr>
              <w:spacing w:before="60" w:after="60"/>
              <w:jc w:val="center"/>
              <w:rPr>
                <w:rFonts w:ascii="Arial" w:hAnsi="Arial" w:cs="Arial"/>
                <w:sz w:val="22"/>
                <w:szCs w:val="22"/>
              </w:rPr>
            </w:pPr>
          </w:p>
        </w:tc>
      </w:tr>
      <w:tr w:rsidR="00F16C97" w:rsidRPr="00314F44">
        <w:trPr>
          <w:trHeight w:val="284"/>
          <w:jc w:val="center"/>
        </w:trPr>
        <w:tc>
          <w:tcPr>
            <w:tcW w:w="4536" w:type="dxa"/>
            <w:tcBorders>
              <w:top w:val="single" w:sz="4" w:space="0" w:color="auto"/>
            </w:tcBorders>
            <w:shd w:val="clear" w:color="auto" w:fill="auto"/>
            <w:vAlign w:val="center"/>
          </w:tcPr>
          <w:p w:rsidR="00F16C97" w:rsidRDefault="0086087B" w:rsidP="0015615C">
            <w:pPr>
              <w:spacing w:before="60" w:after="60"/>
              <w:rPr>
                <w:rFonts w:ascii="Arial" w:hAnsi="Arial" w:cs="Arial"/>
                <w:bCs/>
                <w:sz w:val="22"/>
                <w:szCs w:val="22"/>
              </w:rPr>
            </w:pPr>
            <w:r>
              <w:rPr>
                <w:rFonts w:ascii="Arial" w:hAnsi="Arial" w:cs="Arial"/>
                <w:bCs/>
                <w:sz w:val="22"/>
                <w:szCs w:val="22"/>
              </w:rPr>
              <w:t xml:space="preserve">Nombre </w:t>
            </w:r>
            <w:r w:rsidR="0076401F">
              <w:rPr>
                <w:rFonts w:ascii="Arial" w:hAnsi="Arial" w:cs="Arial"/>
                <w:bCs/>
                <w:sz w:val="22"/>
                <w:szCs w:val="22"/>
              </w:rPr>
              <w:t>d’équivalents logements concernés</w:t>
            </w:r>
            <w:r>
              <w:rPr>
                <w:rFonts w:ascii="Arial" w:hAnsi="Arial" w:cs="Arial"/>
                <w:bCs/>
                <w:sz w:val="22"/>
                <w:szCs w:val="22"/>
              </w:rPr>
              <w:t xml:space="preserve"> par la création/extension de réseau</w:t>
            </w:r>
          </w:p>
        </w:tc>
        <w:tc>
          <w:tcPr>
            <w:tcW w:w="5670" w:type="dxa"/>
            <w:gridSpan w:val="2"/>
            <w:tcBorders>
              <w:bottom w:val="single" w:sz="4" w:space="0" w:color="auto"/>
            </w:tcBorders>
            <w:vAlign w:val="center"/>
          </w:tcPr>
          <w:p w:rsidR="00F16C97" w:rsidRPr="00314F44" w:rsidRDefault="00F16C97" w:rsidP="0015615C">
            <w:pPr>
              <w:spacing w:before="60" w:after="60"/>
              <w:jc w:val="center"/>
              <w:rPr>
                <w:rFonts w:ascii="Arial" w:hAnsi="Arial" w:cs="Arial"/>
                <w:sz w:val="22"/>
                <w:szCs w:val="22"/>
              </w:rPr>
            </w:pPr>
          </w:p>
        </w:tc>
      </w:tr>
      <w:tr w:rsidR="00F16C97" w:rsidRPr="00314F44">
        <w:trPr>
          <w:trHeight w:val="284"/>
          <w:jc w:val="center"/>
        </w:trPr>
        <w:tc>
          <w:tcPr>
            <w:tcW w:w="4536" w:type="dxa"/>
          </w:tcPr>
          <w:p w:rsidR="00F16C97" w:rsidRDefault="0089747C" w:rsidP="0015615C">
            <w:pPr>
              <w:spacing w:before="60" w:after="60"/>
              <w:rPr>
                <w:rFonts w:ascii="Arial" w:hAnsi="Arial" w:cs="Arial"/>
                <w:bCs/>
                <w:sz w:val="22"/>
                <w:szCs w:val="22"/>
              </w:rPr>
            </w:pPr>
            <w:r>
              <w:rPr>
                <w:rFonts w:ascii="Arial" w:hAnsi="Arial" w:cs="Arial"/>
                <w:bCs/>
                <w:sz w:val="22"/>
                <w:szCs w:val="22"/>
              </w:rPr>
              <w:t>Nombre d’équivalent logement d</w:t>
            </w:r>
            <w:r w:rsidR="0086087B">
              <w:rPr>
                <w:rFonts w:ascii="Arial" w:hAnsi="Arial" w:cs="Arial"/>
                <w:bCs/>
                <w:sz w:val="22"/>
                <w:szCs w:val="22"/>
              </w:rPr>
              <w:t>u réseau après extension</w:t>
            </w:r>
          </w:p>
        </w:tc>
        <w:tc>
          <w:tcPr>
            <w:tcW w:w="5670" w:type="dxa"/>
            <w:gridSpan w:val="2"/>
            <w:tcBorders>
              <w:bottom w:val="single" w:sz="4" w:space="0" w:color="auto"/>
            </w:tcBorders>
            <w:vAlign w:val="center"/>
          </w:tcPr>
          <w:p w:rsidR="00F16C97" w:rsidRPr="00314F44" w:rsidRDefault="00F16C97" w:rsidP="0015615C">
            <w:pPr>
              <w:spacing w:before="60" w:after="60"/>
              <w:rPr>
                <w:rFonts w:ascii="Arial" w:hAnsi="Arial" w:cs="Arial"/>
                <w:sz w:val="22"/>
                <w:szCs w:val="22"/>
              </w:rPr>
            </w:pPr>
          </w:p>
        </w:tc>
      </w:tr>
      <w:tr w:rsidR="00F20D8B" w:rsidRPr="00314F44">
        <w:trPr>
          <w:trHeight w:val="284"/>
          <w:jc w:val="center"/>
        </w:trPr>
        <w:tc>
          <w:tcPr>
            <w:tcW w:w="4536" w:type="dxa"/>
          </w:tcPr>
          <w:p w:rsidR="00F20D8B" w:rsidRDefault="00F20D8B" w:rsidP="0015615C">
            <w:pPr>
              <w:spacing w:before="60" w:after="60"/>
              <w:rPr>
                <w:rFonts w:ascii="Arial" w:hAnsi="Arial" w:cs="Arial"/>
                <w:bCs/>
                <w:sz w:val="22"/>
                <w:szCs w:val="22"/>
              </w:rPr>
            </w:pPr>
            <w:r>
              <w:rPr>
                <w:rFonts w:ascii="Arial" w:hAnsi="Arial" w:cs="Arial"/>
                <w:bCs/>
                <w:sz w:val="22"/>
                <w:szCs w:val="22"/>
              </w:rPr>
              <w:t>Taux de couverture ENR&amp;R total du réseau de chaleur après création/extension</w:t>
            </w:r>
          </w:p>
        </w:tc>
        <w:tc>
          <w:tcPr>
            <w:tcW w:w="5670" w:type="dxa"/>
            <w:gridSpan w:val="2"/>
            <w:tcBorders>
              <w:bottom w:val="single" w:sz="4" w:space="0" w:color="auto"/>
            </w:tcBorders>
            <w:vAlign w:val="center"/>
          </w:tcPr>
          <w:p w:rsidR="00F20D8B" w:rsidRPr="00314F44" w:rsidRDefault="00F20D8B" w:rsidP="0015615C">
            <w:pPr>
              <w:spacing w:before="60" w:after="60"/>
              <w:rPr>
                <w:rFonts w:ascii="Arial" w:hAnsi="Arial" w:cs="Arial"/>
                <w:sz w:val="22"/>
                <w:szCs w:val="22"/>
              </w:rPr>
            </w:pPr>
          </w:p>
        </w:tc>
      </w:tr>
      <w:tr w:rsidR="0086087B" w:rsidRPr="00314F44">
        <w:trPr>
          <w:trHeight w:val="284"/>
          <w:jc w:val="center"/>
        </w:trPr>
        <w:tc>
          <w:tcPr>
            <w:tcW w:w="4536" w:type="dxa"/>
          </w:tcPr>
          <w:p w:rsidR="0086087B" w:rsidRDefault="0086087B" w:rsidP="0015615C">
            <w:pPr>
              <w:spacing w:before="60" w:after="60"/>
              <w:rPr>
                <w:rFonts w:ascii="Arial" w:hAnsi="Arial" w:cs="Arial"/>
                <w:bCs/>
                <w:sz w:val="22"/>
                <w:szCs w:val="22"/>
              </w:rPr>
            </w:pPr>
            <w:r>
              <w:rPr>
                <w:rFonts w:ascii="Arial" w:hAnsi="Arial" w:cs="Arial"/>
                <w:bCs/>
                <w:sz w:val="22"/>
                <w:szCs w:val="22"/>
              </w:rPr>
              <w:t>Puissance souscrite supplémentaire pour l’extension</w:t>
            </w:r>
          </w:p>
        </w:tc>
        <w:tc>
          <w:tcPr>
            <w:tcW w:w="5670" w:type="dxa"/>
            <w:gridSpan w:val="2"/>
            <w:tcBorders>
              <w:bottom w:val="single" w:sz="4" w:space="0" w:color="auto"/>
            </w:tcBorders>
            <w:vAlign w:val="center"/>
          </w:tcPr>
          <w:p w:rsidR="0086087B" w:rsidRPr="00314F44" w:rsidRDefault="0086087B" w:rsidP="0015615C">
            <w:pPr>
              <w:spacing w:before="60" w:after="60"/>
              <w:rPr>
                <w:rFonts w:ascii="Arial" w:hAnsi="Arial" w:cs="Arial"/>
                <w:sz w:val="22"/>
                <w:szCs w:val="22"/>
              </w:rPr>
            </w:pPr>
          </w:p>
        </w:tc>
      </w:tr>
      <w:tr w:rsidR="0086087B" w:rsidRPr="00314F44">
        <w:trPr>
          <w:trHeight w:val="284"/>
          <w:jc w:val="center"/>
        </w:trPr>
        <w:tc>
          <w:tcPr>
            <w:tcW w:w="4536" w:type="dxa"/>
          </w:tcPr>
          <w:p w:rsidR="0086087B" w:rsidRDefault="0086087B" w:rsidP="0015615C">
            <w:pPr>
              <w:spacing w:before="60" w:after="60"/>
              <w:rPr>
                <w:rFonts w:ascii="Arial" w:hAnsi="Arial" w:cs="Arial"/>
                <w:bCs/>
                <w:sz w:val="22"/>
                <w:szCs w:val="22"/>
              </w:rPr>
            </w:pPr>
            <w:r>
              <w:rPr>
                <w:rFonts w:ascii="Arial" w:hAnsi="Arial" w:cs="Arial"/>
                <w:bCs/>
                <w:sz w:val="22"/>
                <w:szCs w:val="22"/>
              </w:rPr>
              <w:t>Puissance souscrite totale après extension</w:t>
            </w:r>
          </w:p>
        </w:tc>
        <w:tc>
          <w:tcPr>
            <w:tcW w:w="5670" w:type="dxa"/>
            <w:gridSpan w:val="2"/>
            <w:tcBorders>
              <w:bottom w:val="single" w:sz="4" w:space="0" w:color="auto"/>
            </w:tcBorders>
            <w:vAlign w:val="center"/>
          </w:tcPr>
          <w:p w:rsidR="0086087B" w:rsidRPr="00314F44" w:rsidRDefault="0086087B" w:rsidP="0015615C">
            <w:pPr>
              <w:spacing w:before="60" w:after="60"/>
              <w:rPr>
                <w:rFonts w:ascii="Arial" w:hAnsi="Arial" w:cs="Arial"/>
                <w:sz w:val="22"/>
                <w:szCs w:val="22"/>
              </w:rPr>
            </w:pPr>
          </w:p>
        </w:tc>
      </w:tr>
    </w:tbl>
    <w:p w:rsidR="00801BE9" w:rsidRDefault="00801BE9">
      <w:pPr>
        <w:rPr>
          <w:rFonts w:ascii="Arial" w:hAnsi="Arial" w:cs="Arial"/>
          <w:sz w:val="22"/>
        </w:rPr>
      </w:pPr>
    </w:p>
    <w:p w:rsidR="00F976A6" w:rsidRPr="00801BE9" w:rsidRDefault="00801BE9">
      <w:pPr>
        <w:rPr>
          <w:rFonts w:ascii="Arial" w:hAnsi="Arial" w:cs="Arial"/>
          <w:sz w:val="22"/>
        </w:rPr>
      </w:pPr>
      <w:r>
        <w:rPr>
          <w:rFonts w:ascii="Arial" w:hAnsi="Arial" w:cs="Arial"/>
          <w:sz w:val="22"/>
        </w:rPr>
        <w:br w:type="page"/>
      </w:r>
    </w:p>
    <w:p w:rsidR="003143C7" w:rsidRDefault="003143C7" w:rsidP="003143C7">
      <w:pPr>
        <w:jc w:val="both"/>
        <w:rPr>
          <w:rFonts w:ascii="Arial" w:hAnsi="Arial" w:cs="Arial"/>
          <w:b/>
          <w:sz w:val="22"/>
          <w:szCs w:val="22"/>
        </w:rPr>
      </w:pPr>
      <w:r>
        <w:rPr>
          <w:rFonts w:ascii="Arial" w:hAnsi="Arial" w:cs="Arial"/>
          <w:b/>
          <w:sz w:val="22"/>
          <w:szCs w:val="22"/>
        </w:rPr>
        <w:t>Répartition des métrés par tranche de diamètre</w:t>
      </w:r>
      <w:r w:rsidR="008613F8">
        <w:rPr>
          <w:rFonts w:ascii="Arial" w:hAnsi="Arial" w:cs="Arial"/>
          <w:b/>
          <w:sz w:val="22"/>
          <w:szCs w:val="22"/>
        </w:rPr>
        <w:t xml:space="preserve"> </w:t>
      </w:r>
      <w:r>
        <w:rPr>
          <w:rFonts w:ascii="Arial" w:hAnsi="Arial" w:cs="Arial"/>
          <w:b/>
          <w:sz w:val="22"/>
          <w:szCs w:val="22"/>
        </w:rPr>
        <w:t>(dans le cas d’une création de réseau de chaleur)</w:t>
      </w:r>
      <w:r w:rsidR="008613F8">
        <w:rPr>
          <w:rFonts w:ascii="Arial" w:hAnsi="Arial" w:cs="Arial"/>
          <w:b/>
          <w:sz w:val="22"/>
          <w:szCs w:val="22"/>
        </w:rPr>
        <w:t> :</w:t>
      </w:r>
    </w:p>
    <w:p w:rsidR="00801BE9" w:rsidRDefault="00801BE9" w:rsidP="003143C7">
      <w:pPr>
        <w:jc w:val="both"/>
        <w:rPr>
          <w:rFonts w:ascii="Arial" w:hAnsi="Arial" w:cs="Arial"/>
          <w:b/>
          <w:sz w:val="22"/>
          <w:szCs w:val="22"/>
        </w:rPr>
      </w:pPr>
    </w:p>
    <w:bookmarkStart w:id="30" w:name="_MON_1395667232"/>
    <w:bookmarkStart w:id="31" w:name="_MON_1395667544"/>
    <w:bookmarkStart w:id="32" w:name="_MON_1395667965"/>
    <w:bookmarkEnd w:id="30"/>
    <w:bookmarkEnd w:id="31"/>
    <w:bookmarkEnd w:id="32"/>
    <w:bookmarkStart w:id="33" w:name="_MON_1384603630"/>
    <w:bookmarkEnd w:id="33"/>
    <w:p w:rsidR="003143C7" w:rsidRPr="00801BE9" w:rsidRDefault="00D73A70" w:rsidP="003143C7">
      <w:pPr>
        <w:jc w:val="center"/>
        <w:rPr>
          <w:rFonts w:ascii="Arial" w:hAnsi="Arial" w:cs="Arial"/>
          <w:sz w:val="22"/>
          <w:szCs w:val="22"/>
        </w:rPr>
      </w:pPr>
      <w:r w:rsidRPr="00801BE9">
        <w:rPr>
          <w:rFonts w:ascii="Arial" w:hAnsi="Arial" w:cs="Arial"/>
          <w:iCs/>
          <w:sz w:val="22"/>
          <w:szCs w:val="22"/>
        </w:rPr>
        <w:object w:dxaOrig="3808" w:dyaOrig="6262">
          <v:shape id="_x0000_i1029" type="#_x0000_t75" style="width:190.5pt;height:312.75pt" o:ole="">
            <v:imagedata r:id="rId20" o:title=""/>
          </v:shape>
          <o:OLEObject Type="Embed" ProgID="Excel.Sheet.8" ShapeID="_x0000_i1029" DrawAspect="Content" ObjectID="_1508253394" r:id="rId21"/>
        </w:object>
      </w:r>
    </w:p>
    <w:p w:rsidR="003143C7" w:rsidRPr="00801BE9" w:rsidRDefault="003143C7">
      <w:pPr>
        <w:rPr>
          <w:rFonts w:ascii="Arial" w:hAnsi="Arial" w:cs="Arial"/>
          <w:sz w:val="22"/>
        </w:rPr>
      </w:pPr>
    </w:p>
    <w:p w:rsidR="003143C7" w:rsidRPr="008613F8" w:rsidRDefault="003143C7">
      <w:pPr>
        <w:rPr>
          <w:rFonts w:ascii="Arial" w:hAnsi="Arial" w:cs="Arial"/>
          <w:sz w:val="22"/>
        </w:rPr>
      </w:pPr>
    </w:p>
    <w:p w:rsidR="002200A7" w:rsidRPr="002200A7" w:rsidRDefault="002200A7" w:rsidP="002200A7">
      <w:pPr>
        <w:jc w:val="both"/>
        <w:rPr>
          <w:rFonts w:ascii="Arial" w:hAnsi="Arial" w:cs="Arial"/>
          <w:bCs/>
          <w:sz w:val="22"/>
          <w:szCs w:val="22"/>
        </w:rPr>
      </w:pPr>
      <w:r w:rsidRPr="002200A7">
        <w:rPr>
          <w:rFonts w:ascii="Arial" w:hAnsi="Arial" w:cs="Arial"/>
          <w:bCs/>
          <w:sz w:val="22"/>
          <w:szCs w:val="22"/>
        </w:rPr>
        <w:t>Le schéma directeur du réseau de chaleur est-il réalisé ?</w:t>
      </w:r>
      <w:r>
        <w:rPr>
          <w:rFonts w:ascii="Arial" w:hAnsi="Arial" w:cs="Arial"/>
          <w:bCs/>
          <w:sz w:val="22"/>
          <w:szCs w:val="22"/>
        </w:rPr>
        <w:t xml:space="preserve"> En préciser les conclusions en </w:t>
      </w:r>
      <w:r w:rsidR="00DD328C">
        <w:rPr>
          <w:rFonts w:ascii="Arial" w:hAnsi="Arial" w:cs="Arial"/>
          <w:bCs/>
          <w:sz w:val="22"/>
          <w:szCs w:val="22"/>
        </w:rPr>
        <w:t>détail</w:t>
      </w:r>
      <w:r>
        <w:rPr>
          <w:rFonts w:ascii="Arial" w:hAnsi="Arial" w:cs="Arial"/>
          <w:bCs/>
          <w:sz w:val="22"/>
          <w:szCs w:val="22"/>
        </w:rPr>
        <w:t>.</w:t>
      </w:r>
    </w:p>
    <w:p w:rsidR="002200A7" w:rsidRPr="008613F8" w:rsidRDefault="002200A7" w:rsidP="002200A7">
      <w:pPr>
        <w:rPr>
          <w:rFonts w:ascii="Arial" w:hAnsi="Arial" w:cs="Arial"/>
          <w:sz w:val="22"/>
        </w:rPr>
      </w:pPr>
      <w:r w:rsidRPr="008613F8">
        <w:rPr>
          <w:rFonts w:ascii="Arial" w:hAnsi="Arial" w:cs="Arial"/>
          <w:sz w:val="22"/>
        </w:rPr>
        <w:t>………………………………………………………………………………………………………………………………………………………………………………………………………………………………</w:t>
      </w:r>
    </w:p>
    <w:p w:rsidR="002200A7" w:rsidRPr="008613F8" w:rsidRDefault="002200A7">
      <w:pPr>
        <w:rPr>
          <w:rFonts w:ascii="Arial" w:hAnsi="Arial" w:cs="Arial"/>
          <w:sz w:val="22"/>
        </w:rPr>
      </w:pPr>
    </w:p>
    <w:p w:rsidR="002200A7" w:rsidRPr="002200A7" w:rsidRDefault="002200A7">
      <w:pPr>
        <w:rPr>
          <w:rFonts w:ascii="Arial" w:hAnsi="Arial" w:cs="Arial"/>
          <w:bCs/>
          <w:sz w:val="22"/>
          <w:szCs w:val="22"/>
        </w:rPr>
      </w:pPr>
      <w:r w:rsidRPr="002200A7">
        <w:rPr>
          <w:rFonts w:ascii="Arial" w:hAnsi="Arial" w:cs="Arial"/>
          <w:bCs/>
          <w:sz w:val="22"/>
          <w:szCs w:val="22"/>
        </w:rPr>
        <w:t xml:space="preserve">Le classement du réseau de chaleur est-il prévu ? </w:t>
      </w:r>
      <w:r w:rsidR="00DD328C">
        <w:rPr>
          <w:rFonts w:ascii="Arial" w:hAnsi="Arial" w:cs="Arial"/>
          <w:bCs/>
          <w:sz w:val="22"/>
          <w:szCs w:val="22"/>
        </w:rPr>
        <w:t xml:space="preserve">Préciser les raisons du classement </w:t>
      </w:r>
      <w:r w:rsidR="002C45F6">
        <w:rPr>
          <w:rFonts w:ascii="Arial" w:hAnsi="Arial" w:cs="Arial"/>
          <w:bCs/>
          <w:sz w:val="22"/>
          <w:szCs w:val="22"/>
        </w:rPr>
        <w:t xml:space="preserve">ou du non-classement </w:t>
      </w:r>
      <w:r w:rsidR="00DD328C">
        <w:rPr>
          <w:rFonts w:ascii="Arial" w:hAnsi="Arial" w:cs="Arial"/>
          <w:bCs/>
          <w:sz w:val="22"/>
          <w:szCs w:val="22"/>
        </w:rPr>
        <w:t>du réseau, ainsi que le calendrier</w:t>
      </w:r>
      <w:r w:rsidR="002C45F6">
        <w:rPr>
          <w:rFonts w:ascii="Arial" w:hAnsi="Arial" w:cs="Arial"/>
          <w:bCs/>
          <w:sz w:val="22"/>
          <w:szCs w:val="22"/>
        </w:rPr>
        <w:t xml:space="preserve"> si concerné</w:t>
      </w:r>
      <w:r w:rsidR="00DD328C">
        <w:rPr>
          <w:rFonts w:ascii="Arial" w:hAnsi="Arial" w:cs="Arial"/>
          <w:bCs/>
          <w:sz w:val="22"/>
          <w:szCs w:val="22"/>
        </w:rPr>
        <w:t>. Préciser également les difficultés rencontrées au classement du réseau si besoin.</w:t>
      </w:r>
    </w:p>
    <w:p w:rsidR="002200A7" w:rsidRPr="008613F8" w:rsidRDefault="002200A7" w:rsidP="002200A7">
      <w:pPr>
        <w:rPr>
          <w:rFonts w:ascii="Arial" w:hAnsi="Arial" w:cs="Arial"/>
          <w:sz w:val="22"/>
        </w:rPr>
      </w:pPr>
      <w:r w:rsidRPr="008613F8">
        <w:rPr>
          <w:rFonts w:ascii="Arial" w:hAnsi="Arial" w:cs="Arial"/>
          <w:sz w:val="22"/>
        </w:rPr>
        <w:t>………………………………………………………………………………………………………………………………………………………………………………………………………………………………</w:t>
      </w:r>
    </w:p>
    <w:p w:rsidR="002200A7" w:rsidRPr="008613F8" w:rsidRDefault="002200A7">
      <w:pPr>
        <w:rPr>
          <w:rFonts w:ascii="Arial" w:hAnsi="Arial" w:cs="Arial"/>
          <w:sz w:val="22"/>
        </w:rPr>
      </w:pPr>
    </w:p>
    <w:p w:rsidR="00F976A6" w:rsidRDefault="00F976A6" w:rsidP="00DF3AEE">
      <w:pPr>
        <w:pStyle w:val="Titre2"/>
      </w:pPr>
      <w:bookmarkStart w:id="34" w:name="_Toc424894727"/>
      <w:r w:rsidRPr="002C45F6">
        <w:t>Planning prévisionnel</w:t>
      </w:r>
      <w:bookmarkEnd w:id="34"/>
    </w:p>
    <w:p w:rsidR="00845FC5" w:rsidRPr="008613F8" w:rsidRDefault="00845FC5" w:rsidP="00845FC5">
      <w:pPr>
        <w:rPr>
          <w:rFonts w:ascii="Arial" w:hAnsi="Arial" w:cs="Arial"/>
          <w:sz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6"/>
        <w:gridCol w:w="5670"/>
      </w:tblGrid>
      <w:tr w:rsidR="00F976A6" w:rsidRPr="00314F44">
        <w:trPr>
          <w:trHeight w:val="284"/>
          <w:jc w:val="center"/>
        </w:trPr>
        <w:tc>
          <w:tcPr>
            <w:tcW w:w="4536" w:type="dxa"/>
            <w:tcBorders>
              <w:top w:val="single" w:sz="4" w:space="0" w:color="auto"/>
            </w:tcBorders>
            <w:shd w:val="clear" w:color="auto" w:fill="auto"/>
            <w:vAlign w:val="center"/>
          </w:tcPr>
          <w:p w:rsidR="00F976A6" w:rsidRPr="00314F44" w:rsidRDefault="00F976A6" w:rsidP="002226FB">
            <w:pPr>
              <w:spacing w:before="60" w:after="60"/>
              <w:rPr>
                <w:rFonts w:ascii="Arial" w:hAnsi="Arial" w:cs="Arial"/>
                <w:sz w:val="22"/>
                <w:szCs w:val="22"/>
              </w:rPr>
            </w:pPr>
            <w:r>
              <w:rPr>
                <w:rFonts w:ascii="Arial" w:hAnsi="Arial" w:cs="Arial"/>
                <w:sz w:val="22"/>
                <w:szCs w:val="22"/>
              </w:rPr>
              <w:t>Date de début des travaux de l’installation</w:t>
            </w:r>
          </w:p>
        </w:tc>
        <w:tc>
          <w:tcPr>
            <w:tcW w:w="5670" w:type="dxa"/>
            <w:tcBorders>
              <w:bottom w:val="single" w:sz="4" w:space="0" w:color="auto"/>
            </w:tcBorders>
            <w:vAlign w:val="center"/>
          </w:tcPr>
          <w:p w:rsidR="00F976A6" w:rsidRPr="00314F44" w:rsidRDefault="00F976A6" w:rsidP="002226FB">
            <w:pPr>
              <w:spacing w:before="60" w:after="60"/>
              <w:jc w:val="center"/>
              <w:rPr>
                <w:rFonts w:ascii="Arial" w:hAnsi="Arial" w:cs="Arial"/>
                <w:sz w:val="22"/>
                <w:szCs w:val="22"/>
              </w:rPr>
            </w:pPr>
          </w:p>
        </w:tc>
      </w:tr>
      <w:tr w:rsidR="00F976A6" w:rsidRPr="00314F44">
        <w:trPr>
          <w:trHeight w:val="284"/>
          <w:jc w:val="center"/>
        </w:trPr>
        <w:tc>
          <w:tcPr>
            <w:tcW w:w="4536" w:type="dxa"/>
            <w:tcBorders>
              <w:bottom w:val="single" w:sz="4" w:space="0" w:color="auto"/>
            </w:tcBorders>
          </w:tcPr>
          <w:p w:rsidR="00F976A6" w:rsidRDefault="00F976A6" w:rsidP="002226FB">
            <w:pPr>
              <w:spacing w:before="60" w:after="60"/>
              <w:rPr>
                <w:rFonts w:ascii="Arial" w:hAnsi="Arial" w:cs="Arial"/>
                <w:bCs/>
                <w:sz w:val="22"/>
                <w:szCs w:val="22"/>
              </w:rPr>
            </w:pPr>
            <w:r>
              <w:rPr>
                <w:rFonts w:ascii="Arial" w:hAnsi="Arial" w:cs="Arial"/>
                <w:bCs/>
                <w:sz w:val="22"/>
                <w:szCs w:val="22"/>
              </w:rPr>
              <w:t>Date de réception prévue de l’installation</w:t>
            </w:r>
          </w:p>
        </w:tc>
        <w:tc>
          <w:tcPr>
            <w:tcW w:w="5670" w:type="dxa"/>
            <w:tcBorders>
              <w:bottom w:val="single" w:sz="4" w:space="0" w:color="auto"/>
            </w:tcBorders>
            <w:vAlign w:val="center"/>
          </w:tcPr>
          <w:p w:rsidR="00F976A6" w:rsidRPr="00314F44" w:rsidRDefault="00F976A6" w:rsidP="002226FB">
            <w:pPr>
              <w:spacing w:before="60" w:after="60"/>
              <w:rPr>
                <w:rFonts w:ascii="Arial" w:hAnsi="Arial" w:cs="Arial"/>
                <w:sz w:val="22"/>
                <w:szCs w:val="22"/>
              </w:rPr>
            </w:pPr>
          </w:p>
        </w:tc>
      </w:tr>
      <w:tr w:rsidR="00F976A6" w:rsidRPr="00314F44">
        <w:trPr>
          <w:trHeight w:val="284"/>
          <w:jc w:val="center"/>
        </w:trPr>
        <w:tc>
          <w:tcPr>
            <w:tcW w:w="4536" w:type="dxa"/>
            <w:tcBorders>
              <w:bottom w:val="single" w:sz="4" w:space="0" w:color="auto"/>
            </w:tcBorders>
          </w:tcPr>
          <w:p w:rsidR="00F976A6" w:rsidDel="008562DF" w:rsidRDefault="00F976A6" w:rsidP="002226FB">
            <w:pPr>
              <w:spacing w:before="60" w:after="60"/>
              <w:rPr>
                <w:rFonts w:ascii="Arial" w:hAnsi="Arial" w:cs="Arial"/>
                <w:bCs/>
                <w:sz w:val="22"/>
                <w:szCs w:val="22"/>
              </w:rPr>
            </w:pPr>
            <w:r>
              <w:rPr>
                <w:rFonts w:ascii="Arial" w:hAnsi="Arial" w:cs="Arial"/>
                <w:bCs/>
                <w:sz w:val="22"/>
                <w:szCs w:val="22"/>
              </w:rPr>
              <w:t xml:space="preserve">Date de début des essais </w:t>
            </w:r>
          </w:p>
        </w:tc>
        <w:tc>
          <w:tcPr>
            <w:tcW w:w="5670" w:type="dxa"/>
            <w:tcBorders>
              <w:bottom w:val="single" w:sz="4" w:space="0" w:color="auto"/>
            </w:tcBorders>
            <w:vAlign w:val="center"/>
          </w:tcPr>
          <w:p w:rsidR="00F976A6" w:rsidRPr="00314F44" w:rsidRDefault="00F976A6" w:rsidP="002226FB">
            <w:pPr>
              <w:spacing w:before="60" w:after="60"/>
              <w:rPr>
                <w:rFonts w:ascii="Arial" w:hAnsi="Arial" w:cs="Arial"/>
                <w:sz w:val="22"/>
                <w:szCs w:val="22"/>
              </w:rPr>
            </w:pPr>
          </w:p>
        </w:tc>
      </w:tr>
      <w:tr w:rsidR="00F976A6" w:rsidRPr="00314F44">
        <w:trPr>
          <w:trHeight w:val="284"/>
          <w:jc w:val="center"/>
        </w:trPr>
        <w:tc>
          <w:tcPr>
            <w:tcW w:w="4536" w:type="dxa"/>
            <w:tcBorders>
              <w:bottom w:val="single" w:sz="4" w:space="0" w:color="auto"/>
            </w:tcBorders>
          </w:tcPr>
          <w:p w:rsidR="00F976A6" w:rsidRPr="00ED3123" w:rsidRDefault="00F976A6" w:rsidP="002226FB">
            <w:pPr>
              <w:spacing w:before="60" w:after="60"/>
              <w:rPr>
                <w:rFonts w:ascii="Arial" w:hAnsi="Arial" w:cs="Arial"/>
                <w:bCs/>
                <w:sz w:val="22"/>
                <w:szCs w:val="22"/>
              </w:rPr>
            </w:pPr>
            <w:r>
              <w:rPr>
                <w:rFonts w:ascii="Arial" w:hAnsi="Arial" w:cs="Arial"/>
                <w:bCs/>
                <w:sz w:val="22"/>
                <w:szCs w:val="22"/>
              </w:rPr>
              <w:t xml:space="preserve">Date de mise en </w:t>
            </w:r>
            <w:r w:rsidRPr="00AF6C6D">
              <w:rPr>
                <w:rFonts w:ascii="Arial" w:hAnsi="Arial" w:cs="Arial"/>
                <w:bCs/>
                <w:sz w:val="22"/>
                <w:szCs w:val="22"/>
              </w:rPr>
              <w:t>service de la chaufferie</w:t>
            </w:r>
          </w:p>
        </w:tc>
        <w:tc>
          <w:tcPr>
            <w:tcW w:w="5670" w:type="dxa"/>
            <w:tcBorders>
              <w:bottom w:val="single" w:sz="4" w:space="0" w:color="auto"/>
            </w:tcBorders>
            <w:vAlign w:val="center"/>
          </w:tcPr>
          <w:p w:rsidR="00F976A6" w:rsidRPr="00314F44" w:rsidRDefault="00F976A6" w:rsidP="002226FB">
            <w:pPr>
              <w:spacing w:before="60" w:after="60"/>
              <w:rPr>
                <w:rFonts w:ascii="Arial" w:hAnsi="Arial" w:cs="Arial"/>
                <w:sz w:val="22"/>
                <w:szCs w:val="22"/>
              </w:rPr>
            </w:pPr>
          </w:p>
        </w:tc>
      </w:tr>
    </w:tbl>
    <w:p w:rsidR="004B533B" w:rsidRPr="004B533B" w:rsidRDefault="004B533B" w:rsidP="00F976A6">
      <w:pPr>
        <w:rPr>
          <w:rFonts w:ascii="Arial" w:hAnsi="Arial" w:cs="Arial"/>
          <w:bCs/>
          <w:sz w:val="22"/>
          <w:szCs w:val="22"/>
        </w:rPr>
      </w:pPr>
    </w:p>
    <w:p w:rsidR="004B533B" w:rsidRDefault="004B533B" w:rsidP="00F976A6">
      <w:pPr>
        <w:rPr>
          <w:rFonts w:ascii="Arial" w:hAnsi="Arial" w:cs="Arial"/>
          <w:bCs/>
          <w:sz w:val="22"/>
          <w:szCs w:val="22"/>
        </w:rPr>
      </w:pPr>
      <w:r w:rsidRPr="004B533B">
        <w:rPr>
          <w:rFonts w:ascii="Arial" w:hAnsi="Arial" w:cs="Arial"/>
          <w:bCs/>
          <w:sz w:val="22"/>
          <w:szCs w:val="22"/>
        </w:rPr>
        <w:t xml:space="preserve">Quel risque potentiel de décalage de calendrier : </w:t>
      </w:r>
    </w:p>
    <w:p w:rsidR="004B533B" w:rsidRPr="00801BE9" w:rsidRDefault="004B533B" w:rsidP="004B533B">
      <w:pPr>
        <w:rPr>
          <w:rFonts w:ascii="Arial" w:hAnsi="Arial" w:cs="Arial"/>
          <w:sz w:val="22"/>
        </w:rPr>
      </w:pPr>
      <w:r w:rsidRPr="00801BE9">
        <w:rPr>
          <w:rFonts w:ascii="Arial" w:hAnsi="Arial" w:cs="Arial"/>
          <w:sz w:val="22"/>
        </w:rPr>
        <w:t>………………………………………………………………………………………………………………………………………………………………………………………………………………………………</w:t>
      </w:r>
    </w:p>
    <w:p w:rsidR="004B533B" w:rsidRPr="00801BE9" w:rsidRDefault="004B533B" w:rsidP="00F976A6">
      <w:pPr>
        <w:rPr>
          <w:rFonts w:ascii="Arial" w:hAnsi="Arial" w:cs="Arial"/>
          <w:bCs/>
          <w:sz w:val="22"/>
          <w:szCs w:val="22"/>
        </w:rPr>
      </w:pPr>
    </w:p>
    <w:p w:rsidR="004B533B" w:rsidRPr="008613F8" w:rsidRDefault="004B533B" w:rsidP="00F976A6">
      <w:pPr>
        <w:rPr>
          <w:rFonts w:ascii="Arial" w:hAnsi="Arial" w:cs="Arial"/>
          <w:sz w:val="22"/>
        </w:rPr>
      </w:pPr>
    </w:p>
    <w:p w:rsidR="002E793C" w:rsidRPr="002C45F6" w:rsidRDefault="00C017DC" w:rsidP="00DF3AEE">
      <w:pPr>
        <w:pStyle w:val="Titre2"/>
      </w:pPr>
      <w:bookmarkStart w:id="35" w:name="_Toc424894728"/>
      <w:r w:rsidRPr="002C45F6">
        <w:t>Télésuivi de la production énergétique</w:t>
      </w:r>
      <w:bookmarkEnd w:id="35"/>
    </w:p>
    <w:p w:rsidR="008D51D3" w:rsidRDefault="008D51D3" w:rsidP="00435091">
      <w:pPr>
        <w:jc w:val="both"/>
        <w:rPr>
          <w:rFonts w:ascii="Arial" w:hAnsi="Arial" w:cs="Arial"/>
          <w:sz w:val="22"/>
          <w:szCs w:val="22"/>
        </w:rPr>
      </w:pPr>
    </w:p>
    <w:p w:rsidR="008613F8" w:rsidRDefault="00801BE9" w:rsidP="00435091">
      <w:pPr>
        <w:jc w:val="both"/>
        <w:rPr>
          <w:rFonts w:ascii="Arial" w:hAnsi="Arial" w:cs="Arial"/>
          <w:sz w:val="22"/>
          <w:szCs w:val="22"/>
        </w:rPr>
      </w:pPr>
      <w:r>
        <w:rPr>
          <w:rFonts w:ascii="Arial" w:hAnsi="Arial" w:cs="Arial"/>
          <w:sz w:val="22"/>
          <w:szCs w:val="22"/>
        </w:rPr>
        <w:t>Présenter le dispositif de suivi et de comptage de récupération d’énergie mis en place.</w:t>
      </w:r>
    </w:p>
    <w:p w:rsidR="002E793C" w:rsidRDefault="002E793C" w:rsidP="00627591">
      <w:pPr>
        <w:jc w:val="both"/>
        <w:rPr>
          <w:rFonts w:ascii="Arial" w:hAnsi="Arial" w:cs="Arial"/>
          <w:sz w:val="22"/>
          <w:szCs w:val="22"/>
        </w:rPr>
      </w:pPr>
    </w:p>
    <w:p w:rsidR="009E2F6D" w:rsidRPr="002C45F6" w:rsidRDefault="009E2F6D" w:rsidP="00DF3AEE">
      <w:pPr>
        <w:pStyle w:val="Titre2"/>
      </w:pPr>
      <w:bookmarkStart w:id="36" w:name="_Toc424894729"/>
      <w:r w:rsidRPr="002C45F6">
        <w:t>Descriptif de la solution de référence</w:t>
      </w:r>
      <w:bookmarkEnd w:id="36"/>
    </w:p>
    <w:p w:rsidR="009E2F6D" w:rsidRDefault="009E2F6D" w:rsidP="00627591">
      <w:pPr>
        <w:jc w:val="both"/>
        <w:rPr>
          <w:rFonts w:ascii="Arial" w:hAnsi="Arial" w:cs="Arial"/>
          <w:sz w:val="22"/>
          <w:szCs w:val="22"/>
        </w:rPr>
      </w:pPr>
    </w:p>
    <w:p w:rsidR="00833152" w:rsidRDefault="00833152" w:rsidP="00F20D8B">
      <w:pPr>
        <w:jc w:val="both"/>
        <w:rPr>
          <w:rFonts w:ascii="Arial" w:hAnsi="Arial" w:cs="Arial"/>
          <w:i/>
          <w:iCs/>
          <w:sz w:val="22"/>
          <w:szCs w:val="22"/>
        </w:rPr>
      </w:pPr>
      <w:r w:rsidRPr="00833152">
        <w:rPr>
          <w:rFonts w:ascii="Arial" w:hAnsi="Arial" w:cs="Arial"/>
          <w:i/>
          <w:iCs/>
          <w:sz w:val="22"/>
          <w:szCs w:val="22"/>
        </w:rPr>
        <w:t xml:space="preserve">Solution de référence : </w:t>
      </w:r>
      <w:r w:rsidR="008613F8">
        <w:rPr>
          <w:rFonts w:ascii="Arial" w:hAnsi="Arial" w:cs="Arial"/>
          <w:i/>
          <w:iCs/>
          <w:sz w:val="22"/>
          <w:szCs w:val="22"/>
        </w:rPr>
        <w:t>s</w:t>
      </w:r>
      <w:r w:rsidRPr="00833152">
        <w:rPr>
          <w:rFonts w:ascii="Arial" w:hAnsi="Arial" w:cs="Arial"/>
          <w:i/>
          <w:iCs/>
          <w:sz w:val="22"/>
          <w:szCs w:val="22"/>
        </w:rPr>
        <w:t>olution classique qui aurait été mise en place ou conservée si le projet envisagé n’avait pas été retenu</w:t>
      </w:r>
      <w:r w:rsidR="00FA7A95">
        <w:rPr>
          <w:rFonts w:ascii="Arial" w:hAnsi="Arial" w:cs="Arial"/>
          <w:i/>
          <w:iCs/>
          <w:sz w:val="22"/>
          <w:szCs w:val="22"/>
        </w:rPr>
        <w:t>.</w:t>
      </w:r>
      <w:r w:rsidR="0005127C">
        <w:rPr>
          <w:rFonts w:ascii="Arial" w:hAnsi="Arial" w:cs="Arial"/>
          <w:i/>
          <w:iCs/>
          <w:sz w:val="22"/>
          <w:szCs w:val="22"/>
        </w:rPr>
        <w:t xml:space="preserve"> La solution de référence doit tenir compte de la durée de vie du projet.</w:t>
      </w:r>
    </w:p>
    <w:p w:rsidR="000236AD" w:rsidRDefault="000236AD" w:rsidP="00627591">
      <w:pPr>
        <w:jc w:val="both"/>
        <w:rPr>
          <w:rFonts w:ascii="Arial" w:hAnsi="Arial" w:cs="Arial"/>
          <w:i/>
          <w:iCs/>
          <w:sz w:val="22"/>
          <w:szCs w:val="22"/>
        </w:rPr>
      </w:pPr>
    </w:p>
    <w:p w:rsidR="000236AD" w:rsidRDefault="000236AD" w:rsidP="005412EB">
      <w:pPr>
        <w:numPr>
          <w:ilvl w:val="0"/>
          <w:numId w:val="1"/>
        </w:numPr>
        <w:rPr>
          <w:rFonts w:ascii="Arial" w:hAnsi="Arial" w:cs="Arial"/>
          <w:sz w:val="22"/>
          <w:szCs w:val="22"/>
        </w:rPr>
      </w:pPr>
      <w:r w:rsidRPr="00314F44">
        <w:rPr>
          <w:rFonts w:ascii="Arial" w:hAnsi="Arial" w:cs="Arial"/>
          <w:sz w:val="22"/>
          <w:szCs w:val="22"/>
        </w:rPr>
        <w:t>Présent</w:t>
      </w:r>
      <w:r w:rsidR="005412EB">
        <w:rPr>
          <w:rFonts w:ascii="Arial" w:hAnsi="Arial" w:cs="Arial"/>
          <w:sz w:val="22"/>
          <w:szCs w:val="22"/>
        </w:rPr>
        <w:t xml:space="preserve">er </w:t>
      </w:r>
      <w:r w:rsidR="0005127C">
        <w:rPr>
          <w:rFonts w:ascii="Arial" w:hAnsi="Arial" w:cs="Arial"/>
          <w:sz w:val="22"/>
          <w:szCs w:val="22"/>
        </w:rPr>
        <w:t xml:space="preserve">et justifier </w:t>
      </w:r>
      <w:r>
        <w:rPr>
          <w:rFonts w:ascii="Arial" w:hAnsi="Arial" w:cs="Arial"/>
          <w:sz w:val="22"/>
          <w:szCs w:val="22"/>
        </w:rPr>
        <w:t>la solution de référence</w:t>
      </w:r>
      <w:r w:rsidR="005412EB">
        <w:rPr>
          <w:rFonts w:ascii="Arial" w:hAnsi="Arial" w:cs="Arial"/>
          <w:sz w:val="22"/>
          <w:szCs w:val="22"/>
        </w:rPr>
        <w:t xml:space="preserve"> en </w:t>
      </w:r>
      <w:r w:rsidR="0005127C">
        <w:rPr>
          <w:rFonts w:ascii="Arial" w:hAnsi="Arial" w:cs="Arial"/>
          <w:sz w:val="22"/>
          <w:szCs w:val="22"/>
        </w:rPr>
        <w:t xml:space="preserve">détaillant la technologie de production </w:t>
      </w:r>
      <w:r w:rsidR="005412EB">
        <w:rPr>
          <w:rFonts w:ascii="Arial" w:hAnsi="Arial" w:cs="Arial"/>
          <w:sz w:val="22"/>
          <w:szCs w:val="22"/>
        </w:rPr>
        <w:t>:</w:t>
      </w:r>
    </w:p>
    <w:p w:rsidR="00E87119" w:rsidRPr="008613F8" w:rsidRDefault="00E87119" w:rsidP="00E87119">
      <w:pPr>
        <w:rPr>
          <w:rFonts w:ascii="Arial" w:hAnsi="Arial" w:cs="Arial"/>
          <w:sz w:val="22"/>
        </w:rPr>
      </w:pPr>
      <w:r w:rsidRPr="008613F8">
        <w:rPr>
          <w:rFonts w:ascii="Arial" w:hAnsi="Arial" w:cs="Arial"/>
          <w:sz w:val="22"/>
        </w:rPr>
        <w:t>………………………………………………………………………………………………………………………………………………………………………………………………………………………………</w:t>
      </w:r>
    </w:p>
    <w:p w:rsidR="00F976A6" w:rsidRPr="008613F8" w:rsidRDefault="00F976A6" w:rsidP="00627591">
      <w:pPr>
        <w:jc w:val="both"/>
        <w:rPr>
          <w:rFonts w:ascii="Arial" w:hAnsi="Arial" w:cs="Arial"/>
          <w:sz w:val="20"/>
          <w:szCs w:val="22"/>
        </w:rPr>
      </w:pPr>
    </w:p>
    <w:p w:rsidR="00F976A6" w:rsidRDefault="00F976A6" w:rsidP="00627591">
      <w:pPr>
        <w:jc w:val="both"/>
        <w:rPr>
          <w:rFonts w:ascii="Arial" w:hAnsi="Arial" w:cs="Arial"/>
          <w:sz w:val="22"/>
          <w:szCs w:val="22"/>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6"/>
        <w:gridCol w:w="1701"/>
        <w:gridCol w:w="2127"/>
        <w:gridCol w:w="1842"/>
      </w:tblGrid>
      <w:tr w:rsidR="005A5272" w:rsidRPr="00314F44">
        <w:trPr>
          <w:trHeight w:val="397"/>
        </w:trPr>
        <w:tc>
          <w:tcPr>
            <w:tcW w:w="10206" w:type="dxa"/>
            <w:gridSpan w:val="4"/>
            <w:tcBorders>
              <w:top w:val="single" w:sz="4" w:space="0" w:color="auto"/>
              <w:left w:val="single" w:sz="4" w:space="0" w:color="auto"/>
              <w:bottom w:val="single" w:sz="4" w:space="0" w:color="auto"/>
            </w:tcBorders>
            <w:shd w:val="clear" w:color="auto" w:fill="C0C0C0"/>
            <w:vAlign w:val="center"/>
          </w:tcPr>
          <w:p w:rsidR="005A5272" w:rsidRPr="00314F44" w:rsidRDefault="005A5272" w:rsidP="005A5272">
            <w:pPr>
              <w:jc w:val="center"/>
              <w:rPr>
                <w:rFonts w:ascii="Arial" w:hAnsi="Arial" w:cs="Arial"/>
                <w:b/>
                <w:bCs/>
                <w:sz w:val="22"/>
                <w:szCs w:val="22"/>
              </w:rPr>
            </w:pPr>
            <w:r>
              <w:rPr>
                <w:rFonts w:ascii="Arial" w:hAnsi="Arial" w:cs="Arial"/>
                <w:b/>
                <w:bCs/>
                <w:sz w:val="22"/>
                <w:szCs w:val="22"/>
              </w:rPr>
              <w:t>Descriptif de la solution de référence</w:t>
            </w:r>
          </w:p>
        </w:tc>
      </w:tr>
      <w:tr w:rsidR="00662859">
        <w:trPr>
          <w:trHeight w:val="284"/>
        </w:trPr>
        <w:tc>
          <w:tcPr>
            <w:tcW w:w="4536" w:type="dxa"/>
            <w:vMerge w:val="restart"/>
            <w:shd w:val="clear" w:color="auto" w:fill="auto"/>
            <w:vAlign w:val="center"/>
          </w:tcPr>
          <w:p w:rsidR="00662859" w:rsidRDefault="00662859" w:rsidP="00187378">
            <w:pPr>
              <w:spacing w:before="60" w:after="60"/>
              <w:rPr>
                <w:rFonts w:ascii="Arial" w:hAnsi="Arial" w:cs="Arial"/>
                <w:sz w:val="22"/>
                <w:szCs w:val="22"/>
              </w:rPr>
            </w:pPr>
            <w:r>
              <w:rPr>
                <w:rFonts w:ascii="Arial" w:hAnsi="Arial" w:cs="Arial"/>
                <w:sz w:val="22"/>
                <w:szCs w:val="22"/>
              </w:rPr>
              <w:t>Type d’énergie</w:t>
            </w:r>
          </w:p>
        </w:tc>
        <w:tc>
          <w:tcPr>
            <w:tcW w:w="1701" w:type="dxa"/>
            <w:tcBorders>
              <w:bottom w:val="nil"/>
              <w:right w:val="nil"/>
            </w:tcBorders>
            <w:vAlign w:val="center"/>
          </w:tcPr>
          <w:p w:rsidR="00662859" w:rsidRDefault="00662859" w:rsidP="00187378">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Gaz                </w:t>
            </w:r>
          </w:p>
        </w:tc>
        <w:tc>
          <w:tcPr>
            <w:tcW w:w="2127" w:type="dxa"/>
            <w:tcBorders>
              <w:left w:val="nil"/>
              <w:bottom w:val="nil"/>
              <w:right w:val="nil"/>
            </w:tcBorders>
            <w:vAlign w:val="center"/>
          </w:tcPr>
          <w:p w:rsidR="00662859" w:rsidRDefault="00662859" w:rsidP="00187378">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Fioul             </w:t>
            </w:r>
          </w:p>
        </w:tc>
        <w:tc>
          <w:tcPr>
            <w:tcW w:w="1842" w:type="dxa"/>
            <w:tcBorders>
              <w:left w:val="nil"/>
              <w:bottom w:val="nil"/>
            </w:tcBorders>
            <w:vAlign w:val="center"/>
          </w:tcPr>
          <w:p w:rsidR="00662859" w:rsidRDefault="00662859" w:rsidP="00187378">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Electricité            </w:t>
            </w:r>
          </w:p>
        </w:tc>
      </w:tr>
      <w:tr w:rsidR="00662859">
        <w:trPr>
          <w:trHeight w:val="284"/>
        </w:trPr>
        <w:tc>
          <w:tcPr>
            <w:tcW w:w="4536" w:type="dxa"/>
            <w:vMerge/>
            <w:shd w:val="clear" w:color="auto" w:fill="auto"/>
          </w:tcPr>
          <w:p w:rsidR="00662859" w:rsidRDefault="00662859" w:rsidP="00187378">
            <w:pPr>
              <w:spacing w:before="60" w:after="60"/>
              <w:rPr>
                <w:rFonts w:ascii="Arial" w:hAnsi="Arial" w:cs="Arial"/>
                <w:sz w:val="22"/>
                <w:szCs w:val="22"/>
              </w:rPr>
            </w:pPr>
          </w:p>
        </w:tc>
        <w:tc>
          <w:tcPr>
            <w:tcW w:w="5670" w:type="dxa"/>
            <w:gridSpan w:val="3"/>
            <w:tcBorders>
              <w:top w:val="nil"/>
            </w:tcBorders>
            <w:vAlign w:val="center"/>
          </w:tcPr>
          <w:p w:rsidR="00662859" w:rsidRDefault="00662859" w:rsidP="00187378">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7D51ED">
              <w:rPr>
                <w:rFonts w:ascii="Arial" w:hAnsi="Arial" w:cs="Arial"/>
                <w:sz w:val="22"/>
                <w:szCs w:val="22"/>
              </w:rPr>
            </w:r>
            <w:r w:rsidR="007D51ED">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Autres : (à préciser) …              </w:t>
            </w:r>
          </w:p>
        </w:tc>
      </w:tr>
      <w:tr w:rsidR="00E24DC8">
        <w:trPr>
          <w:trHeight w:val="284"/>
        </w:trPr>
        <w:tc>
          <w:tcPr>
            <w:tcW w:w="4536" w:type="dxa"/>
            <w:shd w:val="clear" w:color="auto" w:fill="auto"/>
          </w:tcPr>
          <w:p w:rsidR="00E24DC8" w:rsidRDefault="00E24DC8" w:rsidP="00187378">
            <w:pPr>
              <w:spacing w:before="60" w:after="60"/>
              <w:rPr>
                <w:rFonts w:ascii="Arial" w:hAnsi="Arial" w:cs="Arial"/>
                <w:sz w:val="22"/>
                <w:szCs w:val="22"/>
              </w:rPr>
            </w:pPr>
            <w:r>
              <w:rPr>
                <w:rFonts w:ascii="Arial" w:hAnsi="Arial" w:cs="Arial"/>
                <w:sz w:val="22"/>
                <w:szCs w:val="22"/>
              </w:rPr>
              <w:t>Age de(s) la chaufferie(s) de référence</w:t>
            </w:r>
          </w:p>
        </w:tc>
        <w:tc>
          <w:tcPr>
            <w:tcW w:w="5670" w:type="dxa"/>
            <w:gridSpan w:val="3"/>
            <w:vAlign w:val="center"/>
          </w:tcPr>
          <w:p w:rsidR="00E24DC8" w:rsidRDefault="00E24DC8" w:rsidP="00187378">
            <w:pPr>
              <w:spacing w:before="60" w:after="60"/>
              <w:rPr>
                <w:rFonts w:ascii="Arial" w:hAnsi="Arial" w:cs="Arial"/>
                <w:sz w:val="22"/>
                <w:szCs w:val="22"/>
              </w:rPr>
            </w:pPr>
          </w:p>
        </w:tc>
      </w:tr>
      <w:tr w:rsidR="00E24DC8">
        <w:trPr>
          <w:trHeight w:val="284"/>
        </w:trPr>
        <w:tc>
          <w:tcPr>
            <w:tcW w:w="4536" w:type="dxa"/>
            <w:shd w:val="clear" w:color="auto" w:fill="auto"/>
          </w:tcPr>
          <w:p w:rsidR="00E24DC8" w:rsidRDefault="00E24DC8" w:rsidP="00187378">
            <w:pPr>
              <w:spacing w:before="60" w:after="60"/>
              <w:rPr>
                <w:rFonts w:ascii="Arial" w:hAnsi="Arial" w:cs="Arial"/>
                <w:sz w:val="22"/>
                <w:szCs w:val="22"/>
              </w:rPr>
            </w:pPr>
            <w:r>
              <w:rPr>
                <w:rFonts w:ascii="Arial" w:hAnsi="Arial" w:cs="Arial"/>
                <w:sz w:val="22"/>
                <w:szCs w:val="22"/>
              </w:rPr>
              <w:t xml:space="preserve">Prix de l’énergie de référence </w:t>
            </w:r>
            <w:r w:rsidR="0005127C">
              <w:rPr>
                <w:rFonts w:ascii="Arial" w:hAnsi="Arial" w:cs="Arial"/>
                <w:sz w:val="22"/>
                <w:szCs w:val="22"/>
              </w:rPr>
              <w:t xml:space="preserve">sortie chaudière </w:t>
            </w:r>
            <w:r>
              <w:rPr>
                <w:rFonts w:ascii="Arial" w:hAnsi="Arial" w:cs="Arial"/>
                <w:sz w:val="22"/>
                <w:szCs w:val="22"/>
              </w:rPr>
              <w:t>(€</w:t>
            </w:r>
            <w:r w:rsidR="0005127C">
              <w:rPr>
                <w:rFonts w:ascii="Arial" w:hAnsi="Arial" w:cs="Arial"/>
                <w:sz w:val="22"/>
                <w:szCs w:val="22"/>
              </w:rPr>
              <w:t>TTC</w:t>
            </w:r>
            <w:r>
              <w:rPr>
                <w:rFonts w:ascii="Arial" w:hAnsi="Arial" w:cs="Arial"/>
                <w:sz w:val="22"/>
                <w:szCs w:val="22"/>
              </w:rPr>
              <w:t>/MWh)</w:t>
            </w:r>
            <w:r>
              <w:rPr>
                <w:rStyle w:val="Appelnotedebasdep"/>
                <w:rFonts w:ascii="Arial" w:hAnsi="Arial" w:cs="Arial"/>
                <w:sz w:val="22"/>
                <w:szCs w:val="22"/>
              </w:rPr>
              <w:footnoteReference w:id="5"/>
            </w:r>
          </w:p>
        </w:tc>
        <w:tc>
          <w:tcPr>
            <w:tcW w:w="5670" w:type="dxa"/>
            <w:gridSpan w:val="3"/>
            <w:vAlign w:val="center"/>
          </w:tcPr>
          <w:p w:rsidR="00E24DC8" w:rsidRDefault="00E24DC8" w:rsidP="00187378">
            <w:pPr>
              <w:spacing w:before="60" w:after="60"/>
              <w:rPr>
                <w:rFonts w:ascii="Arial" w:hAnsi="Arial" w:cs="Arial"/>
                <w:sz w:val="22"/>
                <w:szCs w:val="22"/>
              </w:rPr>
            </w:pPr>
          </w:p>
        </w:tc>
      </w:tr>
      <w:tr w:rsidR="00833152">
        <w:trPr>
          <w:trHeight w:val="284"/>
        </w:trPr>
        <w:tc>
          <w:tcPr>
            <w:tcW w:w="4536" w:type="dxa"/>
            <w:shd w:val="clear" w:color="auto" w:fill="auto"/>
          </w:tcPr>
          <w:p w:rsidR="00833152" w:rsidRDefault="00833152" w:rsidP="0076401F">
            <w:pPr>
              <w:spacing w:before="60" w:after="60"/>
              <w:rPr>
                <w:rFonts w:ascii="Arial" w:hAnsi="Arial" w:cs="Arial"/>
                <w:sz w:val="22"/>
                <w:szCs w:val="22"/>
              </w:rPr>
            </w:pPr>
            <w:r>
              <w:rPr>
                <w:rFonts w:ascii="Arial" w:hAnsi="Arial" w:cs="Arial"/>
                <w:sz w:val="22"/>
                <w:szCs w:val="22"/>
              </w:rPr>
              <w:t xml:space="preserve">Consommation </w:t>
            </w:r>
            <w:r w:rsidR="0076401F">
              <w:rPr>
                <w:rFonts w:ascii="Arial" w:hAnsi="Arial" w:cs="Arial"/>
                <w:sz w:val="22"/>
                <w:szCs w:val="22"/>
              </w:rPr>
              <w:t xml:space="preserve">entrée chaudière </w:t>
            </w:r>
            <w:r>
              <w:rPr>
                <w:rFonts w:ascii="Arial" w:hAnsi="Arial" w:cs="Arial"/>
                <w:sz w:val="22"/>
                <w:szCs w:val="22"/>
              </w:rPr>
              <w:t>(MWh/an)</w:t>
            </w:r>
          </w:p>
        </w:tc>
        <w:tc>
          <w:tcPr>
            <w:tcW w:w="5670" w:type="dxa"/>
            <w:gridSpan w:val="3"/>
            <w:vAlign w:val="center"/>
          </w:tcPr>
          <w:p w:rsidR="00833152" w:rsidRDefault="00833152" w:rsidP="00187378">
            <w:pPr>
              <w:spacing w:before="60" w:after="60"/>
              <w:rPr>
                <w:rFonts w:ascii="Arial" w:hAnsi="Arial" w:cs="Arial"/>
                <w:sz w:val="22"/>
                <w:szCs w:val="22"/>
              </w:rPr>
            </w:pPr>
          </w:p>
        </w:tc>
      </w:tr>
      <w:tr w:rsidR="005C5064">
        <w:trPr>
          <w:trHeight w:val="284"/>
        </w:trPr>
        <w:tc>
          <w:tcPr>
            <w:tcW w:w="4536" w:type="dxa"/>
            <w:shd w:val="clear" w:color="auto" w:fill="auto"/>
          </w:tcPr>
          <w:p w:rsidR="005C5064" w:rsidRDefault="005C5064" w:rsidP="0076401F">
            <w:pPr>
              <w:spacing w:before="60" w:after="60"/>
              <w:rPr>
                <w:rFonts w:ascii="Arial" w:hAnsi="Arial" w:cs="Arial"/>
                <w:sz w:val="22"/>
                <w:szCs w:val="22"/>
              </w:rPr>
            </w:pPr>
            <w:r>
              <w:rPr>
                <w:rFonts w:ascii="Arial" w:hAnsi="Arial" w:cs="Arial"/>
                <w:sz w:val="22"/>
                <w:szCs w:val="22"/>
              </w:rPr>
              <w:t>Rendement de la chaudière</w:t>
            </w:r>
          </w:p>
        </w:tc>
        <w:tc>
          <w:tcPr>
            <w:tcW w:w="5670" w:type="dxa"/>
            <w:gridSpan w:val="3"/>
            <w:vAlign w:val="center"/>
          </w:tcPr>
          <w:p w:rsidR="005C5064" w:rsidRDefault="005C5064" w:rsidP="00187378">
            <w:pPr>
              <w:spacing w:before="60" w:after="60"/>
              <w:rPr>
                <w:rFonts w:ascii="Arial" w:hAnsi="Arial" w:cs="Arial"/>
                <w:sz w:val="22"/>
                <w:szCs w:val="22"/>
              </w:rPr>
            </w:pPr>
          </w:p>
        </w:tc>
      </w:tr>
    </w:tbl>
    <w:p w:rsidR="004823D8" w:rsidRPr="00314F44" w:rsidRDefault="004823D8" w:rsidP="004823D8">
      <w:pPr>
        <w:rPr>
          <w:rFonts w:ascii="Arial" w:hAnsi="Arial" w:cs="Arial"/>
          <w:b/>
          <w:bCs/>
          <w:sz w:val="22"/>
          <w:szCs w:val="22"/>
        </w:rPr>
      </w:pPr>
    </w:p>
    <w:p w:rsidR="000146F5" w:rsidRDefault="000146F5" w:rsidP="004823D8">
      <w:pPr>
        <w:rPr>
          <w:rFonts w:ascii="Arial" w:hAnsi="Arial" w:cs="Arial"/>
          <w:b/>
          <w:bCs/>
          <w:sz w:val="22"/>
          <w:szCs w:val="22"/>
          <w:u w:val="single"/>
        </w:rPr>
      </w:pPr>
    </w:p>
    <w:p w:rsidR="004823D8" w:rsidRPr="00314F44" w:rsidRDefault="004823D8" w:rsidP="00DF3AEE">
      <w:pPr>
        <w:pStyle w:val="Titre2"/>
      </w:pPr>
      <w:bookmarkStart w:id="37" w:name="_Toc424894730"/>
      <w:r w:rsidRPr="00314F44">
        <w:t>Bilan é</w:t>
      </w:r>
      <w:r>
        <w:t>nergétique et environnemental</w:t>
      </w:r>
      <w:bookmarkEnd w:id="37"/>
    </w:p>
    <w:p w:rsidR="004823D8" w:rsidRDefault="004823D8" w:rsidP="004823D8">
      <w:pPr>
        <w:rPr>
          <w:rFonts w:ascii="Arial" w:hAnsi="Arial" w:cs="Arial"/>
          <w:b/>
          <w:bCs/>
          <w:sz w:val="22"/>
          <w:szCs w:val="22"/>
        </w:rPr>
      </w:pPr>
    </w:p>
    <w:p w:rsidR="00EE079F" w:rsidRPr="00E464BC" w:rsidRDefault="00AE4988" w:rsidP="004823D8">
      <w:pPr>
        <w:rPr>
          <w:rFonts w:ascii="Arial" w:hAnsi="Arial" w:cs="Arial"/>
          <w:bCs/>
          <w:i/>
          <w:iCs/>
          <w:sz w:val="22"/>
          <w:szCs w:val="22"/>
        </w:rPr>
      </w:pPr>
      <w:r>
        <w:rPr>
          <w:rFonts w:ascii="Arial" w:hAnsi="Arial" w:cs="Arial"/>
          <w:b/>
          <w:bCs/>
          <w:sz w:val="22"/>
          <w:szCs w:val="22"/>
        </w:rPr>
        <w:t>Efficacité énergétique et émissions de GES</w:t>
      </w:r>
      <w:r>
        <w:rPr>
          <w:rFonts w:ascii="Arial" w:hAnsi="Arial" w:cs="Arial"/>
          <w:b/>
          <w:bCs/>
          <w:i/>
          <w:iCs/>
          <w:sz w:val="22"/>
          <w:szCs w:val="22"/>
        </w:rPr>
        <w:t xml:space="preserve"> </w:t>
      </w:r>
      <w:r w:rsidRPr="00E464BC">
        <w:rPr>
          <w:rFonts w:ascii="Arial" w:hAnsi="Arial" w:cs="Arial"/>
          <w:bCs/>
          <w:i/>
          <w:iCs/>
          <w:sz w:val="22"/>
          <w:szCs w:val="22"/>
        </w:rPr>
        <w:t>(</w:t>
      </w:r>
      <w:r w:rsidR="00D475DC">
        <w:rPr>
          <w:rFonts w:ascii="Arial" w:hAnsi="Arial" w:cs="Arial"/>
          <w:bCs/>
          <w:i/>
          <w:iCs/>
          <w:sz w:val="22"/>
          <w:szCs w:val="22"/>
        </w:rPr>
        <w:t>m</w:t>
      </w:r>
      <w:r w:rsidR="00EE079F" w:rsidRPr="00E464BC">
        <w:rPr>
          <w:rFonts w:ascii="Arial" w:hAnsi="Arial" w:cs="Arial"/>
          <w:bCs/>
          <w:i/>
          <w:iCs/>
          <w:sz w:val="22"/>
          <w:szCs w:val="22"/>
        </w:rPr>
        <w:t>erci de compléter toutes les lignes</w:t>
      </w:r>
      <w:r w:rsidRPr="00E464BC">
        <w:rPr>
          <w:rFonts w:ascii="Arial" w:hAnsi="Arial" w:cs="Arial"/>
          <w:bCs/>
          <w:i/>
          <w:iCs/>
          <w:sz w:val="22"/>
          <w:szCs w:val="22"/>
        </w:rPr>
        <w:t>)</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83"/>
        <w:gridCol w:w="1880"/>
        <w:gridCol w:w="1917"/>
        <w:gridCol w:w="1843"/>
      </w:tblGrid>
      <w:tr w:rsidR="004823D8" w:rsidRPr="00314F44">
        <w:trPr>
          <w:cantSplit/>
          <w:trHeight w:val="397"/>
        </w:trPr>
        <w:tc>
          <w:tcPr>
            <w:tcW w:w="4283" w:type="dxa"/>
            <w:tcBorders>
              <w:bottom w:val="single" w:sz="4" w:space="0" w:color="auto"/>
            </w:tcBorders>
            <w:shd w:val="clear" w:color="auto" w:fill="C0C0C0"/>
            <w:vAlign w:val="center"/>
          </w:tcPr>
          <w:p w:rsidR="004823D8" w:rsidRPr="00314F44" w:rsidRDefault="009947CA" w:rsidP="00057D4E">
            <w:pPr>
              <w:spacing w:before="60" w:after="60"/>
              <w:jc w:val="center"/>
              <w:rPr>
                <w:rFonts w:ascii="Arial" w:hAnsi="Arial" w:cs="Arial"/>
                <w:b/>
                <w:bCs/>
                <w:sz w:val="22"/>
                <w:szCs w:val="22"/>
              </w:rPr>
            </w:pPr>
            <w:r>
              <w:rPr>
                <w:rFonts w:ascii="Arial" w:hAnsi="Arial" w:cs="Arial"/>
                <w:b/>
                <w:bCs/>
                <w:sz w:val="22"/>
                <w:szCs w:val="22"/>
              </w:rPr>
              <w:t>Critères de comparaison</w:t>
            </w:r>
          </w:p>
        </w:tc>
        <w:tc>
          <w:tcPr>
            <w:tcW w:w="1880" w:type="dxa"/>
            <w:shd w:val="clear" w:color="auto" w:fill="E6E6E6"/>
            <w:vAlign w:val="center"/>
          </w:tcPr>
          <w:p w:rsidR="004823D8" w:rsidRPr="00314F44" w:rsidRDefault="004823D8" w:rsidP="00057D4E">
            <w:pPr>
              <w:spacing w:before="60" w:after="60"/>
              <w:jc w:val="center"/>
              <w:rPr>
                <w:rFonts w:ascii="Arial" w:hAnsi="Arial" w:cs="Arial"/>
                <w:b/>
                <w:i/>
                <w:iCs/>
                <w:sz w:val="22"/>
                <w:szCs w:val="22"/>
              </w:rPr>
            </w:pPr>
            <w:r w:rsidRPr="00314F44">
              <w:rPr>
                <w:rFonts w:ascii="Arial" w:hAnsi="Arial" w:cs="Arial"/>
                <w:b/>
                <w:i/>
                <w:iCs/>
                <w:sz w:val="22"/>
                <w:szCs w:val="22"/>
              </w:rPr>
              <w:t>S</w:t>
            </w:r>
            <w:r w:rsidR="00BC7B89">
              <w:rPr>
                <w:rFonts w:ascii="Arial" w:hAnsi="Arial" w:cs="Arial"/>
                <w:b/>
                <w:i/>
                <w:iCs/>
                <w:sz w:val="22"/>
                <w:szCs w:val="22"/>
              </w:rPr>
              <w:t>olution</w:t>
            </w:r>
            <w:r w:rsidRPr="00314F44">
              <w:rPr>
                <w:rFonts w:ascii="Arial" w:hAnsi="Arial" w:cs="Arial"/>
                <w:b/>
                <w:i/>
                <w:iCs/>
                <w:sz w:val="22"/>
                <w:szCs w:val="22"/>
              </w:rPr>
              <w:t xml:space="preserve"> de référence </w:t>
            </w:r>
          </w:p>
        </w:tc>
        <w:tc>
          <w:tcPr>
            <w:tcW w:w="1917" w:type="dxa"/>
            <w:shd w:val="clear" w:color="auto" w:fill="E6E6E6"/>
            <w:vAlign w:val="center"/>
          </w:tcPr>
          <w:p w:rsidR="004823D8" w:rsidRPr="00314F44" w:rsidRDefault="004823D8" w:rsidP="00057D4E">
            <w:pPr>
              <w:spacing w:before="60" w:after="60"/>
              <w:jc w:val="center"/>
              <w:rPr>
                <w:rFonts w:ascii="Arial" w:hAnsi="Arial" w:cs="Arial"/>
                <w:b/>
                <w:sz w:val="22"/>
                <w:szCs w:val="22"/>
              </w:rPr>
            </w:pPr>
            <w:r w:rsidRPr="00314F44">
              <w:rPr>
                <w:rFonts w:ascii="Arial" w:hAnsi="Arial" w:cs="Arial"/>
                <w:b/>
                <w:sz w:val="22"/>
                <w:szCs w:val="22"/>
              </w:rPr>
              <w:t>Projet</w:t>
            </w:r>
          </w:p>
        </w:tc>
        <w:tc>
          <w:tcPr>
            <w:tcW w:w="1843" w:type="dxa"/>
            <w:shd w:val="clear" w:color="auto" w:fill="E6E6E6"/>
            <w:vAlign w:val="center"/>
          </w:tcPr>
          <w:p w:rsidR="004823D8" w:rsidRPr="00314F44" w:rsidRDefault="005412EB" w:rsidP="00057D4E">
            <w:pPr>
              <w:spacing w:before="60" w:after="60"/>
              <w:jc w:val="center"/>
              <w:rPr>
                <w:rFonts w:ascii="Arial" w:hAnsi="Arial" w:cs="Arial"/>
                <w:b/>
                <w:sz w:val="22"/>
                <w:szCs w:val="22"/>
              </w:rPr>
            </w:pPr>
            <w:r>
              <w:rPr>
                <w:rFonts w:ascii="Arial" w:hAnsi="Arial" w:cs="Arial"/>
                <w:b/>
                <w:bCs/>
                <w:sz w:val="22"/>
                <w:szCs w:val="22"/>
              </w:rPr>
              <w:t>Seuil réglementaire</w:t>
            </w:r>
          </w:p>
        </w:tc>
      </w:tr>
      <w:tr w:rsidR="004823D8" w:rsidRPr="00314F44">
        <w:trPr>
          <w:cantSplit/>
          <w:trHeight w:val="284"/>
        </w:trPr>
        <w:tc>
          <w:tcPr>
            <w:tcW w:w="4283" w:type="dxa"/>
            <w:shd w:val="clear" w:color="auto" w:fill="auto"/>
            <w:vAlign w:val="center"/>
          </w:tcPr>
          <w:p w:rsidR="004823D8" w:rsidRPr="00314F44" w:rsidRDefault="004823D8" w:rsidP="00057D4E">
            <w:pPr>
              <w:spacing w:before="60" w:after="60"/>
              <w:rPr>
                <w:rFonts w:ascii="Arial" w:hAnsi="Arial" w:cs="Arial"/>
                <w:sz w:val="22"/>
                <w:szCs w:val="22"/>
              </w:rPr>
            </w:pPr>
            <w:r>
              <w:rPr>
                <w:rFonts w:ascii="Arial" w:hAnsi="Arial" w:cs="Arial"/>
                <w:sz w:val="22"/>
                <w:szCs w:val="22"/>
              </w:rPr>
              <w:t>Rendement moyen de l’installation</w:t>
            </w:r>
          </w:p>
        </w:tc>
        <w:tc>
          <w:tcPr>
            <w:tcW w:w="1880" w:type="dxa"/>
            <w:tcBorders>
              <w:bottom w:val="single" w:sz="4" w:space="0" w:color="auto"/>
            </w:tcBorders>
            <w:vAlign w:val="center"/>
          </w:tcPr>
          <w:p w:rsidR="004823D8" w:rsidRPr="00314F44" w:rsidRDefault="004823D8" w:rsidP="009947CA">
            <w:pPr>
              <w:spacing w:before="60" w:after="60"/>
              <w:jc w:val="center"/>
              <w:rPr>
                <w:rFonts w:ascii="Arial" w:hAnsi="Arial" w:cs="Arial"/>
                <w:spacing w:val="-8"/>
                <w:sz w:val="22"/>
                <w:szCs w:val="22"/>
              </w:rPr>
            </w:pPr>
          </w:p>
        </w:tc>
        <w:tc>
          <w:tcPr>
            <w:tcW w:w="1917" w:type="dxa"/>
            <w:tcBorders>
              <w:bottom w:val="single" w:sz="4" w:space="0" w:color="auto"/>
            </w:tcBorders>
            <w:vAlign w:val="center"/>
          </w:tcPr>
          <w:p w:rsidR="004823D8" w:rsidRPr="00314F44" w:rsidRDefault="004823D8" w:rsidP="009947CA">
            <w:pPr>
              <w:spacing w:before="60" w:after="60"/>
              <w:jc w:val="center"/>
              <w:rPr>
                <w:rFonts w:ascii="Arial" w:hAnsi="Arial" w:cs="Arial"/>
                <w:sz w:val="22"/>
                <w:szCs w:val="22"/>
              </w:rPr>
            </w:pPr>
          </w:p>
        </w:tc>
        <w:tc>
          <w:tcPr>
            <w:tcW w:w="1843" w:type="dxa"/>
            <w:vAlign w:val="center"/>
          </w:tcPr>
          <w:p w:rsidR="004823D8" w:rsidRPr="00314F44" w:rsidRDefault="004823D8" w:rsidP="009947CA">
            <w:pPr>
              <w:spacing w:before="60" w:after="60"/>
              <w:jc w:val="center"/>
              <w:rPr>
                <w:rFonts w:ascii="Arial" w:hAnsi="Arial" w:cs="Arial"/>
                <w:sz w:val="22"/>
                <w:szCs w:val="22"/>
              </w:rPr>
            </w:pPr>
          </w:p>
        </w:tc>
      </w:tr>
      <w:tr w:rsidR="004823D8" w:rsidRPr="00314F44">
        <w:trPr>
          <w:cantSplit/>
          <w:trHeight w:val="284"/>
        </w:trPr>
        <w:tc>
          <w:tcPr>
            <w:tcW w:w="4283" w:type="dxa"/>
            <w:shd w:val="clear" w:color="auto" w:fill="auto"/>
            <w:vAlign w:val="center"/>
          </w:tcPr>
          <w:p w:rsidR="004823D8" w:rsidRPr="00477751" w:rsidRDefault="00667B4E" w:rsidP="00057D4E">
            <w:pPr>
              <w:spacing w:before="60" w:after="60"/>
              <w:rPr>
                <w:rFonts w:ascii="Arial" w:hAnsi="Arial" w:cs="Arial"/>
                <w:sz w:val="22"/>
                <w:szCs w:val="22"/>
              </w:rPr>
            </w:pPr>
            <w:r>
              <w:rPr>
                <w:rFonts w:ascii="Arial" w:hAnsi="Arial" w:cs="Arial"/>
                <w:sz w:val="22"/>
                <w:szCs w:val="22"/>
              </w:rPr>
              <w:t xml:space="preserve">Emission </w:t>
            </w:r>
            <w:r w:rsidR="004823D8">
              <w:rPr>
                <w:rFonts w:ascii="Arial" w:hAnsi="Arial" w:cs="Arial"/>
                <w:sz w:val="22"/>
                <w:szCs w:val="22"/>
              </w:rPr>
              <w:t>CO</w:t>
            </w:r>
            <w:r w:rsidR="004823D8">
              <w:rPr>
                <w:rFonts w:ascii="Arial" w:hAnsi="Arial" w:cs="Arial"/>
                <w:sz w:val="22"/>
                <w:szCs w:val="22"/>
                <w:vertAlign w:val="subscript"/>
              </w:rPr>
              <w:t>2</w:t>
            </w:r>
            <w:r w:rsidR="00B70401">
              <w:rPr>
                <w:rFonts w:ascii="Arial" w:hAnsi="Arial" w:cs="Arial"/>
                <w:sz w:val="22"/>
                <w:szCs w:val="22"/>
              </w:rPr>
              <w:t xml:space="preserve"> </w:t>
            </w:r>
            <w:r w:rsidR="00477751">
              <w:rPr>
                <w:rFonts w:ascii="Arial" w:hAnsi="Arial" w:cs="Arial"/>
                <w:sz w:val="22"/>
                <w:szCs w:val="22"/>
              </w:rPr>
              <w:t>(</w:t>
            </w:r>
            <w:r w:rsidR="00B70401">
              <w:rPr>
                <w:rFonts w:ascii="Arial" w:hAnsi="Arial" w:cs="Arial"/>
                <w:sz w:val="22"/>
                <w:szCs w:val="22"/>
              </w:rPr>
              <w:t>t</w:t>
            </w:r>
            <w:r w:rsidR="00477751">
              <w:rPr>
                <w:rFonts w:ascii="Arial" w:hAnsi="Arial" w:cs="Arial"/>
                <w:sz w:val="22"/>
                <w:szCs w:val="22"/>
              </w:rPr>
              <w:t>onnes</w:t>
            </w:r>
            <w:r w:rsidR="00B70401">
              <w:rPr>
                <w:rFonts w:ascii="Arial" w:hAnsi="Arial" w:cs="Arial"/>
                <w:sz w:val="22"/>
                <w:szCs w:val="22"/>
              </w:rPr>
              <w:t>/an</w:t>
            </w:r>
            <w:r w:rsidR="00477751">
              <w:rPr>
                <w:rFonts w:ascii="Arial" w:hAnsi="Arial" w:cs="Arial"/>
                <w:sz w:val="22"/>
                <w:szCs w:val="22"/>
              </w:rPr>
              <w:t>)</w:t>
            </w:r>
          </w:p>
        </w:tc>
        <w:tc>
          <w:tcPr>
            <w:tcW w:w="1880" w:type="dxa"/>
            <w:shd w:val="clear" w:color="auto" w:fill="auto"/>
            <w:vAlign w:val="center"/>
          </w:tcPr>
          <w:p w:rsidR="004823D8" w:rsidRPr="00314F44" w:rsidRDefault="004823D8" w:rsidP="009947CA">
            <w:pPr>
              <w:spacing w:before="60" w:after="60"/>
              <w:jc w:val="center"/>
              <w:rPr>
                <w:rFonts w:ascii="Arial" w:hAnsi="Arial" w:cs="Arial"/>
                <w:spacing w:val="-8"/>
                <w:sz w:val="22"/>
                <w:szCs w:val="22"/>
              </w:rPr>
            </w:pPr>
          </w:p>
        </w:tc>
        <w:tc>
          <w:tcPr>
            <w:tcW w:w="1917" w:type="dxa"/>
            <w:shd w:val="clear" w:color="auto" w:fill="auto"/>
            <w:vAlign w:val="center"/>
          </w:tcPr>
          <w:p w:rsidR="004823D8" w:rsidRPr="00314F44" w:rsidRDefault="004823D8" w:rsidP="009947CA">
            <w:pPr>
              <w:spacing w:before="60" w:after="60"/>
              <w:jc w:val="center"/>
              <w:rPr>
                <w:rFonts w:ascii="Arial" w:hAnsi="Arial" w:cs="Arial"/>
                <w:sz w:val="22"/>
                <w:szCs w:val="22"/>
              </w:rPr>
            </w:pPr>
          </w:p>
        </w:tc>
        <w:tc>
          <w:tcPr>
            <w:tcW w:w="1843" w:type="dxa"/>
            <w:vAlign w:val="center"/>
          </w:tcPr>
          <w:p w:rsidR="004823D8" w:rsidRPr="00314F44" w:rsidRDefault="004823D8" w:rsidP="009947CA">
            <w:pPr>
              <w:spacing w:before="60" w:after="60"/>
              <w:jc w:val="center"/>
              <w:rPr>
                <w:rFonts w:ascii="Arial" w:hAnsi="Arial" w:cs="Arial"/>
                <w:sz w:val="22"/>
                <w:szCs w:val="22"/>
              </w:rPr>
            </w:pPr>
          </w:p>
        </w:tc>
      </w:tr>
    </w:tbl>
    <w:p w:rsidR="004823D8" w:rsidRDefault="004823D8" w:rsidP="00627591">
      <w:pPr>
        <w:jc w:val="both"/>
        <w:rPr>
          <w:rFonts w:ascii="Arial" w:hAnsi="Arial" w:cs="Arial"/>
          <w:sz w:val="22"/>
          <w:szCs w:val="22"/>
        </w:rPr>
      </w:pPr>
    </w:p>
    <w:p w:rsidR="00AE4988" w:rsidRDefault="003F670A" w:rsidP="00AE4988">
      <w:pPr>
        <w:jc w:val="both"/>
        <w:rPr>
          <w:rFonts w:ascii="Arial" w:hAnsi="Arial" w:cs="Arial"/>
          <w:sz w:val="22"/>
          <w:szCs w:val="22"/>
        </w:rPr>
      </w:pPr>
      <w:r>
        <w:rPr>
          <w:rFonts w:ascii="Arial" w:hAnsi="Arial" w:cs="Arial"/>
          <w:sz w:val="22"/>
          <w:szCs w:val="22"/>
        </w:rPr>
        <w:t xml:space="preserve">Décrire les actions spécifiques qui permettent une diminution des émissions de gaz à effet de serre : </w:t>
      </w:r>
    </w:p>
    <w:p w:rsidR="00AE4988" w:rsidRPr="00801BE9" w:rsidRDefault="00AE4988" w:rsidP="00AE4988">
      <w:pPr>
        <w:rPr>
          <w:rFonts w:ascii="Arial" w:hAnsi="Arial" w:cs="Arial"/>
          <w:sz w:val="22"/>
        </w:rPr>
      </w:pPr>
      <w:r w:rsidRPr="00801BE9">
        <w:rPr>
          <w:rFonts w:ascii="Arial" w:hAnsi="Arial" w:cs="Arial"/>
          <w:sz w:val="22"/>
        </w:rPr>
        <w:t>………………………………………………………………………………………………………………………………………………………………………………………………………………………………</w:t>
      </w:r>
    </w:p>
    <w:p w:rsidR="00AE4988" w:rsidRPr="00801BE9" w:rsidRDefault="00AE4988" w:rsidP="00AE4988">
      <w:pPr>
        <w:jc w:val="both"/>
        <w:rPr>
          <w:rFonts w:ascii="Arial" w:hAnsi="Arial" w:cs="Arial"/>
          <w:sz w:val="20"/>
          <w:szCs w:val="22"/>
        </w:rPr>
      </w:pPr>
    </w:p>
    <w:p w:rsidR="0090221C" w:rsidRDefault="0090221C" w:rsidP="005C77C1">
      <w:pPr>
        <w:rPr>
          <w:rFonts w:ascii="Arial" w:hAnsi="Arial" w:cs="Arial"/>
          <w:sz w:val="22"/>
          <w:szCs w:val="22"/>
        </w:rPr>
      </w:pPr>
    </w:p>
    <w:p w:rsidR="003C6392" w:rsidRPr="003C6392" w:rsidRDefault="003C6392" w:rsidP="00DF3AEE">
      <w:pPr>
        <w:pStyle w:val="Titre2"/>
      </w:pPr>
      <w:bookmarkStart w:id="38" w:name="_Toc424894731"/>
      <w:r w:rsidRPr="003C6392">
        <w:t>Projets soumis au plan national d’allocation des quotas (PNAQ)</w:t>
      </w:r>
      <w:bookmarkEnd w:id="38"/>
    </w:p>
    <w:p w:rsidR="003C6392" w:rsidRDefault="003C6392" w:rsidP="00A82C50">
      <w:pPr>
        <w:rPr>
          <w:rFonts w:ascii="Arial" w:hAnsi="Arial" w:cs="Arial"/>
          <w:sz w:val="22"/>
          <w:szCs w:val="22"/>
        </w:rPr>
      </w:pPr>
    </w:p>
    <w:p w:rsidR="003C6392" w:rsidRDefault="003C6392" w:rsidP="003C6392">
      <w:pPr>
        <w:rPr>
          <w:rFonts w:ascii="Arial" w:hAnsi="Arial" w:cs="Arial"/>
          <w:sz w:val="22"/>
          <w:szCs w:val="22"/>
        </w:rPr>
      </w:pPr>
      <w:r w:rsidRPr="003C6392">
        <w:rPr>
          <w:rFonts w:ascii="Arial" w:hAnsi="Arial" w:cs="Arial"/>
          <w:sz w:val="22"/>
          <w:szCs w:val="22"/>
        </w:rPr>
        <w:t xml:space="preserve">Si </w:t>
      </w:r>
      <w:r>
        <w:rPr>
          <w:rFonts w:ascii="Arial" w:hAnsi="Arial" w:cs="Arial"/>
          <w:sz w:val="22"/>
          <w:szCs w:val="22"/>
        </w:rPr>
        <w:t>vous êtes soumis au PNAQ</w:t>
      </w:r>
      <w:r w:rsidR="00EE079F">
        <w:rPr>
          <w:rFonts w:ascii="Arial" w:hAnsi="Arial" w:cs="Arial"/>
          <w:sz w:val="22"/>
          <w:szCs w:val="22"/>
        </w:rPr>
        <w:t xml:space="preserve"> 3 (2012-2020)</w:t>
      </w:r>
      <w:r>
        <w:rPr>
          <w:rFonts w:ascii="Arial" w:hAnsi="Arial" w:cs="Arial"/>
          <w:sz w:val="22"/>
          <w:szCs w:val="22"/>
        </w:rPr>
        <w:t>, veuillez</w:t>
      </w:r>
      <w:r w:rsidRPr="003C6392">
        <w:rPr>
          <w:rFonts w:ascii="Arial" w:hAnsi="Arial" w:cs="Arial"/>
          <w:sz w:val="22"/>
          <w:szCs w:val="22"/>
        </w:rPr>
        <w:t xml:space="preserve"> remplir le tableau suivant.</w:t>
      </w:r>
    </w:p>
    <w:p w:rsidR="00EE079F" w:rsidRPr="003C6392" w:rsidRDefault="00EE079F" w:rsidP="003C6392">
      <w:pPr>
        <w:rPr>
          <w:rFonts w:ascii="Arial" w:hAnsi="Arial" w:cs="Arial"/>
          <w:sz w:val="22"/>
          <w:szCs w:val="22"/>
        </w:rPr>
      </w:pPr>
      <w:r>
        <w:rPr>
          <w:rFonts w:ascii="Arial" w:hAnsi="Arial" w:cs="Arial"/>
          <w:sz w:val="22"/>
          <w:szCs w:val="22"/>
        </w:rPr>
        <w:t>Veuillez noter que l</w:t>
      </w:r>
      <w:r w:rsidR="0090221C">
        <w:rPr>
          <w:rFonts w:ascii="Arial" w:hAnsi="Arial" w:cs="Arial"/>
          <w:sz w:val="22"/>
          <w:szCs w:val="22"/>
        </w:rPr>
        <w:t>es bénéfices carbone sont comptabilisé</w:t>
      </w:r>
      <w:r>
        <w:rPr>
          <w:rFonts w:ascii="Arial" w:hAnsi="Arial" w:cs="Arial"/>
          <w:sz w:val="22"/>
          <w:szCs w:val="22"/>
        </w:rPr>
        <w:t>s comme une subvention publique.</w:t>
      </w:r>
    </w:p>
    <w:p w:rsidR="00FE0280" w:rsidRDefault="00FE0280" w:rsidP="00A82C50">
      <w:pPr>
        <w:rPr>
          <w:rFonts w:ascii="Arial" w:hAnsi="Arial" w:cs="Arial"/>
          <w:sz w:val="22"/>
          <w:szCs w:val="22"/>
        </w:rPr>
      </w:pPr>
    </w:p>
    <w:bookmarkStart w:id="39" w:name="_MON_1443448709"/>
    <w:bookmarkEnd w:id="39"/>
    <w:p w:rsidR="0076401F" w:rsidRDefault="00C079EF" w:rsidP="00C079EF">
      <w:pPr>
        <w:jc w:val="center"/>
        <w:rPr>
          <w:rFonts w:ascii="Arial" w:hAnsi="Arial" w:cs="Arial"/>
          <w:sz w:val="22"/>
          <w:szCs w:val="22"/>
        </w:rPr>
      </w:pPr>
      <w:r>
        <w:rPr>
          <w:rFonts w:ascii="Arial" w:hAnsi="Arial" w:cs="Arial"/>
          <w:sz w:val="22"/>
          <w:szCs w:val="22"/>
        </w:rPr>
        <w:object w:dxaOrig="7754" w:dyaOrig="5325">
          <v:shape id="_x0000_i1030" type="#_x0000_t75" style="width:387.75pt;height:266.25pt" o:ole="">
            <v:imagedata r:id="rId22" o:title=""/>
          </v:shape>
          <o:OLEObject Type="Embed" ProgID="Excel.Sheet.12" ShapeID="_x0000_i1030" DrawAspect="Content" ObjectID="_1508253395" r:id="rId23"/>
        </w:object>
      </w:r>
    </w:p>
    <w:p w:rsidR="00D56A4F" w:rsidRDefault="00D56A4F" w:rsidP="00A82C50">
      <w:pPr>
        <w:rPr>
          <w:rFonts w:ascii="Arial" w:hAnsi="Arial" w:cs="Arial"/>
          <w:sz w:val="22"/>
          <w:szCs w:val="22"/>
        </w:rPr>
      </w:pPr>
    </w:p>
    <w:p w:rsidR="00A82C50" w:rsidRPr="00314F44" w:rsidRDefault="00684C13" w:rsidP="00D0005F">
      <w:pPr>
        <w:pStyle w:val="Titre1"/>
        <w:numPr>
          <w:ilvl w:val="0"/>
          <w:numId w:val="5"/>
        </w:numPr>
      </w:pPr>
      <w:r w:rsidRPr="000F647A">
        <w:rPr>
          <w:sz w:val="22"/>
          <w:szCs w:val="22"/>
        </w:rPr>
        <w:br w:type="page"/>
      </w:r>
      <w:bookmarkStart w:id="40" w:name="_Toc424894732"/>
      <w:r w:rsidR="00A82C50" w:rsidRPr="00314F44">
        <w:t>Aspects financiers</w:t>
      </w:r>
      <w:bookmarkEnd w:id="40"/>
    </w:p>
    <w:p w:rsidR="00A82C50" w:rsidRPr="00314F44" w:rsidRDefault="00A82C50" w:rsidP="00A82C50">
      <w:pPr>
        <w:rPr>
          <w:rFonts w:ascii="Arial" w:hAnsi="Arial" w:cs="Arial"/>
          <w:b/>
          <w:bCs/>
        </w:rPr>
      </w:pPr>
    </w:p>
    <w:p w:rsidR="00A82C50" w:rsidRPr="00314F44" w:rsidRDefault="00A82C50" w:rsidP="00DF3AEE">
      <w:pPr>
        <w:pStyle w:val="Titre2"/>
      </w:pPr>
      <w:bookmarkStart w:id="41" w:name="_Toc424894733"/>
      <w:r w:rsidRPr="00314F44">
        <w:t>Montant prévisionnel et comparatif des investissements</w:t>
      </w:r>
      <w:bookmarkEnd w:id="41"/>
    </w:p>
    <w:p w:rsidR="00627591" w:rsidRDefault="00627591" w:rsidP="00627591">
      <w:pPr>
        <w:rPr>
          <w:rFonts w:ascii="Arial" w:hAnsi="Arial" w:cs="Arial"/>
          <w:b/>
          <w:bCs/>
          <w:sz w:val="22"/>
          <w:szCs w:val="22"/>
          <w:u w:val="single"/>
        </w:rPr>
      </w:pPr>
    </w:p>
    <w:p w:rsidR="00F5083D" w:rsidRDefault="008B0041" w:rsidP="000146F5">
      <w:pPr>
        <w:rPr>
          <w:rFonts w:ascii="Arial" w:hAnsi="Arial" w:cs="Arial"/>
          <w:sz w:val="22"/>
          <w:szCs w:val="22"/>
        </w:rPr>
      </w:pPr>
      <w:r w:rsidRPr="008B0041">
        <w:rPr>
          <w:rFonts w:ascii="Arial" w:hAnsi="Arial" w:cs="Arial"/>
          <w:b/>
          <w:bCs/>
          <w:sz w:val="22"/>
          <w:szCs w:val="22"/>
        </w:rPr>
        <w:t>Fournir</w:t>
      </w:r>
      <w:r w:rsidR="00F5083D" w:rsidRPr="008B0041">
        <w:rPr>
          <w:rFonts w:ascii="Arial" w:hAnsi="Arial" w:cs="Arial"/>
          <w:b/>
          <w:bCs/>
          <w:sz w:val="22"/>
          <w:szCs w:val="22"/>
        </w:rPr>
        <w:t xml:space="preserve"> les devis</w:t>
      </w:r>
      <w:r w:rsidR="00F5083D" w:rsidRPr="00F5083D">
        <w:rPr>
          <w:rFonts w:ascii="Arial" w:hAnsi="Arial" w:cs="Arial"/>
          <w:sz w:val="22"/>
          <w:szCs w:val="22"/>
        </w:rPr>
        <w:t xml:space="preserve"> associés aux montants d’investissement.</w:t>
      </w:r>
    </w:p>
    <w:p w:rsidR="00F5083D" w:rsidRDefault="00265D43" w:rsidP="00627591">
      <w:pPr>
        <w:rPr>
          <w:rFonts w:ascii="Arial" w:hAnsi="Arial" w:cs="Arial"/>
          <w:b/>
          <w:color w:val="FF0000"/>
          <w:sz w:val="22"/>
          <w:szCs w:val="22"/>
        </w:rPr>
      </w:pPr>
      <w:r w:rsidRPr="00265D43">
        <w:rPr>
          <w:rFonts w:ascii="Arial" w:hAnsi="Arial" w:cs="Arial"/>
          <w:b/>
          <w:color w:val="FF0000"/>
          <w:sz w:val="22"/>
          <w:szCs w:val="22"/>
        </w:rPr>
        <w:t>Ce tableau servira de base pour les paiements de la subvention accordée, pouvant conduire à des réajustements (à la baisse) selon les coûts réels constatés ; c’est pourquoi il vous est demandé de renseigner le plus justement possible le coût des travaux.</w:t>
      </w:r>
    </w:p>
    <w:p w:rsidR="00265D43" w:rsidRPr="00F5083D" w:rsidRDefault="00265D43" w:rsidP="00627591">
      <w:pPr>
        <w:rPr>
          <w:rFonts w:ascii="Arial" w:hAnsi="Arial" w:cs="Arial"/>
          <w:sz w:val="22"/>
          <w:szCs w:val="22"/>
        </w:rPr>
      </w:pPr>
    </w:p>
    <w:p w:rsidR="00A82C50" w:rsidRPr="00314F44" w:rsidRDefault="00A82C50" w:rsidP="00627591">
      <w:pPr>
        <w:rPr>
          <w:rFonts w:ascii="Arial" w:hAnsi="Arial" w:cs="Arial"/>
          <w:i/>
          <w:iCs/>
          <w:sz w:val="22"/>
          <w:szCs w:val="22"/>
        </w:rPr>
      </w:pPr>
      <w:r w:rsidRPr="00314F44">
        <w:rPr>
          <w:rFonts w:ascii="Arial" w:hAnsi="Arial" w:cs="Arial"/>
          <w:i/>
          <w:iCs/>
          <w:sz w:val="22"/>
          <w:szCs w:val="22"/>
        </w:rPr>
        <w:t xml:space="preserve">Si la situation de référence considérée est la conservation des installations existantes, il faut prendre en compte </w:t>
      </w:r>
      <w:r w:rsidR="000146F5">
        <w:rPr>
          <w:rFonts w:ascii="Arial" w:hAnsi="Arial" w:cs="Arial"/>
          <w:i/>
          <w:iCs/>
          <w:sz w:val="22"/>
          <w:szCs w:val="22"/>
        </w:rPr>
        <w:t xml:space="preserve">dans la solution de référence </w:t>
      </w:r>
      <w:r w:rsidRPr="00314F44">
        <w:rPr>
          <w:rFonts w:ascii="Arial" w:hAnsi="Arial" w:cs="Arial"/>
          <w:i/>
          <w:iCs/>
          <w:sz w:val="22"/>
          <w:szCs w:val="22"/>
        </w:rPr>
        <w:t>les coûts de renouvellement des installations sur la durée de vie du projet</w:t>
      </w:r>
      <w:r w:rsidR="00833152">
        <w:rPr>
          <w:rFonts w:ascii="Arial" w:hAnsi="Arial" w:cs="Arial"/>
          <w:i/>
          <w:iCs/>
          <w:sz w:val="22"/>
          <w:szCs w:val="22"/>
        </w:rPr>
        <w:t xml:space="preserve"> (20</w:t>
      </w:r>
      <w:r w:rsidR="005C5064">
        <w:rPr>
          <w:rFonts w:ascii="Arial" w:hAnsi="Arial" w:cs="Arial"/>
          <w:i/>
          <w:iCs/>
          <w:sz w:val="22"/>
          <w:szCs w:val="22"/>
        </w:rPr>
        <w:t xml:space="preserve"> </w:t>
      </w:r>
      <w:r w:rsidR="00833152">
        <w:rPr>
          <w:rFonts w:ascii="Arial" w:hAnsi="Arial" w:cs="Arial"/>
          <w:i/>
          <w:iCs/>
          <w:sz w:val="22"/>
          <w:szCs w:val="22"/>
        </w:rPr>
        <w:t>ans)</w:t>
      </w:r>
      <w:r w:rsidRPr="00314F44">
        <w:rPr>
          <w:rFonts w:ascii="Arial" w:hAnsi="Arial" w:cs="Arial"/>
          <w:i/>
          <w:iCs/>
          <w:sz w:val="22"/>
          <w:szCs w:val="22"/>
        </w:rPr>
        <w:t>.</w:t>
      </w:r>
    </w:p>
    <w:p w:rsidR="00627591" w:rsidRPr="00314F44" w:rsidRDefault="00627591" w:rsidP="00627591">
      <w:pPr>
        <w:rPr>
          <w:rFonts w:ascii="Arial" w:hAnsi="Arial" w:cs="Arial"/>
          <w:i/>
          <w:iCs/>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41"/>
        <w:gridCol w:w="2142"/>
        <w:gridCol w:w="1880"/>
        <w:gridCol w:w="1917"/>
        <w:gridCol w:w="1843"/>
      </w:tblGrid>
      <w:tr w:rsidR="00A82C50" w:rsidRPr="00314F44">
        <w:trPr>
          <w:trHeight w:val="567"/>
        </w:trPr>
        <w:tc>
          <w:tcPr>
            <w:tcW w:w="4283"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A82C50" w:rsidRPr="00314F44" w:rsidRDefault="00A82C50" w:rsidP="00F06A4B">
            <w:pPr>
              <w:spacing w:before="60" w:after="60"/>
              <w:jc w:val="center"/>
              <w:rPr>
                <w:rFonts w:ascii="Arial" w:hAnsi="Arial" w:cs="Arial"/>
                <w:b/>
                <w:bCs/>
                <w:sz w:val="22"/>
                <w:szCs w:val="22"/>
              </w:rPr>
            </w:pPr>
            <w:r w:rsidRPr="00314F44">
              <w:rPr>
                <w:rFonts w:ascii="Arial" w:hAnsi="Arial" w:cs="Arial"/>
                <w:b/>
                <w:bCs/>
                <w:sz w:val="22"/>
                <w:szCs w:val="22"/>
              </w:rPr>
              <w:t>Postes</w:t>
            </w:r>
          </w:p>
        </w:tc>
        <w:tc>
          <w:tcPr>
            <w:tcW w:w="1880" w:type="dxa"/>
            <w:tcBorders>
              <w:left w:val="single" w:sz="4" w:space="0" w:color="auto"/>
            </w:tcBorders>
            <w:shd w:val="clear" w:color="auto" w:fill="E6E6E6"/>
            <w:vAlign w:val="center"/>
          </w:tcPr>
          <w:p w:rsidR="00A82C50" w:rsidRPr="00314F44" w:rsidRDefault="00A82C50" w:rsidP="00F06A4B">
            <w:pPr>
              <w:spacing w:before="60" w:after="60"/>
              <w:jc w:val="center"/>
              <w:rPr>
                <w:rFonts w:ascii="Arial" w:hAnsi="Arial" w:cs="Arial"/>
                <w:b/>
                <w:bCs/>
                <w:sz w:val="22"/>
                <w:szCs w:val="22"/>
              </w:rPr>
            </w:pPr>
            <w:r w:rsidRPr="00314F44">
              <w:rPr>
                <w:rFonts w:ascii="Arial" w:hAnsi="Arial" w:cs="Arial"/>
                <w:b/>
                <w:bCs/>
                <w:i/>
                <w:iCs/>
                <w:sz w:val="22"/>
                <w:szCs w:val="22"/>
              </w:rPr>
              <w:t>S</w:t>
            </w:r>
            <w:r w:rsidR="00BC7B89">
              <w:rPr>
                <w:rFonts w:ascii="Arial" w:hAnsi="Arial" w:cs="Arial"/>
                <w:b/>
                <w:bCs/>
                <w:i/>
                <w:iCs/>
                <w:sz w:val="22"/>
                <w:szCs w:val="22"/>
              </w:rPr>
              <w:t>olution</w:t>
            </w:r>
            <w:r w:rsidRPr="00314F44">
              <w:rPr>
                <w:rFonts w:ascii="Arial" w:hAnsi="Arial" w:cs="Arial"/>
                <w:b/>
                <w:bCs/>
                <w:i/>
                <w:iCs/>
                <w:sz w:val="22"/>
                <w:szCs w:val="22"/>
              </w:rPr>
              <w:t xml:space="preserve"> de référence</w:t>
            </w:r>
            <w:r w:rsidRPr="00314F44">
              <w:rPr>
                <w:rFonts w:ascii="Arial" w:hAnsi="Arial" w:cs="Arial"/>
                <w:b/>
                <w:bCs/>
                <w:sz w:val="22"/>
                <w:szCs w:val="22"/>
              </w:rPr>
              <w:t xml:space="preserve"> </w:t>
            </w:r>
            <w:r w:rsidR="00431CA4">
              <w:rPr>
                <w:rFonts w:ascii="Arial" w:hAnsi="Arial" w:cs="Arial"/>
                <w:i/>
                <w:iCs/>
                <w:sz w:val="22"/>
                <w:szCs w:val="22"/>
              </w:rPr>
              <w:t>(€</w:t>
            </w:r>
            <w:r w:rsidRPr="00314F44">
              <w:rPr>
                <w:rFonts w:ascii="Arial" w:hAnsi="Arial" w:cs="Arial"/>
                <w:i/>
                <w:iCs/>
                <w:sz w:val="22"/>
                <w:szCs w:val="22"/>
              </w:rPr>
              <w:t>HT)</w:t>
            </w:r>
          </w:p>
        </w:tc>
        <w:tc>
          <w:tcPr>
            <w:tcW w:w="1917" w:type="dxa"/>
            <w:tcBorders>
              <w:bottom w:val="single" w:sz="4" w:space="0" w:color="auto"/>
            </w:tcBorders>
            <w:shd w:val="clear" w:color="auto" w:fill="E6E6E6"/>
            <w:vAlign w:val="center"/>
          </w:tcPr>
          <w:p w:rsidR="00A82C50" w:rsidRPr="00314F44" w:rsidRDefault="00A82C50" w:rsidP="00F06A4B">
            <w:pPr>
              <w:spacing w:before="60" w:after="60"/>
              <w:jc w:val="center"/>
              <w:rPr>
                <w:rFonts w:ascii="Arial" w:hAnsi="Arial" w:cs="Arial"/>
                <w:b/>
                <w:bCs/>
                <w:sz w:val="22"/>
                <w:szCs w:val="22"/>
              </w:rPr>
            </w:pPr>
            <w:r w:rsidRPr="00314F44">
              <w:rPr>
                <w:rFonts w:ascii="Arial" w:hAnsi="Arial" w:cs="Arial"/>
                <w:b/>
                <w:sz w:val="22"/>
                <w:szCs w:val="22"/>
              </w:rPr>
              <w:t>Projet</w:t>
            </w:r>
            <w:r w:rsidRPr="00314F44">
              <w:rPr>
                <w:rFonts w:ascii="Arial" w:hAnsi="Arial" w:cs="Arial"/>
                <w:b/>
                <w:sz w:val="22"/>
                <w:szCs w:val="22"/>
              </w:rPr>
              <w:br/>
            </w:r>
            <w:r w:rsidRPr="00314F44">
              <w:rPr>
                <w:rFonts w:ascii="Arial" w:hAnsi="Arial" w:cs="Arial"/>
                <w:sz w:val="22"/>
                <w:szCs w:val="22"/>
              </w:rPr>
              <w:t>(€HT)</w:t>
            </w:r>
          </w:p>
        </w:tc>
        <w:tc>
          <w:tcPr>
            <w:tcW w:w="1843" w:type="dxa"/>
            <w:tcBorders>
              <w:bottom w:val="single" w:sz="4" w:space="0" w:color="auto"/>
            </w:tcBorders>
            <w:shd w:val="clear" w:color="auto" w:fill="E6E6E6"/>
            <w:vAlign w:val="center"/>
          </w:tcPr>
          <w:p w:rsidR="00A82C50" w:rsidRPr="00314F44" w:rsidRDefault="00A82C50" w:rsidP="00F06A4B">
            <w:pPr>
              <w:spacing w:before="60" w:after="60"/>
              <w:jc w:val="center"/>
              <w:rPr>
                <w:rFonts w:ascii="Arial" w:hAnsi="Arial" w:cs="Arial"/>
                <w:b/>
                <w:bCs/>
                <w:sz w:val="22"/>
                <w:szCs w:val="22"/>
              </w:rPr>
            </w:pPr>
            <w:r w:rsidRPr="00314F44">
              <w:rPr>
                <w:rFonts w:ascii="Arial" w:hAnsi="Arial" w:cs="Arial"/>
                <w:b/>
                <w:bCs/>
                <w:sz w:val="22"/>
                <w:szCs w:val="22"/>
              </w:rPr>
              <w:t xml:space="preserve">Différentiel </w:t>
            </w:r>
            <w:r w:rsidRPr="00314F44">
              <w:rPr>
                <w:rFonts w:ascii="Arial" w:hAnsi="Arial" w:cs="Arial"/>
                <w:b/>
                <w:bCs/>
                <w:sz w:val="22"/>
                <w:szCs w:val="22"/>
              </w:rPr>
              <w:br/>
            </w:r>
            <w:r w:rsidRPr="00314F44">
              <w:rPr>
                <w:rFonts w:ascii="Arial" w:hAnsi="Arial" w:cs="Arial"/>
                <w:sz w:val="22"/>
                <w:szCs w:val="22"/>
              </w:rPr>
              <w:t>(€HT)</w:t>
            </w:r>
          </w:p>
        </w:tc>
      </w:tr>
      <w:tr w:rsidR="005A5272" w:rsidRPr="00314F44">
        <w:trPr>
          <w:trHeight w:val="284"/>
        </w:trPr>
        <w:tc>
          <w:tcPr>
            <w:tcW w:w="4283" w:type="dxa"/>
            <w:gridSpan w:val="2"/>
            <w:tcBorders>
              <w:top w:val="single" w:sz="4" w:space="0" w:color="auto"/>
            </w:tcBorders>
            <w:shd w:val="clear" w:color="auto" w:fill="auto"/>
            <w:vAlign w:val="center"/>
          </w:tcPr>
          <w:p w:rsidR="005A5272" w:rsidRPr="00314F44" w:rsidRDefault="005A5272" w:rsidP="00833152">
            <w:pPr>
              <w:spacing w:before="60" w:after="60"/>
              <w:rPr>
                <w:rFonts w:ascii="Arial" w:hAnsi="Arial" w:cs="Arial"/>
                <w:sz w:val="22"/>
                <w:szCs w:val="22"/>
              </w:rPr>
            </w:pPr>
            <w:r w:rsidRPr="00314F44">
              <w:rPr>
                <w:rFonts w:ascii="Arial" w:hAnsi="Arial" w:cs="Arial"/>
                <w:sz w:val="22"/>
                <w:szCs w:val="22"/>
              </w:rPr>
              <w:t xml:space="preserve">Installation </w:t>
            </w:r>
            <w:r w:rsidRPr="00833152">
              <w:rPr>
                <w:rFonts w:ascii="Arial" w:hAnsi="Arial" w:cs="Arial"/>
                <w:sz w:val="22"/>
                <w:szCs w:val="22"/>
              </w:rPr>
              <w:t>solution de référence</w:t>
            </w:r>
          </w:p>
        </w:tc>
        <w:tc>
          <w:tcPr>
            <w:tcW w:w="1880" w:type="dxa"/>
            <w:tcBorders>
              <w:bottom w:val="single" w:sz="4" w:space="0" w:color="auto"/>
            </w:tcBorders>
            <w:vAlign w:val="center"/>
          </w:tcPr>
          <w:p w:rsidR="005A5272" w:rsidRPr="00314F44" w:rsidRDefault="005A5272" w:rsidP="00F06A4B">
            <w:pPr>
              <w:spacing w:before="60" w:after="60"/>
              <w:rPr>
                <w:rFonts w:ascii="Arial" w:hAnsi="Arial" w:cs="Arial"/>
                <w:sz w:val="22"/>
                <w:szCs w:val="22"/>
              </w:rPr>
            </w:pPr>
          </w:p>
        </w:tc>
        <w:tc>
          <w:tcPr>
            <w:tcW w:w="1917" w:type="dxa"/>
            <w:tcBorders>
              <w:right w:val="single" w:sz="4" w:space="0" w:color="auto"/>
              <w:tr2bl w:val="nil"/>
            </w:tcBorders>
            <w:shd w:val="thinDiagStripe" w:color="auto" w:fill="auto"/>
            <w:vAlign w:val="center"/>
          </w:tcPr>
          <w:p w:rsidR="005A5272" w:rsidRPr="00314F44" w:rsidRDefault="005A5272" w:rsidP="00F06A4B">
            <w:pPr>
              <w:spacing w:before="60" w:after="60"/>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5A5272" w:rsidRPr="00314F44" w:rsidRDefault="005A5272" w:rsidP="00F06A4B">
            <w:pPr>
              <w:spacing w:before="60" w:after="60"/>
              <w:rPr>
                <w:rFonts w:ascii="Arial" w:hAnsi="Arial" w:cs="Arial"/>
                <w:sz w:val="22"/>
                <w:szCs w:val="22"/>
              </w:rPr>
            </w:pPr>
          </w:p>
        </w:tc>
      </w:tr>
      <w:tr w:rsidR="005C5064" w:rsidRPr="00314F44" w:rsidTr="00D46B2B">
        <w:trPr>
          <w:trHeight w:val="284"/>
        </w:trPr>
        <w:tc>
          <w:tcPr>
            <w:tcW w:w="4283" w:type="dxa"/>
            <w:gridSpan w:val="2"/>
            <w:tcBorders>
              <w:top w:val="single" w:sz="4" w:space="0" w:color="auto"/>
              <w:right w:val="single" w:sz="4" w:space="0" w:color="auto"/>
            </w:tcBorders>
            <w:shd w:val="clear" w:color="auto" w:fill="auto"/>
            <w:vAlign w:val="center"/>
          </w:tcPr>
          <w:p w:rsidR="005C5064" w:rsidRPr="00314F44" w:rsidRDefault="00801BE9" w:rsidP="00D46B2B">
            <w:pPr>
              <w:spacing w:before="60" w:after="60"/>
              <w:rPr>
                <w:rFonts w:ascii="Arial" w:hAnsi="Arial" w:cs="Arial"/>
                <w:sz w:val="22"/>
                <w:szCs w:val="22"/>
              </w:rPr>
            </w:pPr>
            <w:r>
              <w:rPr>
                <w:rFonts w:ascii="Arial" w:hAnsi="Arial" w:cs="Arial"/>
                <w:sz w:val="22"/>
                <w:szCs w:val="22"/>
              </w:rPr>
              <w:t>Système de récupération de chaleur</w:t>
            </w:r>
            <w:r w:rsidR="005C5064">
              <w:rPr>
                <w:rFonts w:ascii="Arial" w:hAnsi="Arial" w:cs="Arial"/>
                <w:sz w:val="22"/>
                <w:szCs w:val="22"/>
              </w:rPr>
              <w:t xml:space="preserve"> </w:t>
            </w:r>
          </w:p>
        </w:tc>
        <w:tc>
          <w:tcPr>
            <w:tcW w:w="1880" w:type="dxa"/>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5C5064" w:rsidRPr="00314F44" w:rsidRDefault="005C5064" w:rsidP="00D46B2B">
            <w:pPr>
              <w:spacing w:before="60" w:after="60"/>
              <w:rPr>
                <w:rFonts w:ascii="Arial" w:hAnsi="Arial" w:cs="Arial"/>
                <w:sz w:val="22"/>
                <w:szCs w:val="22"/>
              </w:rPr>
            </w:pPr>
          </w:p>
        </w:tc>
        <w:tc>
          <w:tcPr>
            <w:tcW w:w="1917" w:type="dxa"/>
            <w:tcBorders>
              <w:left w:val="single" w:sz="4" w:space="0" w:color="auto"/>
              <w:right w:val="single" w:sz="4" w:space="0" w:color="auto"/>
            </w:tcBorders>
            <w:vAlign w:val="center"/>
          </w:tcPr>
          <w:p w:rsidR="005C5064" w:rsidRPr="00314F44" w:rsidRDefault="005C5064" w:rsidP="00D46B2B">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5C5064" w:rsidRPr="00314F44" w:rsidRDefault="005C5064" w:rsidP="00D46B2B">
            <w:pPr>
              <w:spacing w:before="60" w:after="60"/>
              <w:rPr>
                <w:rFonts w:ascii="Arial" w:hAnsi="Arial" w:cs="Arial"/>
                <w:sz w:val="22"/>
                <w:szCs w:val="22"/>
              </w:rPr>
            </w:pPr>
          </w:p>
        </w:tc>
      </w:tr>
      <w:tr w:rsidR="00667B4E" w:rsidRPr="00314F44">
        <w:trPr>
          <w:trHeight w:val="284"/>
        </w:trPr>
        <w:tc>
          <w:tcPr>
            <w:tcW w:w="2141" w:type="dxa"/>
            <w:vMerge w:val="restart"/>
            <w:tcBorders>
              <w:top w:val="single" w:sz="4" w:space="0" w:color="auto"/>
              <w:right w:val="single" w:sz="4" w:space="0" w:color="auto"/>
            </w:tcBorders>
            <w:shd w:val="clear" w:color="auto" w:fill="auto"/>
            <w:vAlign w:val="center"/>
          </w:tcPr>
          <w:p w:rsidR="00667B4E" w:rsidRPr="00314F44" w:rsidRDefault="00667B4E" w:rsidP="00801BE9">
            <w:pPr>
              <w:spacing w:before="60" w:after="60"/>
              <w:rPr>
                <w:rFonts w:ascii="Arial" w:hAnsi="Arial" w:cs="Arial"/>
                <w:sz w:val="22"/>
                <w:szCs w:val="22"/>
              </w:rPr>
            </w:pPr>
            <w:r w:rsidRPr="00314F44">
              <w:rPr>
                <w:rFonts w:ascii="Arial" w:hAnsi="Arial" w:cs="Arial"/>
                <w:sz w:val="22"/>
                <w:szCs w:val="22"/>
              </w:rPr>
              <w:t xml:space="preserve">Installation </w:t>
            </w:r>
            <w:r w:rsidRPr="00833152">
              <w:rPr>
                <w:rFonts w:ascii="Arial" w:hAnsi="Arial" w:cs="Arial"/>
                <w:sz w:val="22"/>
                <w:szCs w:val="22"/>
              </w:rPr>
              <w:t>d’appoint</w:t>
            </w:r>
          </w:p>
        </w:tc>
        <w:tc>
          <w:tcPr>
            <w:tcW w:w="2142" w:type="dxa"/>
            <w:tcBorders>
              <w:top w:val="single" w:sz="4" w:space="0" w:color="auto"/>
              <w:right w:val="single" w:sz="4" w:space="0" w:color="auto"/>
            </w:tcBorders>
            <w:shd w:val="clear" w:color="auto" w:fill="auto"/>
            <w:vAlign w:val="center"/>
          </w:tcPr>
          <w:p w:rsidR="00667B4E" w:rsidRPr="00314F44" w:rsidRDefault="00667B4E" w:rsidP="00F06A4B">
            <w:pPr>
              <w:spacing w:before="60" w:after="60"/>
              <w:rPr>
                <w:rFonts w:ascii="Arial" w:hAnsi="Arial" w:cs="Arial"/>
                <w:sz w:val="22"/>
                <w:szCs w:val="22"/>
              </w:rPr>
            </w:pPr>
            <w:r>
              <w:rPr>
                <w:rFonts w:ascii="Arial" w:hAnsi="Arial" w:cs="Arial"/>
                <w:sz w:val="22"/>
                <w:szCs w:val="22"/>
              </w:rPr>
              <w:t>- Chaudière</w:t>
            </w:r>
          </w:p>
        </w:tc>
        <w:tc>
          <w:tcPr>
            <w:tcW w:w="1880" w:type="dxa"/>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667B4E" w:rsidRPr="00314F44" w:rsidRDefault="00667B4E" w:rsidP="00F06A4B">
            <w:pPr>
              <w:spacing w:before="60" w:after="60"/>
              <w:rPr>
                <w:rFonts w:ascii="Arial" w:hAnsi="Arial" w:cs="Arial"/>
                <w:sz w:val="22"/>
                <w:szCs w:val="22"/>
              </w:rPr>
            </w:pPr>
          </w:p>
        </w:tc>
        <w:tc>
          <w:tcPr>
            <w:tcW w:w="1917" w:type="dxa"/>
            <w:tcBorders>
              <w:left w:val="single" w:sz="4" w:space="0" w:color="auto"/>
              <w:right w:val="single" w:sz="4" w:space="0" w:color="auto"/>
            </w:tcBorders>
            <w:vAlign w:val="center"/>
          </w:tcPr>
          <w:p w:rsidR="00667B4E" w:rsidRPr="00314F44" w:rsidRDefault="00667B4E" w:rsidP="00F06A4B">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667B4E" w:rsidRPr="00314F44" w:rsidRDefault="00667B4E" w:rsidP="00F06A4B">
            <w:pPr>
              <w:spacing w:before="60" w:after="60"/>
              <w:rPr>
                <w:rFonts w:ascii="Arial" w:hAnsi="Arial" w:cs="Arial"/>
                <w:sz w:val="22"/>
                <w:szCs w:val="22"/>
              </w:rPr>
            </w:pPr>
          </w:p>
        </w:tc>
      </w:tr>
      <w:tr w:rsidR="00667B4E" w:rsidRPr="00314F44">
        <w:trPr>
          <w:trHeight w:val="284"/>
        </w:trPr>
        <w:tc>
          <w:tcPr>
            <w:tcW w:w="2141" w:type="dxa"/>
            <w:vMerge/>
            <w:tcBorders>
              <w:right w:val="single" w:sz="4" w:space="0" w:color="auto"/>
            </w:tcBorders>
            <w:shd w:val="clear" w:color="auto" w:fill="auto"/>
            <w:vAlign w:val="center"/>
          </w:tcPr>
          <w:p w:rsidR="00667B4E" w:rsidRPr="00314F44" w:rsidRDefault="00667B4E" w:rsidP="00F06A4B">
            <w:pPr>
              <w:spacing w:before="60" w:after="60"/>
              <w:rPr>
                <w:rFonts w:ascii="Arial" w:hAnsi="Arial" w:cs="Arial"/>
                <w:sz w:val="22"/>
                <w:szCs w:val="22"/>
              </w:rPr>
            </w:pPr>
          </w:p>
        </w:tc>
        <w:tc>
          <w:tcPr>
            <w:tcW w:w="2142" w:type="dxa"/>
            <w:tcBorders>
              <w:top w:val="single" w:sz="4" w:space="0" w:color="auto"/>
              <w:right w:val="single" w:sz="4" w:space="0" w:color="auto"/>
            </w:tcBorders>
            <w:shd w:val="clear" w:color="auto" w:fill="auto"/>
            <w:vAlign w:val="center"/>
          </w:tcPr>
          <w:p w:rsidR="00667B4E" w:rsidRPr="00314F44" w:rsidRDefault="00667B4E" w:rsidP="00F06A4B">
            <w:pPr>
              <w:spacing w:before="60" w:after="60"/>
              <w:rPr>
                <w:rFonts w:ascii="Arial" w:hAnsi="Arial" w:cs="Arial"/>
                <w:sz w:val="22"/>
                <w:szCs w:val="22"/>
              </w:rPr>
            </w:pPr>
            <w:r>
              <w:rPr>
                <w:rFonts w:ascii="Arial" w:hAnsi="Arial" w:cs="Arial"/>
                <w:sz w:val="22"/>
                <w:szCs w:val="22"/>
              </w:rPr>
              <w:t>- Auxiliaires</w:t>
            </w:r>
          </w:p>
        </w:tc>
        <w:tc>
          <w:tcPr>
            <w:tcW w:w="1880" w:type="dxa"/>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667B4E" w:rsidRPr="00314F44" w:rsidRDefault="00667B4E" w:rsidP="00F06A4B">
            <w:pPr>
              <w:spacing w:before="60" w:after="60"/>
              <w:rPr>
                <w:rFonts w:ascii="Arial" w:hAnsi="Arial" w:cs="Arial"/>
                <w:sz w:val="22"/>
                <w:szCs w:val="22"/>
              </w:rPr>
            </w:pPr>
          </w:p>
        </w:tc>
        <w:tc>
          <w:tcPr>
            <w:tcW w:w="1917" w:type="dxa"/>
            <w:tcBorders>
              <w:left w:val="single" w:sz="4" w:space="0" w:color="auto"/>
              <w:right w:val="single" w:sz="4" w:space="0" w:color="auto"/>
            </w:tcBorders>
            <w:vAlign w:val="center"/>
          </w:tcPr>
          <w:p w:rsidR="00667B4E" w:rsidRPr="00314F44" w:rsidRDefault="00667B4E" w:rsidP="00F06A4B">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667B4E" w:rsidRPr="00314F44" w:rsidRDefault="00667B4E" w:rsidP="00F06A4B">
            <w:pPr>
              <w:spacing w:before="60" w:after="60"/>
              <w:rPr>
                <w:rFonts w:ascii="Arial" w:hAnsi="Arial" w:cs="Arial"/>
                <w:sz w:val="22"/>
                <w:szCs w:val="22"/>
              </w:rPr>
            </w:pPr>
          </w:p>
        </w:tc>
      </w:tr>
      <w:tr w:rsidR="00667B4E" w:rsidRPr="00314F44">
        <w:trPr>
          <w:trHeight w:val="284"/>
        </w:trPr>
        <w:tc>
          <w:tcPr>
            <w:tcW w:w="2141" w:type="dxa"/>
            <w:vMerge/>
            <w:tcBorders>
              <w:right w:val="single" w:sz="4" w:space="0" w:color="auto"/>
            </w:tcBorders>
            <w:shd w:val="clear" w:color="auto" w:fill="auto"/>
            <w:vAlign w:val="center"/>
          </w:tcPr>
          <w:p w:rsidR="00667B4E" w:rsidRPr="00314F44" w:rsidRDefault="00667B4E" w:rsidP="00F06A4B">
            <w:pPr>
              <w:spacing w:before="60" w:after="60"/>
              <w:rPr>
                <w:rFonts w:ascii="Arial" w:hAnsi="Arial" w:cs="Arial"/>
                <w:sz w:val="22"/>
                <w:szCs w:val="22"/>
              </w:rPr>
            </w:pPr>
          </w:p>
        </w:tc>
        <w:tc>
          <w:tcPr>
            <w:tcW w:w="2142" w:type="dxa"/>
            <w:tcBorders>
              <w:top w:val="single" w:sz="4" w:space="0" w:color="auto"/>
              <w:right w:val="single" w:sz="4" w:space="0" w:color="auto"/>
            </w:tcBorders>
            <w:shd w:val="clear" w:color="auto" w:fill="auto"/>
            <w:vAlign w:val="center"/>
          </w:tcPr>
          <w:p w:rsidR="00667B4E" w:rsidRPr="00314F44" w:rsidRDefault="00667B4E" w:rsidP="00F06A4B">
            <w:pPr>
              <w:spacing w:before="60" w:after="60"/>
              <w:rPr>
                <w:rFonts w:ascii="Arial" w:hAnsi="Arial" w:cs="Arial"/>
                <w:sz w:val="22"/>
                <w:szCs w:val="22"/>
              </w:rPr>
            </w:pPr>
            <w:r>
              <w:rPr>
                <w:rFonts w:ascii="Arial" w:hAnsi="Arial" w:cs="Arial"/>
                <w:sz w:val="22"/>
                <w:szCs w:val="22"/>
              </w:rPr>
              <w:t>- régulation</w:t>
            </w:r>
          </w:p>
        </w:tc>
        <w:tc>
          <w:tcPr>
            <w:tcW w:w="1880" w:type="dxa"/>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667B4E" w:rsidRPr="00314F44" w:rsidRDefault="00667B4E" w:rsidP="00F06A4B">
            <w:pPr>
              <w:spacing w:before="60" w:after="60"/>
              <w:rPr>
                <w:rFonts w:ascii="Arial" w:hAnsi="Arial" w:cs="Arial"/>
                <w:sz w:val="22"/>
                <w:szCs w:val="22"/>
              </w:rPr>
            </w:pPr>
          </w:p>
        </w:tc>
        <w:tc>
          <w:tcPr>
            <w:tcW w:w="1917" w:type="dxa"/>
            <w:tcBorders>
              <w:left w:val="single" w:sz="4" w:space="0" w:color="auto"/>
              <w:right w:val="single" w:sz="4" w:space="0" w:color="auto"/>
            </w:tcBorders>
            <w:vAlign w:val="center"/>
          </w:tcPr>
          <w:p w:rsidR="00667B4E" w:rsidRPr="00314F44" w:rsidRDefault="00667B4E" w:rsidP="00F06A4B">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667B4E" w:rsidRPr="00314F44" w:rsidRDefault="00667B4E" w:rsidP="00F06A4B">
            <w:pPr>
              <w:spacing w:before="60" w:after="60"/>
              <w:rPr>
                <w:rFonts w:ascii="Arial" w:hAnsi="Arial" w:cs="Arial"/>
                <w:sz w:val="22"/>
                <w:szCs w:val="22"/>
              </w:rPr>
            </w:pPr>
          </w:p>
        </w:tc>
      </w:tr>
      <w:tr w:rsidR="004823D8" w:rsidRPr="00314F44">
        <w:trPr>
          <w:trHeight w:val="284"/>
        </w:trPr>
        <w:tc>
          <w:tcPr>
            <w:tcW w:w="4283" w:type="dxa"/>
            <w:gridSpan w:val="2"/>
            <w:shd w:val="clear" w:color="auto" w:fill="auto"/>
            <w:vAlign w:val="center"/>
          </w:tcPr>
          <w:p w:rsidR="004823D8" w:rsidRDefault="004823D8" w:rsidP="00F06A4B">
            <w:pPr>
              <w:spacing w:before="60" w:after="60"/>
              <w:rPr>
                <w:rFonts w:ascii="Arial" w:hAnsi="Arial" w:cs="Arial"/>
                <w:sz w:val="22"/>
                <w:szCs w:val="22"/>
              </w:rPr>
            </w:pPr>
            <w:r>
              <w:rPr>
                <w:rFonts w:ascii="Arial" w:hAnsi="Arial" w:cs="Arial"/>
                <w:sz w:val="22"/>
                <w:szCs w:val="22"/>
              </w:rPr>
              <w:t>Génie civil (VRD et Bâtiment chaufferie)</w:t>
            </w:r>
          </w:p>
        </w:tc>
        <w:tc>
          <w:tcPr>
            <w:tcW w:w="1880" w:type="dxa"/>
            <w:tcBorders>
              <w:top w:val="single" w:sz="4" w:space="0" w:color="auto"/>
              <w:tr2bl w:val="nil"/>
            </w:tcBorders>
            <w:shd w:val="thinDiagStripe" w:color="auto" w:fill="auto"/>
            <w:vAlign w:val="center"/>
          </w:tcPr>
          <w:p w:rsidR="004823D8" w:rsidRPr="00314F44" w:rsidRDefault="004823D8" w:rsidP="00187378">
            <w:pPr>
              <w:spacing w:before="60" w:after="60"/>
              <w:rPr>
                <w:rFonts w:ascii="Arial" w:hAnsi="Arial" w:cs="Arial"/>
                <w:sz w:val="22"/>
                <w:szCs w:val="22"/>
              </w:rPr>
            </w:pPr>
          </w:p>
        </w:tc>
        <w:tc>
          <w:tcPr>
            <w:tcW w:w="1917" w:type="dxa"/>
            <w:tcBorders>
              <w:right w:val="single" w:sz="4" w:space="0" w:color="auto"/>
            </w:tcBorders>
            <w:vAlign w:val="center"/>
          </w:tcPr>
          <w:p w:rsidR="004823D8" w:rsidRPr="00314F44" w:rsidRDefault="004823D8" w:rsidP="00F06A4B">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4823D8" w:rsidRPr="00314F44" w:rsidRDefault="004823D8" w:rsidP="00F06A4B">
            <w:pPr>
              <w:spacing w:before="60" w:after="60"/>
              <w:rPr>
                <w:rFonts w:ascii="Arial" w:hAnsi="Arial" w:cs="Arial"/>
                <w:sz w:val="22"/>
                <w:szCs w:val="22"/>
              </w:rPr>
            </w:pPr>
          </w:p>
        </w:tc>
      </w:tr>
      <w:tr w:rsidR="005A5272" w:rsidRPr="00314F44">
        <w:trPr>
          <w:trHeight w:val="284"/>
        </w:trPr>
        <w:tc>
          <w:tcPr>
            <w:tcW w:w="4283" w:type="dxa"/>
            <w:gridSpan w:val="2"/>
            <w:shd w:val="clear" w:color="auto" w:fill="auto"/>
            <w:vAlign w:val="center"/>
          </w:tcPr>
          <w:p w:rsidR="005A5272" w:rsidRPr="00314F44" w:rsidRDefault="007A3E85" w:rsidP="00F06A4B">
            <w:pPr>
              <w:spacing w:before="60" w:after="60"/>
              <w:rPr>
                <w:rFonts w:ascii="Arial" w:hAnsi="Arial" w:cs="Arial"/>
                <w:sz w:val="22"/>
                <w:szCs w:val="22"/>
              </w:rPr>
            </w:pPr>
            <w:r>
              <w:rPr>
                <w:rFonts w:ascii="Arial" w:hAnsi="Arial" w:cs="Arial"/>
                <w:sz w:val="22"/>
                <w:szCs w:val="22"/>
              </w:rPr>
              <w:t>Système de gestion et de suivi</w:t>
            </w:r>
          </w:p>
        </w:tc>
        <w:tc>
          <w:tcPr>
            <w:tcW w:w="1880" w:type="dxa"/>
            <w:tcBorders>
              <w:bottom w:val="single" w:sz="4" w:space="0" w:color="auto"/>
            </w:tcBorders>
            <w:vAlign w:val="center"/>
          </w:tcPr>
          <w:p w:rsidR="005A5272" w:rsidRPr="00314F44" w:rsidRDefault="005A5272" w:rsidP="00F06A4B">
            <w:pPr>
              <w:spacing w:before="60" w:after="60"/>
              <w:rPr>
                <w:rFonts w:ascii="Arial" w:hAnsi="Arial" w:cs="Arial"/>
                <w:sz w:val="22"/>
                <w:szCs w:val="22"/>
              </w:rPr>
            </w:pPr>
          </w:p>
        </w:tc>
        <w:tc>
          <w:tcPr>
            <w:tcW w:w="1917" w:type="dxa"/>
            <w:tcBorders>
              <w:right w:val="single" w:sz="4" w:space="0" w:color="auto"/>
            </w:tcBorders>
            <w:vAlign w:val="center"/>
          </w:tcPr>
          <w:p w:rsidR="005A5272" w:rsidRPr="00314F44" w:rsidRDefault="005A5272" w:rsidP="00F06A4B">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5A5272" w:rsidRPr="00314F44" w:rsidRDefault="005A5272" w:rsidP="00F06A4B">
            <w:pPr>
              <w:spacing w:before="60" w:after="60"/>
              <w:rPr>
                <w:rFonts w:ascii="Arial" w:hAnsi="Arial" w:cs="Arial"/>
                <w:sz w:val="22"/>
                <w:szCs w:val="22"/>
              </w:rPr>
            </w:pPr>
          </w:p>
        </w:tc>
      </w:tr>
      <w:tr w:rsidR="007A3E85" w:rsidRPr="00314F44">
        <w:trPr>
          <w:trHeight w:val="284"/>
        </w:trPr>
        <w:tc>
          <w:tcPr>
            <w:tcW w:w="4283" w:type="dxa"/>
            <w:gridSpan w:val="2"/>
            <w:shd w:val="clear" w:color="auto" w:fill="auto"/>
            <w:vAlign w:val="center"/>
          </w:tcPr>
          <w:p w:rsidR="007A3E85" w:rsidRPr="00314F44" w:rsidRDefault="007A3E85" w:rsidP="00F06A4B">
            <w:pPr>
              <w:spacing w:before="60" w:after="60"/>
              <w:rPr>
                <w:rFonts w:ascii="Arial" w:hAnsi="Arial" w:cs="Arial"/>
                <w:sz w:val="22"/>
                <w:szCs w:val="22"/>
              </w:rPr>
            </w:pPr>
            <w:r w:rsidRPr="00314F44">
              <w:rPr>
                <w:rFonts w:ascii="Arial" w:hAnsi="Arial" w:cs="Arial"/>
                <w:sz w:val="22"/>
                <w:szCs w:val="22"/>
              </w:rPr>
              <w:t>Ingénierie, conception et réalisation</w:t>
            </w:r>
          </w:p>
        </w:tc>
        <w:tc>
          <w:tcPr>
            <w:tcW w:w="1880" w:type="dxa"/>
            <w:tcBorders>
              <w:bottom w:val="single" w:sz="4" w:space="0" w:color="auto"/>
            </w:tcBorders>
            <w:vAlign w:val="center"/>
          </w:tcPr>
          <w:p w:rsidR="007A3E85" w:rsidRPr="00314F44" w:rsidRDefault="007A3E85" w:rsidP="00F06A4B">
            <w:pPr>
              <w:spacing w:before="60" w:after="60"/>
              <w:rPr>
                <w:rFonts w:ascii="Arial" w:hAnsi="Arial" w:cs="Arial"/>
                <w:sz w:val="22"/>
                <w:szCs w:val="22"/>
              </w:rPr>
            </w:pPr>
          </w:p>
        </w:tc>
        <w:tc>
          <w:tcPr>
            <w:tcW w:w="1917" w:type="dxa"/>
            <w:tcBorders>
              <w:right w:val="single" w:sz="4" w:space="0" w:color="auto"/>
            </w:tcBorders>
            <w:vAlign w:val="center"/>
          </w:tcPr>
          <w:p w:rsidR="007A3E85" w:rsidRPr="00314F44" w:rsidRDefault="007A3E85" w:rsidP="00F06A4B">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7A3E85" w:rsidRPr="00314F44" w:rsidRDefault="007A3E85" w:rsidP="00F06A4B">
            <w:pPr>
              <w:spacing w:before="60" w:after="60"/>
              <w:rPr>
                <w:rFonts w:ascii="Arial" w:hAnsi="Arial" w:cs="Arial"/>
                <w:sz w:val="22"/>
                <w:szCs w:val="22"/>
              </w:rPr>
            </w:pPr>
          </w:p>
        </w:tc>
      </w:tr>
      <w:tr w:rsidR="00491EBF" w:rsidRPr="00314F44">
        <w:trPr>
          <w:trHeight w:val="397"/>
        </w:trPr>
        <w:tc>
          <w:tcPr>
            <w:tcW w:w="4283" w:type="dxa"/>
            <w:gridSpan w:val="2"/>
            <w:shd w:val="clear" w:color="auto" w:fill="auto"/>
            <w:vAlign w:val="center"/>
          </w:tcPr>
          <w:p w:rsidR="00491EBF" w:rsidRPr="00491EBF" w:rsidRDefault="00491EBF" w:rsidP="00491EBF">
            <w:pPr>
              <w:spacing w:before="60" w:after="60"/>
              <w:rPr>
                <w:rFonts w:ascii="Arial" w:hAnsi="Arial" w:cs="Arial"/>
                <w:bCs/>
                <w:sz w:val="22"/>
                <w:szCs w:val="22"/>
              </w:rPr>
            </w:pPr>
            <w:r w:rsidRPr="00491EBF">
              <w:rPr>
                <w:rFonts w:ascii="Arial" w:hAnsi="Arial" w:cs="Arial"/>
                <w:bCs/>
                <w:sz w:val="22"/>
                <w:szCs w:val="22"/>
              </w:rPr>
              <w:t>Ingénierie en sous-traitance</w:t>
            </w:r>
          </w:p>
        </w:tc>
        <w:tc>
          <w:tcPr>
            <w:tcW w:w="1880" w:type="dxa"/>
            <w:vAlign w:val="center"/>
          </w:tcPr>
          <w:p w:rsidR="00491EBF" w:rsidRPr="00314F44" w:rsidRDefault="00491EBF" w:rsidP="00F06A4B">
            <w:pPr>
              <w:spacing w:before="60" w:after="60"/>
              <w:rPr>
                <w:rFonts w:ascii="Arial" w:hAnsi="Arial" w:cs="Arial"/>
                <w:sz w:val="22"/>
                <w:szCs w:val="22"/>
              </w:rPr>
            </w:pPr>
          </w:p>
        </w:tc>
        <w:tc>
          <w:tcPr>
            <w:tcW w:w="1917" w:type="dxa"/>
            <w:vAlign w:val="center"/>
          </w:tcPr>
          <w:p w:rsidR="00491EBF" w:rsidRPr="00314F44" w:rsidRDefault="00491EBF" w:rsidP="00F06A4B">
            <w:pPr>
              <w:spacing w:before="60" w:after="60"/>
              <w:rPr>
                <w:rFonts w:ascii="Arial" w:hAnsi="Arial" w:cs="Arial"/>
                <w:sz w:val="22"/>
                <w:szCs w:val="22"/>
              </w:rPr>
            </w:pPr>
          </w:p>
        </w:tc>
        <w:tc>
          <w:tcPr>
            <w:tcW w:w="1843" w:type="dxa"/>
            <w:tcBorders>
              <w:top w:val="single" w:sz="4" w:space="0" w:color="auto"/>
              <w:bottom w:val="single" w:sz="4" w:space="0" w:color="auto"/>
            </w:tcBorders>
            <w:vAlign w:val="center"/>
          </w:tcPr>
          <w:p w:rsidR="00491EBF" w:rsidRPr="00314F44" w:rsidRDefault="00491EBF" w:rsidP="00F06A4B">
            <w:pPr>
              <w:spacing w:before="60" w:after="60"/>
              <w:rPr>
                <w:rFonts w:ascii="Arial" w:hAnsi="Arial" w:cs="Arial"/>
                <w:sz w:val="22"/>
                <w:szCs w:val="22"/>
              </w:rPr>
            </w:pPr>
          </w:p>
        </w:tc>
      </w:tr>
      <w:tr w:rsidR="00A82C50" w:rsidRPr="00314F44">
        <w:trPr>
          <w:trHeight w:val="397"/>
        </w:trPr>
        <w:tc>
          <w:tcPr>
            <w:tcW w:w="4283" w:type="dxa"/>
            <w:gridSpan w:val="2"/>
            <w:shd w:val="clear" w:color="auto" w:fill="auto"/>
            <w:vAlign w:val="center"/>
          </w:tcPr>
          <w:p w:rsidR="00A82C50" w:rsidRPr="00314F44" w:rsidRDefault="00A82C50" w:rsidP="00F06A4B">
            <w:pPr>
              <w:spacing w:before="60" w:after="60"/>
              <w:jc w:val="center"/>
              <w:rPr>
                <w:rFonts w:ascii="Arial" w:hAnsi="Arial" w:cs="Arial"/>
                <w:b/>
                <w:bCs/>
                <w:sz w:val="22"/>
                <w:szCs w:val="22"/>
              </w:rPr>
            </w:pPr>
            <w:r w:rsidRPr="00314F44">
              <w:rPr>
                <w:rFonts w:ascii="Arial" w:hAnsi="Arial" w:cs="Arial"/>
                <w:b/>
                <w:bCs/>
                <w:sz w:val="22"/>
                <w:szCs w:val="22"/>
              </w:rPr>
              <w:t>TOTAL HT</w:t>
            </w:r>
          </w:p>
        </w:tc>
        <w:tc>
          <w:tcPr>
            <w:tcW w:w="1880" w:type="dxa"/>
            <w:vAlign w:val="center"/>
          </w:tcPr>
          <w:p w:rsidR="00A82C50" w:rsidRPr="00314F44" w:rsidRDefault="00A82C50" w:rsidP="00F06A4B">
            <w:pPr>
              <w:spacing w:before="60" w:after="60"/>
              <w:rPr>
                <w:rFonts w:ascii="Arial" w:hAnsi="Arial" w:cs="Arial"/>
                <w:sz w:val="22"/>
                <w:szCs w:val="22"/>
              </w:rPr>
            </w:pPr>
          </w:p>
        </w:tc>
        <w:tc>
          <w:tcPr>
            <w:tcW w:w="1917" w:type="dxa"/>
            <w:vAlign w:val="center"/>
          </w:tcPr>
          <w:p w:rsidR="00A82C50" w:rsidRPr="00314F44" w:rsidRDefault="00A82C50" w:rsidP="00F06A4B">
            <w:pPr>
              <w:spacing w:before="60" w:after="60"/>
              <w:rPr>
                <w:rFonts w:ascii="Arial" w:hAnsi="Arial" w:cs="Arial"/>
                <w:sz w:val="22"/>
                <w:szCs w:val="22"/>
              </w:rPr>
            </w:pPr>
          </w:p>
        </w:tc>
        <w:tc>
          <w:tcPr>
            <w:tcW w:w="1843" w:type="dxa"/>
            <w:tcBorders>
              <w:top w:val="single" w:sz="4" w:space="0" w:color="auto"/>
              <w:bottom w:val="single" w:sz="4" w:space="0" w:color="auto"/>
            </w:tcBorders>
            <w:vAlign w:val="center"/>
          </w:tcPr>
          <w:p w:rsidR="00A82C50" w:rsidRPr="00314F44" w:rsidRDefault="00A82C50" w:rsidP="00F06A4B">
            <w:pPr>
              <w:spacing w:before="60" w:after="60"/>
              <w:rPr>
                <w:rFonts w:ascii="Arial" w:hAnsi="Arial" w:cs="Arial"/>
                <w:sz w:val="22"/>
                <w:szCs w:val="22"/>
              </w:rPr>
            </w:pPr>
          </w:p>
        </w:tc>
      </w:tr>
      <w:tr w:rsidR="00667B4E" w:rsidRPr="00662859">
        <w:trPr>
          <w:trHeight w:val="113"/>
        </w:trPr>
        <w:tc>
          <w:tcPr>
            <w:tcW w:w="9923" w:type="dxa"/>
            <w:gridSpan w:val="5"/>
            <w:tcBorders>
              <w:right w:val="single" w:sz="4" w:space="0" w:color="auto"/>
            </w:tcBorders>
            <w:shd w:val="clear" w:color="auto" w:fill="auto"/>
            <w:vAlign w:val="center"/>
          </w:tcPr>
          <w:p w:rsidR="00667B4E" w:rsidRPr="00662859" w:rsidRDefault="00667B4E" w:rsidP="00B22F90">
            <w:pPr>
              <w:spacing w:before="60" w:after="60"/>
              <w:rPr>
                <w:rFonts w:ascii="Arial" w:hAnsi="Arial" w:cs="Arial"/>
                <w:sz w:val="4"/>
                <w:szCs w:val="4"/>
              </w:rPr>
            </w:pPr>
          </w:p>
        </w:tc>
      </w:tr>
      <w:tr w:rsidR="00667B4E" w:rsidRPr="00314F44">
        <w:trPr>
          <w:trHeight w:val="397"/>
        </w:trPr>
        <w:tc>
          <w:tcPr>
            <w:tcW w:w="2141" w:type="dxa"/>
            <w:vMerge w:val="restart"/>
            <w:shd w:val="clear" w:color="auto" w:fill="auto"/>
            <w:vAlign w:val="center"/>
          </w:tcPr>
          <w:p w:rsidR="00667B4E" w:rsidRPr="00314F44" w:rsidRDefault="00667B4E" w:rsidP="00B22F90">
            <w:pPr>
              <w:spacing w:before="60" w:after="60"/>
              <w:rPr>
                <w:rFonts w:ascii="Arial" w:hAnsi="Arial" w:cs="Arial"/>
                <w:sz w:val="22"/>
                <w:szCs w:val="22"/>
              </w:rPr>
            </w:pPr>
            <w:r>
              <w:rPr>
                <w:rFonts w:ascii="Arial" w:hAnsi="Arial" w:cs="Arial"/>
                <w:sz w:val="22"/>
                <w:szCs w:val="22"/>
              </w:rPr>
              <w:t>Réseau de chaleur et sous-stations</w:t>
            </w:r>
          </w:p>
        </w:tc>
        <w:tc>
          <w:tcPr>
            <w:tcW w:w="2142" w:type="dxa"/>
            <w:shd w:val="clear" w:color="auto" w:fill="auto"/>
            <w:vAlign w:val="center"/>
          </w:tcPr>
          <w:p w:rsidR="00667B4E" w:rsidRPr="00314F44" w:rsidRDefault="00667B4E" w:rsidP="00B22F90">
            <w:pPr>
              <w:spacing w:before="60" w:after="60"/>
              <w:rPr>
                <w:rFonts w:ascii="Arial" w:hAnsi="Arial" w:cs="Arial"/>
                <w:sz w:val="22"/>
                <w:szCs w:val="22"/>
              </w:rPr>
            </w:pPr>
            <w:r>
              <w:rPr>
                <w:rFonts w:ascii="Arial" w:hAnsi="Arial" w:cs="Arial"/>
                <w:sz w:val="22"/>
                <w:szCs w:val="22"/>
              </w:rPr>
              <w:t>- Canalisations</w:t>
            </w:r>
          </w:p>
        </w:tc>
        <w:tc>
          <w:tcPr>
            <w:tcW w:w="1880" w:type="dxa"/>
            <w:tcBorders>
              <w:tr2bl w:val="nil"/>
            </w:tcBorders>
            <w:shd w:val="clear" w:color="auto" w:fill="auto"/>
            <w:vAlign w:val="center"/>
          </w:tcPr>
          <w:p w:rsidR="00667B4E" w:rsidRPr="00314F44" w:rsidRDefault="00667B4E" w:rsidP="00B22F90">
            <w:pPr>
              <w:spacing w:before="60" w:after="60"/>
              <w:rPr>
                <w:rFonts w:ascii="Arial" w:hAnsi="Arial" w:cs="Arial"/>
                <w:sz w:val="22"/>
                <w:szCs w:val="22"/>
              </w:rPr>
            </w:pPr>
          </w:p>
        </w:tc>
        <w:tc>
          <w:tcPr>
            <w:tcW w:w="1917" w:type="dxa"/>
            <w:tcBorders>
              <w:right w:val="single" w:sz="4" w:space="0" w:color="auto"/>
            </w:tcBorders>
            <w:vAlign w:val="center"/>
          </w:tcPr>
          <w:p w:rsidR="00667B4E" w:rsidRPr="00314F44" w:rsidRDefault="00667B4E" w:rsidP="00B22F90">
            <w:pPr>
              <w:spacing w:before="60" w:after="60"/>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667B4E" w:rsidRPr="00314F44" w:rsidRDefault="00667B4E" w:rsidP="00B22F90">
            <w:pPr>
              <w:spacing w:before="60" w:after="60"/>
              <w:rPr>
                <w:rFonts w:ascii="Arial" w:hAnsi="Arial" w:cs="Arial"/>
                <w:sz w:val="22"/>
                <w:szCs w:val="22"/>
              </w:rPr>
            </w:pPr>
          </w:p>
        </w:tc>
      </w:tr>
      <w:tr w:rsidR="00667B4E" w:rsidRPr="00314F44">
        <w:trPr>
          <w:trHeight w:val="397"/>
        </w:trPr>
        <w:tc>
          <w:tcPr>
            <w:tcW w:w="2141" w:type="dxa"/>
            <w:vMerge/>
            <w:shd w:val="clear" w:color="auto" w:fill="auto"/>
            <w:vAlign w:val="center"/>
          </w:tcPr>
          <w:p w:rsidR="00667B4E" w:rsidRDefault="00667B4E" w:rsidP="00B22F90">
            <w:pPr>
              <w:spacing w:before="60" w:after="60"/>
              <w:rPr>
                <w:rFonts w:ascii="Arial" w:hAnsi="Arial" w:cs="Arial"/>
                <w:sz w:val="22"/>
                <w:szCs w:val="22"/>
              </w:rPr>
            </w:pPr>
          </w:p>
        </w:tc>
        <w:tc>
          <w:tcPr>
            <w:tcW w:w="2142" w:type="dxa"/>
            <w:shd w:val="clear" w:color="auto" w:fill="auto"/>
            <w:vAlign w:val="center"/>
          </w:tcPr>
          <w:p w:rsidR="00667B4E" w:rsidRPr="00314F44" w:rsidRDefault="00667B4E" w:rsidP="00B22F90">
            <w:pPr>
              <w:spacing w:before="60" w:after="60"/>
              <w:rPr>
                <w:rFonts w:ascii="Arial" w:hAnsi="Arial" w:cs="Arial"/>
                <w:sz w:val="22"/>
                <w:szCs w:val="22"/>
              </w:rPr>
            </w:pPr>
            <w:r>
              <w:rPr>
                <w:rFonts w:ascii="Arial" w:hAnsi="Arial" w:cs="Arial"/>
                <w:sz w:val="22"/>
                <w:szCs w:val="22"/>
              </w:rPr>
              <w:t>- Sous-stations</w:t>
            </w:r>
          </w:p>
        </w:tc>
        <w:tc>
          <w:tcPr>
            <w:tcW w:w="1880" w:type="dxa"/>
            <w:tcBorders>
              <w:tr2bl w:val="nil"/>
            </w:tcBorders>
            <w:shd w:val="clear" w:color="auto" w:fill="auto"/>
            <w:vAlign w:val="center"/>
          </w:tcPr>
          <w:p w:rsidR="00667B4E" w:rsidRPr="00314F44" w:rsidRDefault="00667B4E" w:rsidP="00B22F90">
            <w:pPr>
              <w:spacing w:before="60" w:after="60"/>
              <w:rPr>
                <w:rFonts w:ascii="Arial" w:hAnsi="Arial" w:cs="Arial"/>
                <w:sz w:val="22"/>
                <w:szCs w:val="22"/>
              </w:rPr>
            </w:pPr>
          </w:p>
        </w:tc>
        <w:tc>
          <w:tcPr>
            <w:tcW w:w="1917" w:type="dxa"/>
            <w:tcBorders>
              <w:right w:val="single" w:sz="4" w:space="0" w:color="auto"/>
            </w:tcBorders>
            <w:vAlign w:val="center"/>
          </w:tcPr>
          <w:p w:rsidR="00667B4E" w:rsidRPr="00314F44" w:rsidRDefault="00667B4E" w:rsidP="00B22F90">
            <w:pPr>
              <w:spacing w:before="60" w:after="60"/>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667B4E" w:rsidRPr="00314F44" w:rsidRDefault="00667B4E" w:rsidP="00B22F90">
            <w:pPr>
              <w:spacing w:before="60" w:after="60"/>
              <w:rPr>
                <w:rFonts w:ascii="Arial" w:hAnsi="Arial" w:cs="Arial"/>
                <w:sz w:val="22"/>
                <w:szCs w:val="22"/>
              </w:rPr>
            </w:pPr>
          </w:p>
        </w:tc>
      </w:tr>
      <w:tr w:rsidR="00667B4E" w:rsidRPr="00314F44">
        <w:trPr>
          <w:trHeight w:val="397"/>
        </w:trPr>
        <w:tc>
          <w:tcPr>
            <w:tcW w:w="2141" w:type="dxa"/>
            <w:vMerge/>
            <w:shd w:val="clear" w:color="auto" w:fill="auto"/>
            <w:vAlign w:val="center"/>
          </w:tcPr>
          <w:p w:rsidR="00667B4E" w:rsidRDefault="00667B4E" w:rsidP="00B22F90">
            <w:pPr>
              <w:spacing w:before="60" w:after="60"/>
              <w:rPr>
                <w:rFonts w:ascii="Arial" w:hAnsi="Arial" w:cs="Arial"/>
                <w:sz w:val="22"/>
                <w:szCs w:val="22"/>
              </w:rPr>
            </w:pPr>
          </w:p>
        </w:tc>
        <w:tc>
          <w:tcPr>
            <w:tcW w:w="2142" w:type="dxa"/>
            <w:shd w:val="clear" w:color="auto" w:fill="auto"/>
            <w:vAlign w:val="center"/>
          </w:tcPr>
          <w:p w:rsidR="00667B4E" w:rsidRPr="00314F44" w:rsidRDefault="00667B4E" w:rsidP="00B22F90">
            <w:pPr>
              <w:spacing w:before="60" w:after="60"/>
              <w:rPr>
                <w:rFonts w:ascii="Arial" w:hAnsi="Arial" w:cs="Arial"/>
                <w:sz w:val="22"/>
                <w:szCs w:val="22"/>
              </w:rPr>
            </w:pPr>
            <w:r>
              <w:rPr>
                <w:rFonts w:ascii="Arial" w:hAnsi="Arial" w:cs="Arial"/>
                <w:sz w:val="22"/>
                <w:szCs w:val="22"/>
              </w:rPr>
              <w:t>- Aménagements</w:t>
            </w:r>
          </w:p>
        </w:tc>
        <w:tc>
          <w:tcPr>
            <w:tcW w:w="1880" w:type="dxa"/>
            <w:tcBorders>
              <w:tr2bl w:val="nil"/>
            </w:tcBorders>
            <w:shd w:val="clear" w:color="auto" w:fill="auto"/>
            <w:vAlign w:val="center"/>
          </w:tcPr>
          <w:p w:rsidR="00667B4E" w:rsidRPr="00314F44" w:rsidRDefault="00667B4E" w:rsidP="00B22F90">
            <w:pPr>
              <w:spacing w:before="60" w:after="60"/>
              <w:rPr>
                <w:rFonts w:ascii="Arial" w:hAnsi="Arial" w:cs="Arial"/>
                <w:sz w:val="22"/>
                <w:szCs w:val="22"/>
              </w:rPr>
            </w:pPr>
          </w:p>
        </w:tc>
        <w:tc>
          <w:tcPr>
            <w:tcW w:w="1917" w:type="dxa"/>
            <w:tcBorders>
              <w:right w:val="single" w:sz="4" w:space="0" w:color="auto"/>
            </w:tcBorders>
            <w:vAlign w:val="center"/>
          </w:tcPr>
          <w:p w:rsidR="00667B4E" w:rsidRPr="00314F44" w:rsidRDefault="00667B4E" w:rsidP="00B22F90">
            <w:pPr>
              <w:spacing w:before="60" w:after="60"/>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667B4E" w:rsidRPr="00314F44" w:rsidRDefault="00667B4E" w:rsidP="00B22F90">
            <w:pPr>
              <w:spacing w:before="60" w:after="60"/>
              <w:rPr>
                <w:rFonts w:ascii="Arial" w:hAnsi="Arial" w:cs="Arial"/>
                <w:sz w:val="22"/>
                <w:szCs w:val="22"/>
              </w:rPr>
            </w:pPr>
          </w:p>
        </w:tc>
      </w:tr>
      <w:tr w:rsidR="00667B4E" w:rsidRPr="00314F44">
        <w:trPr>
          <w:trHeight w:val="397"/>
        </w:trPr>
        <w:tc>
          <w:tcPr>
            <w:tcW w:w="4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67B4E" w:rsidRPr="00667B4E" w:rsidRDefault="0065349C" w:rsidP="0065349C">
            <w:pPr>
              <w:spacing w:before="60" w:after="60"/>
              <w:jc w:val="center"/>
              <w:rPr>
                <w:rFonts w:ascii="Arial" w:hAnsi="Arial" w:cs="Arial"/>
                <w:sz w:val="22"/>
                <w:szCs w:val="22"/>
              </w:rPr>
            </w:pPr>
            <w:r w:rsidRPr="00314F44">
              <w:rPr>
                <w:rFonts w:ascii="Arial" w:hAnsi="Arial" w:cs="Arial"/>
                <w:b/>
                <w:bCs/>
                <w:sz w:val="22"/>
                <w:szCs w:val="22"/>
              </w:rPr>
              <w:t>TOTAL HT</w:t>
            </w:r>
          </w:p>
        </w:tc>
        <w:tc>
          <w:tcPr>
            <w:tcW w:w="1880"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667B4E" w:rsidRPr="00314F44" w:rsidRDefault="00667B4E" w:rsidP="00B22F90">
            <w:pPr>
              <w:spacing w:before="60" w:after="60"/>
              <w:rPr>
                <w:rFonts w:ascii="Arial" w:hAnsi="Arial" w:cs="Arial"/>
                <w:sz w:val="22"/>
                <w:szCs w:val="22"/>
              </w:rPr>
            </w:pPr>
          </w:p>
        </w:tc>
        <w:tc>
          <w:tcPr>
            <w:tcW w:w="1917" w:type="dxa"/>
            <w:tcBorders>
              <w:top w:val="single" w:sz="4" w:space="0" w:color="auto"/>
              <w:left w:val="single" w:sz="4" w:space="0" w:color="auto"/>
              <w:bottom w:val="single" w:sz="4" w:space="0" w:color="auto"/>
              <w:right w:val="single" w:sz="4" w:space="0" w:color="auto"/>
            </w:tcBorders>
            <w:vAlign w:val="center"/>
          </w:tcPr>
          <w:p w:rsidR="00667B4E" w:rsidRPr="00314F44" w:rsidRDefault="00667B4E" w:rsidP="00B22F90">
            <w:pPr>
              <w:spacing w:before="60" w:after="60"/>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667B4E" w:rsidRPr="00314F44" w:rsidRDefault="00667B4E" w:rsidP="00B22F90">
            <w:pPr>
              <w:spacing w:before="60" w:after="60"/>
              <w:rPr>
                <w:rFonts w:ascii="Arial" w:hAnsi="Arial" w:cs="Arial"/>
                <w:sz w:val="22"/>
                <w:szCs w:val="22"/>
              </w:rPr>
            </w:pPr>
          </w:p>
        </w:tc>
      </w:tr>
    </w:tbl>
    <w:p w:rsidR="004823D8" w:rsidRDefault="004823D8" w:rsidP="00E020D9">
      <w:pPr>
        <w:rPr>
          <w:rFonts w:ascii="Arial" w:hAnsi="Arial" w:cs="Arial"/>
          <w:sz w:val="22"/>
        </w:rPr>
      </w:pPr>
    </w:p>
    <w:p w:rsidR="00801BE9" w:rsidRDefault="00801BE9" w:rsidP="00E020D9">
      <w:pPr>
        <w:rPr>
          <w:rFonts w:ascii="Arial" w:hAnsi="Arial" w:cs="Arial"/>
          <w:sz w:val="22"/>
        </w:rPr>
      </w:pPr>
      <w:r>
        <w:rPr>
          <w:rFonts w:ascii="Arial" w:hAnsi="Arial" w:cs="Arial"/>
          <w:sz w:val="22"/>
        </w:rPr>
        <w:t>Présenter les investissements détaillés du système de récupération :</w:t>
      </w:r>
    </w:p>
    <w:p w:rsidR="00801BE9" w:rsidRDefault="00801BE9" w:rsidP="00E020D9">
      <w:pPr>
        <w:rPr>
          <w:rFonts w:ascii="Arial" w:hAnsi="Arial" w:cs="Arial"/>
          <w:sz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83"/>
        <w:gridCol w:w="5640"/>
      </w:tblGrid>
      <w:tr w:rsidR="00801BE9" w:rsidRPr="00314F44" w:rsidTr="00555648">
        <w:trPr>
          <w:trHeight w:val="567"/>
        </w:trPr>
        <w:tc>
          <w:tcPr>
            <w:tcW w:w="4283" w:type="dxa"/>
            <w:tcBorders>
              <w:top w:val="single" w:sz="4" w:space="0" w:color="auto"/>
              <w:left w:val="single" w:sz="4" w:space="0" w:color="auto"/>
              <w:bottom w:val="single" w:sz="4" w:space="0" w:color="auto"/>
              <w:right w:val="single" w:sz="4" w:space="0" w:color="auto"/>
            </w:tcBorders>
            <w:shd w:val="clear" w:color="auto" w:fill="C0C0C0"/>
            <w:vAlign w:val="center"/>
          </w:tcPr>
          <w:p w:rsidR="00801BE9" w:rsidRPr="00314F44" w:rsidRDefault="00801BE9" w:rsidP="00555648">
            <w:pPr>
              <w:spacing w:before="60" w:after="60"/>
              <w:jc w:val="center"/>
              <w:rPr>
                <w:rFonts w:ascii="Arial" w:hAnsi="Arial" w:cs="Arial"/>
                <w:b/>
                <w:bCs/>
                <w:sz w:val="22"/>
                <w:szCs w:val="22"/>
              </w:rPr>
            </w:pPr>
            <w:r w:rsidRPr="00314F44">
              <w:rPr>
                <w:rFonts w:ascii="Arial" w:hAnsi="Arial" w:cs="Arial"/>
                <w:b/>
                <w:bCs/>
                <w:sz w:val="22"/>
                <w:szCs w:val="22"/>
              </w:rPr>
              <w:t>Postes</w:t>
            </w:r>
          </w:p>
        </w:tc>
        <w:tc>
          <w:tcPr>
            <w:tcW w:w="5640" w:type="dxa"/>
            <w:tcBorders>
              <w:left w:val="single" w:sz="4" w:space="0" w:color="auto"/>
            </w:tcBorders>
            <w:shd w:val="clear" w:color="auto" w:fill="E6E6E6"/>
            <w:vAlign w:val="center"/>
          </w:tcPr>
          <w:p w:rsidR="00801BE9" w:rsidRPr="00801BE9" w:rsidRDefault="00801BE9" w:rsidP="00555648">
            <w:pPr>
              <w:spacing w:before="60" w:after="60"/>
              <w:jc w:val="center"/>
              <w:rPr>
                <w:rFonts w:ascii="Arial" w:hAnsi="Arial" w:cs="Arial"/>
                <w:b/>
                <w:bCs/>
                <w:sz w:val="22"/>
                <w:szCs w:val="22"/>
              </w:rPr>
            </w:pPr>
            <w:r w:rsidRPr="00801BE9">
              <w:rPr>
                <w:rFonts w:ascii="Arial" w:hAnsi="Arial" w:cs="Arial"/>
                <w:b/>
                <w:bCs/>
                <w:iCs/>
                <w:sz w:val="22"/>
                <w:szCs w:val="22"/>
              </w:rPr>
              <w:t>Montant HT</w:t>
            </w:r>
          </w:p>
        </w:tc>
      </w:tr>
      <w:tr w:rsidR="00801BE9" w:rsidRPr="00314F44" w:rsidTr="00801BE9">
        <w:trPr>
          <w:trHeight w:val="284"/>
        </w:trPr>
        <w:tc>
          <w:tcPr>
            <w:tcW w:w="4283" w:type="dxa"/>
            <w:tcBorders>
              <w:top w:val="single" w:sz="4" w:space="0" w:color="auto"/>
            </w:tcBorders>
            <w:shd w:val="clear" w:color="auto" w:fill="auto"/>
            <w:vAlign w:val="center"/>
          </w:tcPr>
          <w:p w:rsidR="00801BE9" w:rsidRPr="00314F44" w:rsidRDefault="00801BE9" w:rsidP="00555648">
            <w:pPr>
              <w:spacing w:before="60" w:after="60"/>
              <w:rPr>
                <w:rFonts w:ascii="Arial" w:hAnsi="Arial" w:cs="Arial"/>
                <w:sz w:val="22"/>
                <w:szCs w:val="22"/>
              </w:rPr>
            </w:pPr>
          </w:p>
        </w:tc>
        <w:tc>
          <w:tcPr>
            <w:tcW w:w="5640" w:type="dxa"/>
            <w:tcBorders>
              <w:bottom w:val="single" w:sz="4" w:space="0" w:color="auto"/>
              <w:right w:val="single" w:sz="4" w:space="0" w:color="auto"/>
            </w:tcBorders>
            <w:vAlign w:val="center"/>
          </w:tcPr>
          <w:p w:rsidR="00801BE9" w:rsidRPr="00314F44" w:rsidRDefault="00801BE9" w:rsidP="00555648">
            <w:pPr>
              <w:spacing w:before="60" w:after="60"/>
              <w:rPr>
                <w:rFonts w:ascii="Arial" w:hAnsi="Arial" w:cs="Arial"/>
                <w:sz w:val="22"/>
                <w:szCs w:val="22"/>
              </w:rPr>
            </w:pPr>
          </w:p>
        </w:tc>
      </w:tr>
      <w:tr w:rsidR="00801BE9" w:rsidRPr="00314F44" w:rsidTr="00801BE9">
        <w:trPr>
          <w:trHeight w:val="284"/>
        </w:trPr>
        <w:tc>
          <w:tcPr>
            <w:tcW w:w="4283" w:type="dxa"/>
            <w:tcBorders>
              <w:top w:val="single" w:sz="4" w:space="0" w:color="auto"/>
              <w:right w:val="single" w:sz="4" w:space="0" w:color="auto"/>
            </w:tcBorders>
            <w:shd w:val="clear" w:color="auto" w:fill="auto"/>
            <w:vAlign w:val="center"/>
          </w:tcPr>
          <w:p w:rsidR="00801BE9" w:rsidRPr="00314F44" w:rsidRDefault="00801BE9" w:rsidP="00555648">
            <w:pPr>
              <w:spacing w:before="60" w:after="60"/>
              <w:rPr>
                <w:rFonts w:ascii="Arial" w:hAnsi="Arial" w:cs="Arial"/>
                <w:sz w:val="22"/>
                <w:szCs w:val="22"/>
              </w:rPr>
            </w:pPr>
          </w:p>
        </w:tc>
        <w:tc>
          <w:tcPr>
            <w:tcW w:w="5640"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801BE9" w:rsidRPr="00314F44" w:rsidRDefault="00801BE9" w:rsidP="00555648">
            <w:pPr>
              <w:spacing w:before="60" w:after="60"/>
              <w:rPr>
                <w:rFonts w:ascii="Arial" w:hAnsi="Arial" w:cs="Arial"/>
                <w:sz w:val="22"/>
                <w:szCs w:val="22"/>
              </w:rPr>
            </w:pPr>
          </w:p>
        </w:tc>
      </w:tr>
      <w:tr w:rsidR="00801BE9" w:rsidRPr="00314F44" w:rsidTr="00801BE9">
        <w:trPr>
          <w:trHeight w:val="70"/>
        </w:trPr>
        <w:tc>
          <w:tcPr>
            <w:tcW w:w="4283" w:type="dxa"/>
            <w:tcBorders>
              <w:top w:val="single" w:sz="4" w:space="0" w:color="auto"/>
              <w:right w:val="single" w:sz="4" w:space="0" w:color="auto"/>
            </w:tcBorders>
            <w:shd w:val="clear" w:color="auto" w:fill="auto"/>
            <w:vAlign w:val="center"/>
          </w:tcPr>
          <w:p w:rsidR="00801BE9" w:rsidRPr="00314F44" w:rsidRDefault="00801BE9" w:rsidP="00555648">
            <w:pPr>
              <w:spacing w:before="60" w:after="60"/>
              <w:rPr>
                <w:rFonts w:ascii="Arial" w:hAnsi="Arial" w:cs="Arial"/>
                <w:sz w:val="22"/>
                <w:szCs w:val="22"/>
              </w:rPr>
            </w:pPr>
          </w:p>
        </w:tc>
        <w:tc>
          <w:tcPr>
            <w:tcW w:w="5640" w:type="dxa"/>
            <w:tcBorders>
              <w:top w:val="single" w:sz="4" w:space="0" w:color="auto"/>
              <w:left w:val="single" w:sz="4" w:space="0" w:color="auto"/>
              <w:right w:val="single" w:sz="4" w:space="0" w:color="auto"/>
              <w:tr2bl w:val="nil"/>
            </w:tcBorders>
            <w:shd w:val="clear" w:color="auto" w:fill="auto"/>
            <w:vAlign w:val="center"/>
          </w:tcPr>
          <w:p w:rsidR="00801BE9" w:rsidRPr="00314F44" w:rsidRDefault="00801BE9" w:rsidP="00555648">
            <w:pPr>
              <w:spacing w:before="60" w:after="60"/>
              <w:rPr>
                <w:rFonts w:ascii="Arial" w:hAnsi="Arial" w:cs="Arial"/>
                <w:sz w:val="22"/>
                <w:szCs w:val="22"/>
              </w:rPr>
            </w:pPr>
          </w:p>
        </w:tc>
      </w:tr>
      <w:tr w:rsidR="00801BE9" w:rsidRPr="00314F44" w:rsidTr="00801BE9">
        <w:trPr>
          <w:trHeight w:val="284"/>
        </w:trPr>
        <w:tc>
          <w:tcPr>
            <w:tcW w:w="4283" w:type="dxa"/>
            <w:shd w:val="clear" w:color="auto" w:fill="auto"/>
            <w:vAlign w:val="center"/>
          </w:tcPr>
          <w:p w:rsidR="00801BE9" w:rsidRDefault="00801BE9" w:rsidP="00555648">
            <w:pPr>
              <w:spacing w:before="60" w:after="60"/>
              <w:rPr>
                <w:rFonts w:ascii="Arial" w:hAnsi="Arial" w:cs="Arial"/>
                <w:sz w:val="22"/>
                <w:szCs w:val="22"/>
              </w:rPr>
            </w:pPr>
          </w:p>
        </w:tc>
        <w:tc>
          <w:tcPr>
            <w:tcW w:w="5640" w:type="dxa"/>
            <w:tcBorders>
              <w:top w:val="single" w:sz="4" w:space="0" w:color="auto"/>
              <w:right w:val="single" w:sz="4" w:space="0" w:color="auto"/>
              <w:tr2bl w:val="nil"/>
            </w:tcBorders>
            <w:shd w:val="clear" w:color="auto" w:fill="auto"/>
            <w:vAlign w:val="center"/>
          </w:tcPr>
          <w:p w:rsidR="00801BE9" w:rsidRPr="00314F44" w:rsidRDefault="00801BE9" w:rsidP="00555648">
            <w:pPr>
              <w:spacing w:before="60" w:after="60"/>
              <w:rPr>
                <w:rFonts w:ascii="Arial" w:hAnsi="Arial" w:cs="Arial"/>
                <w:sz w:val="22"/>
                <w:szCs w:val="22"/>
              </w:rPr>
            </w:pPr>
          </w:p>
        </w:tc>
      </w:tr>
      <w:tr w:rsidR="00801BE9" w:rsidRPr="00314F44" w:rsidTr="00555648">
        <w:trPr>
          <w:trHeight w:val="284"/>
        </w:trPr>
        <w:tc>
          <w:tcPr>
            <w:tcW w:w="4283" w:type="dxa"/>
            <w:shd w:val="clear" w:color="auto" w:fill="auto"/>
            <w:vAlign w:val="center"/>
          </w:tcPr>
          <w:p w:rsidR="00801BE9" w:rsidRPr="00314F44" w:rsidRDefault="00801BE9" w:rsidP="00555648">
            <w:pPr>
              <w:spacing w:before="60" w:after="60"/>
              <w:rPr>
                <w:rFonts w:ascii="Arial" w:hAnsi="Arial" w:cs="Arial"/>
                <w:sz w:val="22"/>
                <w:szCs w:val="22"/>
              </w:rPr>
            </w:pPr>
          </w:p>
        </w:tc>
        <w:tc>
          <w:tcPr>
            <w:tcW w:w="5640" w:type="dxa"/>
            <w:tcBorders>
              <w:bottom w:val="single" w:sz="4" w:space="0" w:color="auto"/>
              <w:right w:val="single" w:sz="4" w:space="0" w:color="auto"/>
            </w:tcBorders>
            <w:vAlign w:val="center"/>
          </w:tcPr>
          <w:p w:rsidR="00801BE9" w:rsidRPr="00314F44" w:rsidRDefault="00801BE9" w:rsidP="00555648">
            <w:pPr>
              <w:spacing w:before="60" w:after="60"/>
              <w:rPr>
                <w:rFonts w:ascii="Arial" w:hAnsi="Arial" w:cs="Arial"/>
                <w:sz w:val="22"/>
                <w:szCs w:val="22"/>
              </w:rPr>
            </w:pPr>
          </w:p>
        </w:tc>
      </w:tr>
      <w:tr w:rsidR="00801BE9" w:rsidRPr="00314F44" w:rsidTr="00555648">
        <w:trPr>
          <w:trHeight w:val="284"/>
        </w:trPr>
        <w:tc>
          <w:tcPr>
            <w:tcW w:w="4283" w:type="dxa"/>
            <w:shd w:val="clear" w:color="auto" w:fill="auto"/>
            <w:vAlign w:val="center"/>
          </w:tcPr>
          <w:p w:rsidR="00801BE9" w:rsidRPr="00314F44" w:rsidRDefault="00801BE9" w:rsidP="00555648">
            <w:pPr>
              <w:spacing w:before="60" w:after="60"/>
              <w:rPr>
                <w:rFonts w:ascii="Arial" w:hAnsi="Arial" w:cs="Arial"/>
                <w:sz w:val="22"/>
                <w:szCs w:val="22"/>
              </w:rPr>
            </w:pPr>
          </w:p>
        </w:tc>
        <w:tc>
          <w:tcPr>
            <w:tcW w:w="5640" w:type="dxa"/>
            <w:tcBorders>
              <w:bottom w:val="single" w:sz="4" w:space="0" w:color="auto"/>
              <w:right w:val="single" w:sz="4" w:space="0" w:color="auto"/>
            </w:tcBorders>
            <w:vAlign w:val="center"/>
          </w:tcPr>
          <w:p w:rsidR="00801BE9" w:rsidRPr="00314F44" w:rsidRDefault="00801BE9" w:rsidP="00555648">
            <w:pPr>
              <w:spacing w:before="60" w:after="60"/>
              <w:rPr>
                <w:rFonts w:ascii="Arial" w:hAnsi="Arial" w:cs="Arial"/>
                <w:sz w:val="22"/>
                <w:szCs w:val="22"/>
              </w:rPr>
            </w:pPr>
          </w:p>
        </w:tc>
      </w:tr>
      <w:tr w:rsidR="00801BE9" w:rsidRPr="00314F44" w:rsidTr="00555648">
        <w:trPr>
          <w:trHeight w:val="397"/>
        </w:trPr>
        <w:tc>
          <w:tcPr>
            <w:tcW w:w="4283" w:type="dxa"/>
            <w:shd w:val="clear" w:color="auto" w:fill="auto"/>
            <w:vAlign w:val="center"/>
          </w:tcPr>
          <w:p w:rsidR="00801BE9" w:rsidRPr="00491EBF" w:rsidRDefault="00801BE9" w:rsidP="00555648">
            <w:pPr>
              <w:spacing w:before="60" w:after="60"/>
              <w:rPr>
                <w:rFonts w:ascii="Arial" w:hAnsi="Arial" w:cs="Arial"/>
                <w:bCs/>
                <w:sz w:val="22"/>
                <w:szCs w:val="22"/>
              </w:rPr>
            </w:pPr>
          </w:p>
        </w:tc>
        <w:tc>
          <w:tcPr>
            <w:tcW w:w="5640" w:type="dxa"/>
            <w:vAlign w:val="center"/>
          </w:tcPr>
          <w:p w:rsidR="00801BE9" w:rsidRPr="00314F44" w:rsidRDefault="00801BE9" w:rsidP="00555648">
            <w:pPr>
              <w:spacing w:before="60" w:after="60"/>
              <w:rPr>
                <w:rFonts w:ascii="Arial" w:hAnsi="Arial" w:cs="Arial"/>
                <w:sz w:val="22"/>
                <w:szCs w:val="22"/>
              </w:rPr>
            </w:pPr>
          </w:p>
        </w:tc>
      </w:tr>
      <w:tr w:rsidR="00801BE9" w:rsidRPr="00314F44" w:rsidTr="00555648">
        <w:trPr>
          <w:trHeight w:val="397"/>
        </w:trPr>
        <w:tc>
          <w:tcPr>
            <w:tcW w:w="4283" w:type="dxa"/>
            <w:shd w:val="clear" w:color="auto" w:fill="auto"/>
            <w:vAlign w:val="center"/>
          </w:tcPr>
          <w:p w:rsidR="00801BE9" w:rsidRPr="00314F44" w:rsidRDefault="00801BE9" w:rsidP="00801BE9">
            <w:pPr>
              <w:spacing w:before="60" w:after="60"/>
              <w:jc w:val="center"/>
              <w:rPr>
                <w:rFonts w:ascii="Arial" w:hAnsi="Arial" w:cs="Arial"/>
                <w:b/>
                <w:bCs/>
                <w:sz w:val="22"/>
                <w:szCs w:val="22"/>
              </w:rPr>
            </w:pPr>
            <w:r w:rsidRPr="00314F44">
              <w:rPr>
                <w:rFonts w:ascii="Arial" w:hAnsi="Arial" w:cs="Arial"/>
                <w:b/>
                <w:bCs/>
                <w:sz w:val="22"/>
                <w:szCs w:val="22"/>
              </w:rPr>
              <w:t xml:space="preserve">TOTAL </w:t>
            </w:r>
          </w:p>
        </w:tc>
        <w:tc>
          <w:tcPr>
            <w:tcW w:w="5640" w:type="dxa"/>
            <w:vAlign w:val="center"/>
          </w:tcPr>
          <w:p w:rsidR="00801BE9" w:rsidRPr="00314F44" w:rsidRDefault="00801BE9" w:rsidP="00555648">
            <w:pPr>
              <w:spacing w:before="60" w:after="60"/>
              <w:rPr>
                <w:rFonts w:ascii="Arial" w:hAnsi="Arial" w:cs="Arial"/>
                <w:sz w:val="22"/>
                <w:szCs w:val="22"/>
              </w:rPr>
            </w:pPr>
          </w:p>
        </w:tc>
      </w:tr>
    </w:tbl>
    <w:p w:rsidR="00801BE9" w:rsidRDefault="00801BE9" w:rsidP="00E020D9">
      <w:pPr>
        <w:rPr>
          <w:rFonts w:ascii="Arial" w:hAnsi="Arial" w:cs="Arial"/>
          <w:sz w:val="22"/>
        </w:rPr>
      </w:pPr>
    </w:p>
    <w:p w:rsidR="00801BE9" w:rsidRDefault="00801BE9" w:rsidP="00E020D9">
      <w:pPr>
        <w:rPr>
          <w:rFonts w:ascii="Arial" w:hAnsi="Arial" w:cs="Arial"/>
          <w:sz w:val="22"/>
        </w:rPr>
      </w:pPr>
    </w:p>
    <w:p w:rsidR="00801BE9" w:rsidRPr="00801BE9" w:rsidRDefault="00801BE9" w:rsidP="00E020D9">
      <w:pPr>
        <w:rPr>
          <w:rFonts w:ascii="Arial" w:hAnsi="Arial" w:cs="Arial"/>
          <w:sz w:val="22"/>
        </w:rPr>
      </w:pPr>
    </w:p>
    <w:p w:rsidR="00A82C50" w:rsidRPr="00D0005F" w:rsidRDefault="00A82C50" w:rsidP="00DF3AEE">
      <w:pPr>
        <w:pStyle w:val="Titre2"/>
      </w:pPr>
      <w:bookmarkStart w:id="42" w:name="_Toc424894734"/>
      <w:r w:rsidRPr="00D0005F">
        <w:t>Bilan annuel prévisionnel et comparatif</w:t>
      </w:r>
      <w:bookmarkEnd w:id="42"/>
    </w:p>
    <w:p w:rsidR="00B270BA" w:rsidRDefault="00B270BA" w:rsidP="00B270BA">
      <w:pPr>
        <w:rPr>
          <w:rFonts w:ascii="Arial" w:hAnsi="Arial" w:cs="Arial"/>
          <w:b/>
          <w:bCs/>
          <w:sz w:val="22"/>
          <w:szCs w:val="22"/>
          <w:u w:val="single"/>
        </w:rPr>
      </w:pPr>
    </w:p>
    <w:tbl>
      <w:tblPr>
        <w:tblW w:w="9923"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83"/>
        <w:gridCol w:w="2820"/>
        <w:gridCol w:w="2820"/>
      </w:tblGrid>
      <w:tr w:rsidR="00667B4E" w:rsidRPr="00314F44">
        <w:trPr>
          <w:cantSplit/>
          <w:trHeight w:val="397"/>
        </w:trPr>
        <w:tc>
          <w:tcPr>
            <w:tcW w:w="4283" w:type="dxa"/>
            <w:tcBorders>
              <w:top w:val="nil"/>
              <w:left w:val="nil"/>
              <w:bottom w:val="single" w:sz="4" w:space="0" w:color="auto"/>
              <w:right w:val="single" w:sz="4" w:space="0" w:color="auto"/>
            </w:tcBorders>
            <w:shd w:val="clear" w:color="auto" w:fill="auto"/>
            <w:vAlign w:val="center"/>
          </w:tcPr>
          <w:p w:rsidR="00667B4E" w:rsidRPr="00B270BA" w:rsidRDefault="00667B4E" w:rsidP="00187378">
            <w:pPr>
              <w:spacing w:before="60" w:after="60"/>
              <w:rPr>
                <w:rFonts w:ascii="Arial" w:hAnsi="Arial" w:cs="Arial"/>
                <w:i/>
                <w:iCs/>
                <w:sz w:val="22"/>
                <w:szCs w:val="22"/>
              </w:rPr>
            </w:pPr>
          </w:p>
        </w:tc>
        <w:tc>
          <w:tcPr>
            <w:tcW w:w="2820" w:type="dxa"/>
            <w:tcBorders>
              <w:top w:val="single" w:sz="6" w:space="0" w:color="auto"/>
              <w:left w:val="single" w:sz="4" w:space="0" w:color="auto"/>
              <w:bottom w:val="single" w:sz="4" w:space="0" w:color="auto"/>
              <w:right w:val="single" w:sz="6" w:space="0" w:color="auto"/>
            </w:tcBorders>
            <w:shd w:val="clear" w:color="auto" w:fill="E6E6E6"/>
            <w:vAlign w:val="center"/>
          </w:tcPr>
          <w:p w:rsidR="003F6F43" w:rsidRDefault="00667B4E" w:rsidP="00187378">
            <w:pPr>
              <w:spacing w:before="60" w:after="60"/>
              <w:jc w:val="center"/>
              <w:rPr>
                <w:rFonts w:ascii="Arial" w:hAnsi="Arial" w:cs="Arial"/>
                <w:b/>
                <w:bCs/>
                <w:sz w:val="22"/>
                <w:szCs w:val="22"/>
              </w:rPr>
            </w:pPr>
            <w:r>
              <w:rPr>
                <w:rFonts w:ascii="Arial" w:hAnsi="Arial" w:cs="Arial"/>
                <w:b/>
                <w:bCs/>
                <w:sz w:val="22"/>
                <w:szCs w:val="22"/>
              </w:rPr>
              <w:t xml:space="preserve">Coût de l’énergie </w:t>
            </w:r>
          </w:p>
          <w:p w:rsidR="00667B4E" w:rsidRPr="005A5272" w:rsidRDefault="00667B4E" w:rsidP="00187378">
            <w:pPr>
              <w:spacing w:before="60" w:after="60"/>
              <w:jc w:val="center"/>
              <w:rPr>
                <w:rFonts w:ascii="Arial" w:hAnsi="Arial" w:cs="Arial"/>
                <w:b/>
                <w:bCs/>
                <w:sz w:val="22"/>
                <w:szCs w:val="22"/>
              </w:rPr>
            </w:pPr>
            <w:r w:rsidRPr="00667B4E">
              <w:rPr>
                <w:rFonts w:ascii="Arial" w:hAnsi="Arial" w:cs="Arial"/>
                <w:sz w:val="22"/>
                <w:szCs w:val="22"/>
              </w:rPr>
              <w:t>(</w:t>
            </w:r>
            <w:r w:rsidR="003F6F43">
              <w:rPr>
                <w:rFonts w:ascii="Arial" w:hAnsi="Arial" w:cs="Arial"/>
                <w:sz w:val="22"/>
                <w:szCs w:val="22"/>
              </w:rPr>
              <w:t xml:space="preserve">en </w:t>
            </w:r>
            <w:r w:rsidRPr="00667B4E">
              <w:rPr>
                <w:rFonts w:ascii="Arial" w:hAnsi="Arial" w:cs="Arial"/>
                <w:sz w:val="22"/>
                <w:szCs w:val="22"/>
              </w:rPr>
              <w:t>€</w:t>
            </w:r>
            <w:r w:rsidR="008B0041">
              <w:rPr>
                <w:rFonts w:ascii="Arial" w:hAnsi="Arial" w:cs="Arial"/>
                <w:sz w:val="22"/>
                <w:szCs w:val="22"/>
              </w:rPr>
              <w:t xml:space="preserve"> HT</w:t>
            </w:r>
            <w:r w:rsidRPr="00667B4E">
              <w:rPr>
                <w:rFonts w:ascii="Arial" w:hAnsi="Arial" w:cs="Arial"/>
                <w:sz w:val="22"/>
                <w:szCs w:val="22"/>
              </w:rPr>
              <w:t>/kWh)</w:t>
            </w:r>
          </w:p>
        </w:tc>
        <w:tc>
          <w:tcPr>
            <w:tcW w:w="2820" w:type="dxa"/>
            <w:tcBorders>
              <w:top w:val="single" w:sz="6" w:space="0" w:color="auto"/>
              <w:left w:val="single" w:sz="4" w:space="0" w:color="auto"/>
              <w:bottom w:val="single" w:sz="4" w:space="0" w:color="auto"/>
              <w:right w:val="single" w:sz="6" w:space="0" w:color="auto"/>
            </w:tcBorders>
            <w:shd w:val="clear" w:color="auto" w:fill="E6E6E6"/>
            <w:vAlign w:val="center"/>
          </w:tcPr>
          <w:p w:rsidR="00667B4E" w:rsidRPr="005A5272" w:rsidRDefault="00667B4E" w:rsidP="00187378">
            <w:pPr>
              <w:spacing w:before="60" w:after="60"/>
              <w:jc w:val="center"/>
              <w:rPr>
                <w:rFonts w:ascii="Arial" w:hAnsi="Arial" w:cs="Arial"/>
                <w:b/>
                <w:bCs/>
                <w:sz w:val="22"/>
                <w:szCs w:val="22"/>
              </w:rPr>
            </w:pPr>
            <w:r>
              <w:rPr>
                <w:rFonts w:ascii="Arial" w:hAnsi="Arial" w:cs="Arial"/>
                <w:b/>
                <w:bCs/>
                <w:sz w:val="22"/>
                <w:szCs w:val="22"/>
              </w:rPr>
              <w:t>Taux de TVA</w:t>
            </w:r>
          </w:p>
        </w:tc>
      </w:tr>
      <w:tr w:rsidR="00B22F90" w:rsidRPr="00314F44">
        <w:trPr>
          <w:cantSplit/>
          <w:trHeight w:val="397"/>
        </w:trPr>
        <w:tc>
          <w:tcPr>
            <w:tcW w:w="4283" w:type="dxa"/>
            <w:tcBorders>
              <w:top w:val="single" w:sz="4" w:space="0" w:color="auto"/>
              <w:left w:val="single" w:sz="4" w:space="0" w:color="auto"/>
              <w:bottom w:val="single" w:sz="4" w:space="0" w:color="auto"/>
              <w:right w:val="single" w:sz="4" w:space="0" w:color="auto"/>
            </w:tcBorders>
            <w:shd w:val="clear" w:color="auto" w:fill="E6E6E6"/>
            <w:vAlign w:val="center"/>
          </w:tcPr>
          <w:p w:rsidR="00B22F90" w:rsidRPr="00B270BA" w:rsidRDefault="0065349C" w:rsidP="00187378">
            <w:pPr>
              <w:spacing w:before="60" w:after="60"/>
              <w:rPr>
                <w:rFonts w:ascii="Arial" w:hAnsi="Arial" w:cs="Arial"/>
                <w:i/>
                <w:iCs/>
                <w:sz w:val="22"/>
                <w:szCs w:val="22"/>
              </w:rPr>
            </w:pPr>
            <w:r>
              <w:rPr>
                <w:rFonts w:ascii="Arial" w:hAnsi="Arial" w:cs="Arial"/>
                <w:i/>
                <w:iCs/>
                <w:sz w:val="22"/>
                <w:szCs w:val="22"/>
              </w:rPr>
              <w:t>S</w:t>
            </w:r>
            <w:r w:rsidR="00B22F90" w:rsidRPr="00B270BA">
              <w:rPr>
                <w:rFonts w:ascii="Arial" w:hAnsi="Arial" w:cs="Arial"/>
                <w:i/>
                <w:iCs/>
                <w:sz w:val="22"/>
                <w:szCs w:val="22"/>
              </w:rPr>
              <w:t xml:space="preserve">olution de référence </w:t>
            </w:r>
          </w:p>
        </w:tc>
        <w:tc>
          <w:tcPr>
            <w:tcW w:w="2820" w:type="dxa"/>
            <w:tcBorders>
              <w:top w:val="single" w:sz="6" w:space="0" w:color="auto"/>
              <w:left w:val="single" w:sz="4" w:space="0" w:color="auto"/>
              <w:bottom w:val="single" w:sz="4" w:space="0" w:color="auto"/>
              <w:right w:val="single" w:sz="6" w:space="0" w:color="auto"/>
            </w:tcBorders>
            <w:shd w:val="clear" w:color="auto" w:fill="auto"/>
            <w:vAlign w:val="center"/>
          </w:tcPr>
          <w:p w:rsidR="00B22F90" w:rsidRPr="005A5272" w:rsidRDefault="00B22F90" w:rsidP="00187378">
            <w:pPr>
              <w:spacing w:before="60" w:after="60"/>
              <w:jc w:val="center"/>
              <w:rPr>
                <w:rFonts w:ascii="Arial" w:hAnsi="Arial" w:cs="Arial"/>
                <w:b/>
                <w:bCs/>
                <w:sz w:val="22"/>
                <w:szCs w:val="22"/>
              </w:rPr>
            </w:pPr>
          </w:p>
        </w:tc>
        <w:tc>
          <w:tcPr>
            <w:tcW w:w="2820" w:type="dxa"/>
            <w:tcBorders>
              <w:top w:val="single" w:sz="6" w:space="0" w:color="auto"/>
              <w:left w:val="single" w:sz="4" w:space="0" w:color="auto"/>
              <w:bottom w:val="single" w:sz="4" w:space="0" w:color="auto"/>
              <w:right w:val="single" w:sz="6" w:space="0" w:color="auto"/>
            </w:tcBorders>
            <w:shd w:val="clear" w:color="auto" w:fill="auto"/>
            <w:vAlign w:val="center"/>
          </w:tcPr>
          <w:p w:rsidR="00B22F90" w:rsidRPr="005A5272" w:rsidRDefault="00B22F90" w:rsidP="00187378">
            <w:pPr>
              <w:spacing w:before="60" w:after="60"/>
              <w:jc w:val="center"/>
              <w:rPr>
                <w:rFonts w:ascii="Arial" w:hAnsi="Arial" w:cs="Arial"/>
                <w:b/>
                <w:bCs/>
                <w:sz w:val="22"/>
                <w:szCs w:val="22"/>
              </w:rPr>
            </w:pPr>
          </w:p>
        </w:tc>
      </w:tr>
      <w:tr w:rsidR="00B22F90" w:rsidRPr="00314F44">
        <w:trPr>
          <w:cantSplit/>
          <w:trHeight w:val="397"/>
        </w:trPr>
        <w:tc>
          <w:tcPr>
            <w:tcW w:w="4283" w:type="dxa"/>
            <w:tcBorders>
              <w:top w:val="single" w:sz="4" w:space="0" w:color="auto"/>
              <w:left w:val="single" w:sz="4" w:space="0" w:color="auto"/>
              <w:bottom w:val="single" w:sz="4" w:space="0" w:color="auto"/>
              <w:right w:val="single" w:sz="4" w:space="0" w:color="auto"/>
            </w:tcBorders>
            <w:shd w:val="clear" w:color="auto" w:fill="E6E6E6"/>
            <w:vAlign w:val="center"/>
          </w:tcPr>
          <w:p w:rsidR="00B22F90" w:rsidRPr="00B270BA" w:rsidRDefault="003131ED" w:rsidP="00801BE9">
            <w:pPr>
              <w:spacing w:before="60" w:after="60"/>
              <w:rPr>
                <w:rFonts w:ascii="Arial" w:hAnsi="Arial" w:cs="Arial"/>
                <w:i/>
                <w:iCs/>
                <w:sz w:val="22"/>
                <w:szCs w:val="22"/>
              </w:rPr>
            </w:pPr>
            <w:r>
              <w:rPr>
                <w:rFonts w:ascii="Arial" w:hAnsi="Arial" w:cs="Arial"/>
                <w:i/>
                <w:iCs/>
                <w:sz w:val="22"/>
                <w:szCs w:val="22"/>
              </w:rPr>
              <w:t xml:space="preserve">Energie </w:t>
            </w:r>
            <w:r w:rsidR="00801BE9">
              <w:rPr>
                <w:rFonts w:ascii="Arial" w:hAnsi="Arial" w:cs="Arial"/>
                <w:i/>
                <w:iCs/>
                <w:sz w:val="22"/>
                <w:szCs w:val="22"/>
              </w:rPr>
              <w:t>de récupération</w:t>
            </w:r>
            <w:r w:rsidR="00B22F90" w:rsidRPr="00B270BA">
              <w:rPr>
                <w:rFonts w:ascii="Arial" w:hAnsi="Arial" w:cs="Arial"/>
                <w:i/>
                <w:iCs/>
                <w:sz w:val="22"/>
                <w:szCs w:val="22"/>
              </w:rPr>
              <w:t xml:space="preserve"> </w:t>
            </w:r>
            <w:r w:rsidR="00B22F90">
              <w:rPr>
                <w:rFonts w:ascii="Arial" w:hAnsi="Arial" w:cs="Arial"/>
                <w:i/>
                <w:iCs/>
                <w:sz w:val="22"/>
                <w:szCs w:val="22"/>
              </w:rPr>
              <w:t>(kWh livré)</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rsidR="00B22F90" w:rsidRPr="005A5272" w:rsidRDefault="00B22F90" w:rsidP="00187378">
            <w:pPr>
              <w:spacing w:before="60" w:after="60"/>
              <w:jc w:val="center"/>
              <w:rPr>
                <w:rFonts w:ascii="Arial" w:hAnsi="Arial" w:cs="Arial"/>
                <w:b/>
                <w:bCs/>
                <w:sz w:val="22"/>
                <w:szCs w:val="22"/>
              </w:rPr>
            </w:pP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rsidR="00B22F90" w:rsidRPr="005A5272" w:rsidRDefault="00B22F90" w:rsidP="00187378">
            <w:pPr>
              <w:spacing w:before="60" w:after="60"/>
              <w:jc w:val="center"/>
              <w:rPr>
                <w:rFonts w:ascii="Arial" w:hAnsi="Arial" w:cs="Arial"/>
                <w:b/>
                <w:bCs/>
                <w:sz w:val="22"/>
                <w:szCs w:val="22"/>
              </w:rPr>
            </w:pPr>
          </w:p>
        </w:tc>
      </w:tr>
      <w:tr w:rsidR="00B22F90" w:rsidRPr="00314F44">
        <w:trPr>
          <w:cantSplit/>
          <w:trHeight w:val="397"/>
        </w:trPr>
        <w:tc>
          <w:tcPr>
            <w:tcW w:w="4283" w:type="dxa"/>
            <w:tcBorders>
              <w:top w:val="single" w:sz="4" w:space="0" w:color="auto"/>
              <w:left w:val="single" w:sz="4" w:space="0" w:color="auto"/>
              <w:bottom w:val="single" w:sz="4" w:space="0" w:color="auto"/>
              <w:right w:val="single" w:sz="4" w:space="0" w:color="auto"/>
            </w:tcBorders>
            <w:shd w:val="clear" w:color="auto" w:fill="E6E6E6"/>
            <w:vAlign w:val="center"/>
          </w:tcPr>
          <w:p w:rsidR="00B22F90" w:rsidRPr="00B270BA" w:rsidRDefault="0065349C" w:rsidP="00801BE9">
            <w:pPr>
              <w:spacing w:before="60" w:after="60"/>
              <w:rPr>
                <w:rFonts w:ascii="Arial" w:hAnsi="Arial" w:cs="Arial"/>
                <w:i/>
                <w:iCs/>
                <w:sz w:val="22"/>
                <w:szCs w:val="22"/>
              </w:rPr>
            </w:pPr>
            <w:r>
              <w:rPr>
                <w:rFonts w:ascii="Arial" w:hAnsi="Arial" w:cs="Arial"/>
                <w:i/>
                <w:iCs/>
                <w:sz w:val="22"/>
                <w:szCs w:val="22"/>
              </w:rPr>
              <w:t>E</w:t>
            </w:r>
            <w:r w:rsidR="00B22F90" w:rsidRPr="00B270BA">
              <w:rPr>
                <w:rFonts w:ascii="Arial" w:hAnsi="Arial" w:cs="Arial"/>
                <w:i/>
                <w:iCs/>
                <w:sz w:val="22"/>
                <w:szCs w:val="22"/>
              </w:rPr>
              <w:t xml:space="preserve">nergie d’appoint pour la solution </w:t>
            </w:r>
            <w:r w:rsidR="00801BE9">
              <w:rPr>
                <w:rFonts w:ascii="Arial" w:hAnsi="Arial" w:cs="Arial"/>
                <w:i/>
                <w:iCs/>
                <w:sz w:val="22"/>
                <w:szCs w:val="22"/>
              </w:rPr>
              <w:t>de récupération</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rsidR="00B22F90" w:rsidRPr="005A5272" w:rsidRDefault="00B22F90" w:rsidP="00187378">
            <w:pPr>
              <w:spacing w:before="60" w:after="60"/>
              <w:jc w:val="center"/>
              <w:rPr>
                <w:rFonts w:ascii="Arial" w:hAnsi="Arial" w:cs="Arial"/>
                <w:b/>
                <w:bCs/>
                <w:sz w:val="22"/>
                <w:szCs w:val="22"/>
              </w:rPr>
            </w:pP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rsidR="00B22F90" w:rsidRPr="005A5272" w:rsidRDefault="00B22F90" w:rsidP="00187378">
            <w:pPr>
              <w:spacing w:before="60" w:after="60"/>
              <w:jc w:val="center"/>
              <w:rPr>
                <w:rFonts w:ascii="Arial" w:hAnsi="Arial" w:cs="Arial"/>
                <w:b/>
                <w:bCs/>
                <w:sz w:val="22"/>
                <w:szCs w:val="22"/>
              </w:rPr>
            </w:pPr>
          </w:p>
        </w:tc>
      </w:tr>
    </w:tbl>
    <w:p w:rsidR="0065349C" w:rsidRDefault="0065349C" w:rsidP="00627591">
      <w:pPr>
        <w:rPr>
          <w:rFonts w:ascii="Arial" w:hAnsi="Arial" w:cs="Arial"/>
          <w:b/>
          <w:bCs/>
          <w:u w:val="single"/>
        </w:rPr>
      </w:pPr>
    </w:p>
    <w:p w:rsidR="002977BB" w:rsidRPr="002977BB" w:rsidRDefault="0065349C" w:rsidP="00627591">
      <w:pPr>
        <w:rPr>
          <w:rFonts w:ascii="Arial" w:hAnsi="Arial" w:cs="Arial"/>
          <w:b/>
          <w:bCs/>
          <w:u w:val="single"/>
        </w:rPr>
      </w:pPr>
      <w:r>
        <w:rPr>
          <w:rFonts w:ascii="Arial" w:hAnsi="Arial" w:cs="Arial"/>
          <w:b/>
          <w:bCs/>
          <w:u w:val="single"/>
        </w:rPr>
        <w:br w:type="page"/>
      </w:r>
    </w:p>
    <w:tbl>
      <w:tblPr>
        <w:tblW w:w="808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83"/>
        <w:gridCol w:w="940"/>
        <w:gridCol w:w="940"/>
        <w:gridCol w:w="958"/>
        <w:gridCol w:w="959"/>
      </w:tblGrid>
      <w:tr w:rsidR="00DA542A" w:rsidRPr="00314F44" w:rsidTr="00DA542A">
        <w:trPr>
          <w:cantSplit/>
          <w:trHeight w:val="397"/>
        </w:trPr>
        <w:tc>
          <w:tcPr>
            <w:tcW w:w="4283" w:type="dxa"/>
            <w:vMerge w:val="restart"/>
            <w:tcBorders>
              <w:top w:val="single" w:sz="4" w:space="0" w:color="auto"/>
              <w:left w:val="single" w:sz="4" w:space="0" w:color="auto"/>
              <w:right w:val="single" w:sz="4" w:space="0" w:color="auto"/>
            </w:tcBorders>
            <w:shd w:val="clear" w:color="auto" w:fill="C0C0C0"/>
            <w:vAlign w:val="center"/>
          </w:tcPr>
          <w:p w:rsidR="00DA542A" w:rsidRPr="00314F44" w:rsidRDefault="00DA542A" w:rsidP="00F06A4B">
            <w:pPr>
              <w:spacing w:before="60" w:after="60"/>
              <w:jc w:val="center"/>
              <w:rPr>
                <w:rFonts w:ascii="Arial" w:hAnsi="Arial" w:cs="Arial"/>
                <w:b/>
                <w:bCs/>
                <w:sz w:val="22"/>
                <w:szCs w:val="22"/>
              </w:rPr>
            </w:pPr>
            <w:r w:rsidRPr="00314F44">
              <w:rPr>
                <w:rFonts w:ascii="Arial" w:hAnsi="Arial" w:cs="Arial"/>
                <w:b/>
                <w:bCs/>
                <w:sz w:val="22"/>
                <w:szCs w:val="22"/>
              </w:rPr>
              <w:t>Evaluation des dépenses annuelles</w:t>
            </w:r>
          </w:p>
        </w:tc>
        <w:tc>
          <w:tcPr>
            <w:tcW w:w="1880" w:type="dxa"/>
            <w:gridSpan w:val="2"/>
            <w:tcBorders>
              <w:left w:val="single" w:sz="4" w:space="0" w:color="auto"/>
              <w:bottom w:val="nil"/>
            </w:tcBorders>
            <w:shd w:val="pct10" w:color="auto" w:fill="FFFFFF"/>
            <w:vAlign w:val="center"/>
          </w:tcPr>
          <w:p w:rsidR="00DA542A" w:rsidRPr="00314F44" w:rsidRDefault="00DA542A" w:rsidP="00F06A4B">
            <w:pPr>
              <w:spacing w:before="60" w:after="60"/>
              <w:jc w:val="center"/>
              <w:rPr>
                <w:rFonts w:ascii="Arial" w:hAnsi="Arial" w:cs="Arial"/>
                <w:b/>
                <w:i/>
                <w:iCs/>
                <w:sz w:val="22"/>
                <w:szCs w:val="22"/>
              </w:rPr>
            </w:pPr>
            <w:r w:rsidRPr="00314F44">
              <w:rPr>
                <w:rFonts w:ascii="Arial" w:hAnsi="Arial" w:cs="Arial"/>
                <w:b/>
                <w:i/>
                <w:iCs/>
                <w:sz w:val="22"/>
                <w:szCs w:val="22"/>
              </w:rPr>
              <w:t>S</w:t>
            </w:r>
            <w:r>
              <w:rPr>
                <w:rFonts w:ascii="Arial" w:hAnsi="Arial" w:cs="Arial"/>
                <w:b/>
                <w:i/>
                <w:iCs/>
                <w:sz w:val="22"/>
                <w:szCs w:val="22"/>
              </w:rPr>
              <w:t>olution</w:t>
            </w:r>
            <w:r w:rsidRPr="00314F44">
              <w:rPr>
                <w:rFonts w:ascii="Arial" w:hAnsi="Arial" w:cs="Arial"/>
                <w:b/>
                <w:i/>
                <w:iCs/>
                <w:sz w:val="22"/>
                <w:szCs w:val="22"/>
              </w:rPr>
              <w:t xml:space="preserve"> de référence </w:t>
            </w:r>
          </w:p>
        </w:tc>
        <w:tc>
          <w:tcPr>
            <w:tcW w:w="1917" w:type="dxa"/>
            <w:gridSpan w:val="2"/>
            <w:tcBorders>
              <w:bottom w:val="single" w:sz="4" w:space="0" w:color="auto"/>
            </w:tcBorders>
            <w:shd w:val="pct10" w:color="auto" w:fill="FFFFFF"/>
            <w:vAlign w:val="center"/>
          </w:tcPr>
          <w:p w:rsidR="00DA542A" w:rsidRPr="00314F44" w:rsidRDefault="00DA542A" w:rsidP="00F06A4B">
            <w:pPr>
              <w:spacing w:before="60" w:after="60"/>
              <w:jc w:val="center"/>
              <w:rPr>
                <w:rFonts w:ascii="Arial" w:hAnsi="Arial" w:cs="Arial"/>
                <w:b/>
                <w:sz w:val="22"/>
                <w:szCs w:val="22"/>
              </w:rPr>
            </w:pPr>
            <w:r w:rsidRPr="00314F44">
              <w:rPr>
                <w:rFonts w:ascii="Arial" w:hAnsi="Arial" w:cs="Arial"/>
                <w:b/>
                <w:sz w:val="22"/>
                <w:szCs w:val="22"/>
              </w:rPr>
              <w:t>Projet</w:t>
            </w:r>
          </w:p>
        </w:tc>
      </w:tr>
      <w:tr w:rsidR="00DA542A" w:rsidRPr="00314F44" w:rsidTr="00DA542A">
        <w:trPr>
          <w:cantSplit/>
          <w:trHeight w:val="397"/>
        </w:trPr>
        <w:tc>
          <w:tcPr>
            <w:tcW w:w="4283" w:type="dxa"/>
            <w:vMerge/>
            <w:tcBorders>
              <w:left w:val="single" w:sz="4" w:space="0" w:color="auto"/>
              <w:bottom w:val="single" w:sz="6" w:space="0" w:color="auto"/>
              <w:right w:val="single" w:sz="4" w:space="0" w:color="auto"/>
            </w:tcBorders>
            <w:shd w:val="clear" w:color="auto" w:fill="C0C0C0"/>
            <w:vAlign w:val="center"/>
          </w:tcPr>
          <w:p w:rsidR="00DA542A" w:rsidRPr="00314F44" w:rsidRDefault="00DA542A" w:rsidP="00F06A4B">
            <w:pPr>
              <w:spacing w:before="60" w:after="60"/>
              <w:jc w:val="center"/>
              <w:rPr>
                <w:rFonts w:ascii="Arial" w:hAnsi="Arial" w:cs="Arial"/>
                <w:b/>
                <w:bCs/>
                <w:sz w:val="22"/>
                <w:szCs w:val="22"/>
              </w:rPr>
            </w:pPr>
          </w:p>
        </w:tc>
        <w:tc>
          <w:tcPr>
            <w:tcW w:w="940" w:type="dxa"/>
            <w:tcBorders>
              <w:left w:val="single" w:sz="4" w:space="0" w:color="auto"/>
              <w:bottom w:val="nil"/>
            </w:tcBorders>
            <w:shd w:val="pct10" w:color="auto" w:fill="FFFFFF"/>
            <w:vAlign w:val="center"/>
          </w:tcPr>
          <w:p w:rsidR="00DA542A" w:rsidRPr="005F30EC" w:rsidRDefault="00DA542A" w:rsidP="005F30EC">
            <w:pPr>
              <w:spacing w:before="60" w:after="60"/>
              <w:rPr>
                <w:rFonts w:ascii="Arial" w:hAnsi="Arial" w:cs="Arial"/>
                <w:b/>
                <w:bCs/>
                <w:sz w:val="22"/>
                <w:szCs w:val="22"/>
              </w:rPr>
            </w:pPr>
            <w:r w:rsidRPr="005F30EC">
              <w:rPr>
                <w:rFonts w:ascii="Arial" w:hAnsi="Arial" w:cs="Arial"/>
                <w:b/>
                <w:bCs/>
                <w:sz w:val="22"/>
                <w:szCs w:val="22"/>
              </w:rPr>
              <w:t>€HT/an</w:t>
            </w:r>
          </w:p>
        </w:tc>
        <w:tc>
          <w:tcPr>
            <w:tcW w:w="940" w:type="dxa"/>
            <w:tcBorders>
              <w:left w:val="single" w:sz="4" w:space="0" w:color="auto"/>
              <w:bottom w:val="nil"/>
            </w:tcBorders>
            <w:shd w:val="pct10" w:color="auto" w:fill="FFFFFF"/>
            <w:vAlign w:val="center"/>
          </w:tcPr>
          <w:p w:rsidR="00DA542A" w:rsidRPr="005F30EC" w:rsidRDefault="00DA542A" w:rsidP="00F06A4B">
            <w:pPr>
              <w:spacing w:before="60" w:after="60"/>
              <w:jc w:val="center"/>
              <w:rPr>
                <w:rFonts w:ascii="Arial" w:hAnsi="Arial" w:cs="Arial"/>
                <w:b/>
                <w:bCs/>
                <w:sz w:val="22"/>
                <w:szCs w:val="22"/>
              </w:rPr>
            </w:pPr>
            <w:r w:rsidRPr="005F30EC">
              <w:rPr>
                <w:rFonts w:ascii="Arial" w:hAnsi="Arial" w:cs="Arial"/>
                <w:b/>
                <w:bCs/>
                <w:sz w:val="22"/>
                <w:szCs w:val="22"/>
              </w:rPr>
              <w:t>Taux de TVA</w:t>
            </w:r>
          </w:p>
        </w:tc>
        <w:tc>
          <w:tcPr>
            <w:tcW w:w="958" w:type="dxa"/>
            <w:tcBorders>
              <w:bottom w:val="single" w:sz="4" w:space="0" w:color="auto"/>
            </w:tcBorders>
            <w:shd w:val="pct10" w:color="auto" w:fill="FFFFFF"/>
            <w:vAlign w:val="center"/>
          </w:tcPr>
          <w:p w:rsidR="00DA542A" w:rsidRPr="005F30EC" w:rsidRDefault="00DA542A" w:rsidP="00F06A4B">
            <w:pPr>
              <w:spacing w:before="60" w:after="60"/>
              <w:jc w:val="center"/>
              <w:rPr>
                <w:rFonts w:ascii="Arial" w:hAnsi="Arial" w:cs="Arial"/>
                <w:b/>
                <w:bCs/>
                <w:sz w:val="22"/>
                <w:szCs w:val="22"/>
              </w:rPr>
            </w:pPr>
            <w:r w:rsidRPr="005F30EC">
              <w:rPr>
                <w:rFonts w:ascii="Arial" w:hAnsi="Arial" w:cs="Arial"/>
                <w:b/>
                <w:bCs/>
                <w:sz w:val="22"/>
                <w:szCs w:val="22"/>
              </w:rPr>
              <w:t>€HT/an</w:t>
            </w:r>
          </w:p>
        </w:tc>
        <w:tc>
          <w:tcPr>
            <w:tcW w:w="959" w:type="dxa"/>
            <w:tcBorders>
              <w:bottom w:val="single" w:sz="4" w:space="0" w:color="auto"/>
            </w:tcBorders>
            <w:shd w:val="pct10" w:color="auto" w:fill="FFFFFF"/>
            <w:vAlign w:val="center"/>
          </w:tcPr>
          <w:p w:rsidR="00DA542A" w:rsidRPr="005F30EC" w:rsidRDefault="00DA542A" w:rsidP="00F06A4B">
            <w:pPr>
              <w:spacing w:before="60" w:after="60"/>
              <w:jc w:val="center"/>
              <w:rPr>
                <w:rFonts w:ascii="Arial" w:hAnsi="Arial" w:cs="Arial"/>
                <w:b/>
                <w:bCs/>
                <w:sz w:val="22"/>
                <w:szCs w:val="22"/>
              </w:rPr>
            </w:pPr>
            <w:r w:rsidRPr="005F30EC">
              <w:rPr>
                <w:rFonts w:ascii="Arial" w:hAnsi="Arial" w:cs="Arial"/>
                <w:b/>
                <w:bCs/>
                <w:sz w:val="22"/>
                <w:szCs w:val="22"/>
              </w:rPr>
              <w:t>Taux de TVA</w:t>
            </w:r>
          </w:p>
        </w:tc>
      </w:tr>
      <w:tr w:rsidR="00DA542A" w:rsidRPr="00314F44" w:rsidTr="00DA542A">
        <w:trPr>
          <w:cantSplit/>
          <w:trHeight w:val="284"/>
        </w:trPr>
        <w:tc>
          <w:tcPr>
            <w:tcW w:w="4283" w:type="dxa"/>
            <w:shd w:val="clear" w:color="auto" w:fill="auto"/>
            <w:vAlign w:val="center"/>
          </w:tcPr>
          <w:p w:rsidR="00DA542A" w:rsidRPr="00314F44" w:rsidRDefault="00DA542A" w:rsidP="00F06A4B">
            <w:pPr>
              <w:spacing w:before="60" w:after="60"/>
              <w:rPr>
                <w:rFonts w:ascii="Arial" w:hAnsi="Arial" w:cs="Arial"/>
                <w:sz w:val="22"/>
                <w:szCs w:val="22"/>
              </w:rPr>
            </w:pPr>
            <w:r w:rsidRPr="00314F44">
              <w:rPr>
                <w:rFonts w:ascii="Arial" w:hAnsi="Arial" w:cs="Arial"/>
                <w:sz w:val="22"/>
                <w:szCs w:val="22"/>
              </w:rPr>
              <w:t xml:space="preserve">Coût </w:t>
            </w:r>
            <w:r>
              <w:rPr>
                <w:rFonts w:ascii="Arial" w:hAnsi="Arial" w:cs="Arial"/>
                <w:sz w:val="22"/>
                <w:szCs w:val="22"/>
              </w:rPr>
              <w:t>de la fourniture</w:t>
            </w:r>
            <w:r w:rsidRPr="00314F44">
              <w:rPr>
                <w:rFonts w:ascii="Arial" w:hAnsi="Arial" w:cs="Arial"/>
                <w:sz w:val="22"/>
                <w:szCs w:val="22"/>
              </w:rPr>
              <w:t xml:space="preserve"> du combustible de la solution </w:t>
            </w:r>
            <w:r>
              <w:rPr>
                <w:rFonts w:ascii="Arial" w:hAnsi="Arial" w:cs="Arial"/>
                <w:sz w:val="22"/>
                <w:szCs w:val="22"/>
              </w:rPr>
              <w:t xml:space="preserve">de référence - </w:t>
            </w:r>
            <w:r w:rsidRPr="005A5272">
              <w:rPr>
                <w:rFonts w:ascii="Arial" w:hAnsi="Arial" w:cs="Arial"/>
                <w:i/>
                <w:iCs/>
                <w:sz w:val="22"/>
                <w:szCs w:val="22"/>
              </w:rPr>
              <w:t>P1reférence</w:t>
            </w:r>
          </w:p>
        </w:tc>
        <w:tc>
          <w:tcPr>
            <w:tcW w:w="940" w:type="dxa"/>
            <w:tcBorders>
              <w:bottom w:val="single" w:sz="4" w:space="0" w:color="auto"/>
              <w:right w:val="single" w:sz="4" w:space="0" w:color="auto"/>
            </w:tcBorders>
            <w:vAlign w:val="center"/>
          </w:tcPr>
          <w:p w:rsidR="00DA542A" w:rsidRPr="00314F44" w:rsidRDefault="00DA542A" w:rsidP="00F06A4B">
            <w:pPr>
              <w:spacing w:before="60" w:after="60"/>
              <w:rPr>
                <w:rFonts w:ascii="Arial" w:hAnsi="Arial" w:cs="Arial"/>
                <w:spacing w:val="-8"/>
                <w:sz w:val="22"/>
                <w:szCs w:val="22"/>
              </w:rPr>
            </w:pPr>
          </w:p>
        </w:tc>
        <w:tc>
          <w:tcPr>
            <w:tcW w:w="940" w:type="dxa"/>
            <w:tcBorders>
              <w:bottom w:val="single" w:sz="4" w:space="0" w:color="auto"/>
              <w:right w:val="single" w:sz="4" w:space="0" w:color="auto"/>
            </w:tcBorders>
            <w:vAlign w:val="center"/>
          </w:tcPr>
          <w:p w:rsidR="00DA542A" w:rsidRPr="00314F44" w:rsidRDefault="00DA542A" w:rsidP="00F06A4B">
            <w:pPr>
              <w:spacing w:before="60" w:after="60"/>
              <w:rPr>
                <w:rFonts w:ascii="Arial" w:hAnsi="Arial" w:cs="Arial"/>
                <w:spacing w:val="-8"/>
                <w:sz w:val="22"/>
                <w:szCs w:val="22"/>
              </w:rPr>
            </w:pPr>
          </w:p>
        </w:tc>
        <w:tc>
          <w:tcPr>
            <w:tcW w:w="1917" w:type="dxa"/>
            <w:gridSpan w:val="2"/>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DA542A" w:rsidRPr="00314F44" w:rsidRDefault="00DA542A" w:rsidP="00F06A4B">
            <w:pPr>
              <w:spacing w:before="60" w:after="60"/>
              <w:rPr>
                <w:rFonts w:ascii="Arial" w:hAnsi="Arial" w:cs="Arial"/>
                <w:sz w:val="22"/>
                <w:szCs w:val="22"/>
              </w:rPr>
            </w:pPr>
          </w:p>
        </w:tc>
      </w:tr>
      <w:tr w:rsidR="00DA542A" w:rsidRPr="00314F44" w:rsidTr="00DA542A">
        <w:trPr>
          <w:cantSplit/>
          <w:trHeight w:val="284"/>
        </w:trPr>
        <w:tc>
          <w:tcPr>
            <w:tcW w:w="4283" w:type="dxa"/>
            <w:tcBorders>
              <w:right w:val="single" w:sz="4" w:space="0" w:color="auto"/>
            </w:tcBorders>
            <w:shd w:val="clear" w:color="auto" w:fill="auto"/>
            <w:vAlign w:val="center"/>
          </w:tcPr>
          <w:p w:rsidR="00DA542A" w:rsidRPr="00314F44" w:rsidRDefault="00DA542A" w:rsidP="00801BE9">
            <w:pPr>
              <w:spacing w:before="60" w:after="60"/>
              <w:rPr>
                <w:rFonts w:ascii="Arial" w:hAnsi="Arial" w:cs="Arial"/>
                <w:sz w:val="22"/>
                <w:szCs w:val="22"/>
              </w:rPr>
            </w:pPr>
            <w:r w:rsidRPr="00314F44">
              <w:rPr>
                <w:rFonts w:ascii="Arial" w:hAnsi="Arial" w:cs="Arial"/>
                <w:sz w:val="22"/>
                <w:szCs w:val="22"/>
              </w:rPr>
              <w:t xml:space="preserve">Coût </w:t>
            </w:r>
            <w:r>
              <w:rPr>
                <w:rFonts w:ascii="Arial" w:hAnsi="Arial" w:cs="Arial"/>
                <w:sz w:val="22"/>
                <w:szCs w:val="22"/>
              </w:rPr>
              <w:t xml:space="preserve">de la </w:t>
            </w:r>
            <w:r w:rsidRPr="00314F44">
              <w:rPr>
                <w:rFonts w:ascii="Arial" w:hAnsi="Arial" w:cs="Arial"/>
                <w:sz w:val="22"/>
                <w:szCs w:val="22"/>
              </w:rPr>
              <w:t xml:space="preserve">fourniture du combustible de la solution </w:t>
            </w:r>
            <w:r>
              <w:rPr>
                <w:rFonts w:ascii="Arial" w:hAnsi="Arial" w:cs="Arial"/>
                <w:sz w:val="22"/>
                <w:szCs w:val="22"/>
              </w:rPr>
              <w:t xml:space="preserve">récupération – </w:t>
            </w:r>
            <w:r w:rsidRPr="005A5272">
              <w:rPr>
                <w:rFonts w:ascii="Arial" w:hAnsi="Arial" w:cs="Arial"/>
                <w:i/>
                <w:iCs/>
                <w:sz w:val="22"/>
                <w:szCs w:val="22"/>
              </w:rPr>
              <w:t>P</w:t>
            </w:r>
            <w:r>
              <w:rPr>
                <w:rFonts w:ascii="Arial" w:hAnsi="Arial" w:cs="Arial"/>
                <w:i/>
                <w:iCs/>
                <w:sz w:val="22"/>
                <w:szCs w:val="22"/>
              </w:rPr>
              <w:t>1récup</w:t>
            </w:r>
          </w:p>
        </w:tc>
        <w:tc>
          <w:tcPr>
            <w:tcW w:w="1880" w:type="dxa"/>
            <w:gridSpan w:val="2"/>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DA542A" w:rsidRPr="00314F44" w:rsidRDefault="00DA542A" w:rsidP="00F06A4B">
            <w:pPr>
              <w:spacing w:before="60" w:after="60"/>
              <w:rPr>
                <w:rFonts w:ascii="Arial" w:hAnsi="Arial" w:cs="Arial"/>
                <w:spacing w:val="-8"/>
                <w:sz w:val="22"/>
                <w:szCs w:val="22"/>
              </w:rPr>
            </w:pPr>
          </w:p>
        </w:tc>
        <w:tc>
          <w:tcPr>
            <w:tcW w:w="958" w:type="dxa"/>
            <w:tcBorders>
              <w:top w:val="single" w:sz="4" w:space="0" w:color="auto"/>
              <w:left w:val="single" w:sz="4" w:space="0" w:color="auto"/>
            </w:tcBorders>
            <w:vAlign w:val="center"/>
          </w:tcPr>
          <w:p w:rsidR="00DA542A" w:rsidRPr="00314F44" w:rsidRDefault="00DA542A" w:rsidP="00F06A4B">
            <w:pPr>
              <w:spacing w:before="60" w:after="60"/>
              <w:rPr>
                <w:rFonts w:ascii="Arial" w:hAnsi="Arial" w:cs="Arial"/>
                <w:sz w:val="22"/>
                <w:szCs w:val="22"/>
              </w:rPr>
            </w:pPr>
          </w:p>
        </w:tc>
        <w:tc>
          <w:tcPr>
            <w:tcW w:w="959" w:type="dxa"/>
            <w:tcBorders>
              <w:top w:val="single" w:sz="4" w:space="0" w:color="auto"/>
              <w:left w:val="single" w:sz="4" w:space="0" w:color="auto"/>
            </w:tcBorders>
            <w:vAlign w:val="center"/>
          </w:tcPr>
          <w:p w:rsidR="00DA542A" w:rsidRPr="00314F44" w:rsidRDefault="00DA542A" w:rsidP="00F06A4B">
            <w:pPr>
              <w:spacing w:before="60" w:after="60"/>
              <w:rPr>
                <w:rFonts w:ascii="Arial" w:hAnsi="Arial" w:cs="Arial"/>
                <w:sz w:val="22"/>
                <w:szCs w:val="22"/>
              </w:rPr>
            </w:pPr>
          </w:p>
        </w:tc>
      </w:tr>
      <w:tr w:rsidR="00DA542A" w:rsidRPr="00314F44" w:rsidTr="00DA542A">
        <w:trPr>
          <w:cantSplit/>
          <w:trHeight w:val="284"/>
        </w:trPr>
        <w:tc>
          <w:tcPr>
            <w:tcW w:w="4283" w:type="dxa"/>
            <w:tcBorders>
              <w:right w:val="single" w:sz="4" w:space="0" w:color="auto"/>
            </w:tcBorders>
            <w:shd w:val="clear" w:color="auto" w:fill="auto"/>
            <w:vAlign w:val="center"/>
          </w:tcPr>
          <w:p w:rsidR="00DA542A" w:rsidRPr="00314F44" w:rsidRDefault="00DA542A" w:rsidP="00F06A4B">
            <w:pPr>
              <w:spacing w:before="60" w:after="60"/>
              <w:rPr>
                <w:rFonts w:ascii="Arial" w:hAnsi="Arial" w:cs="Arial"/>
                <w:sz w:val="22"/>
                <w:szCs w:val="22"/>
              </w:rPr>
            </w:pPr>
            <w:r w:rsidRPr="00314F44">
              <w:rPr>
                <w:rFonts w:ascii="Arial" w:hAnsi="Arial" w:cs="Arial"/>
                <w:sz w:val="22"/>
                <w:szCs w:val="22"/>
              </w:rPr>
              <w:t xml:space="preserve">Coût </w:t>
            </w:r>
            <w:r>
              <w:rPr>
                <w:rFonts w:ascii="Arial" w:hAnsi="Arial" w:cs="Arial"/>
                <w:sz w:val="22"/>
                <w:szCs w:val="22"/>
              </w:rPr>
              <w:t xml:space="preserve">de la </w:t>
            </w:r>
            <w:r w:rsidRPr="00314F44">
              <w:rPr>
                <w:rFonts w:ascii="Arial" w:hAnsi="Arial" w:cs="Arial"/>
                <w:sz w:val="22"/>
                <w:szCs w:val="22"/>
              </w:rPr>
              <w:t>fourniture du combustible de la solution d’appoint</w:t>
            </w:r>
            <w:r>
              <w:rPr>
                <w:rFonts w:ascii="Arial" w:hAnsi="Arial" w:cs="Arial"/>
                <w:sz w:val="22"/>
                <w:szCs w:val="22"/>
              </w:rPr>
              <w:t xml:space="preserve"> – </w:t>
            </w:r>
            <w:r w:rsidRPr="005A5272">
              <w:rPr>
                <w:rFonts w:ascii="Arial" w:hAnsi="Arial" w:cs="Arial"/>
                <w:i/>
                <w:iCs/>
                <w:sz w:val="22"/>
                <w:szCs w:val="22"/>
              </w:rPr>
              <w:t>P</w:t>
            </w:r>
            <w:r>
              <w:rPr>
                <w:rFonts w:ascii="Arial" w:hAnsi="Arial" w:cs="Arial"/>
                <w:i/>
                <w:iCs/>
                <w:sz w:val="22"/>
                <w:szCs w:val="22"/>
              </w:rPr>
              <w:t>1appoint</w:t>
            </w:r>
          </w:p>
        </w:tc>
        <w:tc>
          <w:tcPr>
            <w:tcW w:w="1880" w:type="dxa"/>
            <w:gridSpan w:val="2"/>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DA542A" w:rsidRPr="00314F44" w:rsidRDefault="00DA542A" w:rsidP="00F06A4B">
            <w:pPr>
              <w:spacing w:before="60" w:after="60"/>
              <w:rPr>
                <w:rFonts w:ascii="Arial" w:hAnsi="Arial" w:cs="Arial"/>
                <w:spacing w:val="-8"/>
                <w:sz w:val="22"/>
                <w:szCs w:val="22"/>
              </w:rPr>
            </w:pPr>
          </w:p>
        </w:tc>
        <w:tc>
          <w:tcPr>
            <w:tcW w:w="958" w:type="dxa"/>
            <w:tcBorders>
              <w:top w:val="single" w:sz="4" w:space="0" w:color="auto"/>
              <w:left w:val="single" w:sz="4" w:space="0" w:color="auto"/>
            </w:tcBorders>
            <w:vAlign w:val="center"/>
          </w:tcPr>
          <w:p w:rsidR="00DA542A" w:rsidRPr="00314F44" w:rsidRDefault="00DA542A" w:rsidP="00F06A4B">
            <w:pPr>
              <w:spacing w:before="60" w:after="60"/>
              <w:rPr>
                <w:rFonts w:ascii="Arial" w:hAnsi="Arial" w:cs="Arial"/>
                <w:sz w:val="22"/>
                <w:szCs w:val="22"/>
              </w:rPr>
            </w:pPr>
          </w:p>
        </w:tc>
        <w:tc>
          <w:tcPr>
            <w:tcW w:w="959" w:type="dxa"/>
            <w:tcBorders>
              <w:top w:val="single" w:sz="4" w:space="0" w:color="auto"/>
              <w:left w:val="single" w:sz="4" w:space="0" w:color="auto"/>
            </w:tcBorders>
            <w:vAlign w:val="center"/>
          </w:tcPr>
          <w:p w:rsidR="00DA542A" w:rsidRPr="00314F44" w:rsidRDefault="00DA542A" w:rsidP="00F06A4B">
            <w:pPr>
              <w:spacing w:before="60" w:after="60"/>
              <w:rPr>
                <w:rFonts w:ascii="Arial" w:hAnsi="Arial" w:cs="Arial"/>
                <w:sz w:val="22"/>
                <w:szCs w:val="22"/>
              </w:rPr>
            </w:pPr>
          </w:p>
        </w:tc>
      </w:tr>
      <w:tr w:rsidR="00DA542A" w:rsidRPr="00314F44" w:rsidTr="00DA542A">
        <w:trPr>
          <w:cantSplit/>
          <w:trHeight w:val="284"/>
        </w:trPr>
        <w:tc>
          <w:tcPr>
            <w:tcW w:w="4283" w:type="dxa"/>
            <w:shd w:val="clear" w:color="auto" w:fill="auto"/>
            <w:vAlign w:val="center"/>
          </w:tcPr>
          <w:p w:rsidR="00DA542A" w:rsidRPr="00314F44" w:rsidRDefault="00DA542A" w:rsidP="00FA7A95">
            <w:pPr>
              <w:spacing w:before="60" w:after="60"/>
              <w:rPr>
                <w:rFonts w:ascii="Arial" w:hAnsi="Arial" w:cs="Arial"/>
                <w:sz w:val="22"/>
                <w:szCs w:val="22"/>
              </w:rPr>
            </w:pPr>
            <w:r w:rsidRPr="00314F44">
              <w:rPr>
                <w:rFonts w:ascii="Arial" w:hAnsi="Arial" w:cs="Arial"/>
                <w:sz w:val="22"/>
                <w:szCs w:val="22"/>
              </w:rPr>
              <w:t>Coût</w:t>
            </w:r>
            <w:r>
              <w:rPr>
                <w:rFonts w:ascii="Arial" w:hAnsi="Arial" w:cs="Arial"/>
                <w:sz w:val="22"/>
                <w:szCs w:val="22"/>
              </w:rPr>
              <w:t xml:space="preserve"> de la </w:t>
            </w:r>
            <w:r w:rsidRPr="00314F44">
              <w:rPr>
                <w:rFonts w:ascii="Arial" w:hAnsi="Arial" w:cs="Arial"/>
                <w:sz w:val="22"/>
                <w:szCs w:val="22"/>
              </w:rPr>
              <w:t>fourniture de l’électricité nécessaire pour assurer le fonctionnement de l’installation</w:t>
            </w:r>
            <w:r>
              <w:rPr>
                <w:rFonts w:ascii="Arial" w:hAnsi="Arial" w:cs="Arial"/>
                <w:sz w:val="22"/>
                <w:szCs w:val="22"/>
              </w:rPr>
              <w:t xml:space="preserve"> - </w:t>
            </w:r>
            <w:r w:rsidRPr="005A5272">
              <w:rPr>
                <w:rFonts w:ascii="Arial" w:hAnsi="Arial" w:cs="Arial"/>
                <w:i/>
                <w:iCs/>
                <w:sz w:val="22"/>
                <w:szCs w:val="22"/>
              </w:rPr>
              <w:t>P1’</w:t>
            </w:r>
          </w:p>
        </w:tc>
        <w:tc>
          <w:tcPr>
            <w:tcW w:w="940" w:type="dxa"/>
            <w:tcBorders>
              <w:top w:val="single" w:sz="4" w:space="0" w:color="auto"/>
            </w:tcBorders>
            <w:vAlign w:val="center"/>
          </w:tcPr>
          <w:p w:rsidR="00DA542A" w:rsidRPr="00314F44" w:rsidRDefault="00DA542A" w:rsidP="00F06A4B">
            <w:pPr>
              <w:spacing w:before="60" w:after="60"/>
              <w:rPr>
                <w:rFonts w:ascii="Arial" w:hAnsi="Arial" w:cs="Arial"/>
                <w:spacing w:val="-8"/>
                <w:sz w:val="22"/>
                <w:szCs w:val="22"/>
              </w:rPr>
            </w:pPr>
          </w:p>
        </w:tc>
        <w:tc>
          <w:tcPr>
            <w:tcW w:w="940" w:type="dxa"/>
            <w:tcBorders>
              <w:top w:val="single" w:sz="4" w:space="0" w:color="auto"/>
            </w:tcBorders>
            <w:vAlign w:val="center"/>
          </w:tcPr>
          <w:p w:rsidR="00DA542A" w:rsidRPr="00314F44" w:rsidRDefault="00DA542A" w:rsidP="00F06A4B">
            <w:pPr>
              <w:spacing w:before="60" w:after="60"/>
              <w:rPr>
                <w:rFonts w:ascii="Arial" w:hAnsi="Arial" w:cs="Arial"/>
                <w:spacing w:val="-8"/>
                <w:sz w:val="22"/>
                <w:szCs w:val="22"/>
              </w:rPr>
            </w:pPr>
          </w:p>
        </w:tc>
        <w:tc>
          <w:tcPr>
            <w:tcW w:w="958" w:type="dxa"/>
            <w:vAlign w:val="center"/>
          </w:tcPr>
          <w:p w:rsidR="00DA542A" w:rsidRPr="00314F44" w:rsidRDefault="00DA542A" w:rsidP="00F06A4B">
            <w:pPr>
              <w:spacing w:before="60" w:after="60"/>
              <w:rPr>
                <w:rFonts w:ascii="Arial" w:hAnsi="Arial" w:cs="Arial"/>
                <w:sz w:val="22"/>
                <w:szCs w:val="22"/>
              </w:rPr>
            </w:pPr>
          </w:p>
        </w:tc>
        <w:tc>
          <w:tcPr>
            <w:tcW w:w="959" w:type="dxa"/>
            <w:vAlign w:val="center"/>
          </w:tcPr>
          <w:p w:rsidR="00DA542A" w:rsidRPr="00314F44" w:rsidRDefault="00DA542A" w:rsidP="00F06A4B">
            <w:pPr>
              <w:spacing w:before="60" w:after="60"/>
              <w:rPr>
                <w:rFonts w:ascii="Arial" w:hAnsi="Arial" w:cs="Arial"/>
                <w:sz w:val="22"/>
                <w:szCs w:val="22"/>
              </w:rPr>
            </w:pPr>
          </w:p>
        </w:tc>
      </w:tr>
      <w:tr w:rsidR="00DA542A" w:rsidRPr="00314F44" w:rsidTr="00DA542A">
        <w:trPr>
          <w:cantSplit/>
          <w:trHeight w:val="284"/>
        </w:trPr>
        <w:tc>
          <w:tcPr>
            <w:tcW w:w="4283" w:type="dxa"/>
            <w:shd w:val="clear" w:color="auto" w:fill="auto"/>
            <w:vAlign w:val="center"/>
          </w:tcPr>
          <w:p w:rsidR="00DA542A" w:rsidRPr="00314F44" w:rsidRDefault="00DA542A" w:rsidP="00F06A4B">
            <w:pPr>
              <w:spacing w:before="60" w:after="60"/>
              <w:rPr>
                <w:rFonts w:ascii="Arial" w:hAnsi="Arial" w:cs="Arial"/>
                <w:sz w:val="22"/>
                <w:szCs w:val="22"/>
              </w:rPr>
            </w:pPr>
            <w:r w:rsidRPr="00314F44">
              <w:rPr>
                <w:rFonts w:ascii="Arial" w:hAnsi="Arial" w:cs="Arial"/>
                <w:sz w:val="22"/>
                <w:szCs w:val="22"/>
              </w:rPr>
              <w:t xml:space="preserve">Coût d’entretien et maintenance </w:t>
            </w:r>
            <w:r>
              <w:rPr>
                <w:rFonts w:ascii="Arial" w:hAnsi="Arial" w:cs="Arial"/>
                <w:sz w:val="22"/>
                <w:szCs w:val="22"/>
              </w:rPr>
              <w:t xml:space="preserve">chaufferie </w:t>
            </w:r>
            <w:r w:rsidRPr="00314F44">
              <w:rPr>
                <w:rFonts w:ascii="Arial" w:hAnsi="Arial" w:cs="Arial"/>
                <w:sz w:val="22"/>
                <w:szCs w:val="22"/>
              </w:rPr>
              <w:t>(charges salariales comprises)</w:t>
            </w:r>
            <w:r>
              <w:rPr>
                <w:rFonts w:ascii="Arial" w:hAnsi="Arial" w:cs="Arial"/>
                <w:sz w:val="22"/>
                <w:szCs w:val="22"/>
              </w:rPr>
              <w:t xml:space="preserve"> - </w:t>
            </w:r>
            <w:r w:rsidRPr="005A5272">
              <w:rPr>
                <w:rFonts w:ascii="Arial" w:hAnsi="Arial" w:cs="Arial"/>
                <w:i/>
                <w:iCs/>
                <w:sz w:val="22"/>
                <w:szCs w:val="22"/>
              </w:rPr>
              <w:t>P2</w:t>
            </w:r>
          </w:p>
        </w:tc>
        <w:tc>
          <w:tcPr>
            <w:tcW w:w="940" w:type="dxa"/>
            <w:vAlign w:val="center"/>
          </w:tcPr>
          <w:p w:rsidR="00DA542A" w:rsidRPr="00314F44" w:rsidRDefault="00DA542A" w:rsidP="00F06A4B">
            <w:pPr>
              <w:spacing w:before="60" w:after="60"/>
              <w:rPr>
                <w:rFonts w:ascii="Arial" w:hAnsi="Arial" w:cs="Arial"/>
                <w:spacing w:val="-8"/>
                <w:sz w:val="22"/>
                <w:szCs w:val="22"/>
              </w:rPr>
            </w:pPr>
          </w:p>
        </w:tc>
        <w:tc>
          <w:tcPr>
            <w:tcW w:w="940" w:type="dxa"/>
            <w:vAlign w:val="center"/>
          </w:tcPr>
          <w:p w:rsidR="00DA542A" w:rsidRPr="00314F44" w:rsidRDefault="00DA542A" w:rsidP="00F06A4B">
            <w:pPr>
              <w:spacing w:before="60" w:after="60"/>
              <w:rPr>
                <w:rFonts w:ascii="Arial" w:hAnsi="Arial" w:cs="Arial"/>
                <w:spacing w:val="-8"/>
                <w:sz w:val="22"/>
                <w:szCs w:val="22"/>
              </w:rPr>
            </w:pPr>
          </w:p>
        </w:tc>
        <w:tc>
          <w:tcPr>
            <w:tcW w:w="958" w:type="dxa"/>
            <w:vAlign w:val="center"/>
          </w:tcPr>
          <w:p w:rsidR="00DA542A" w:rsidRPr="00314F44" w:rsidRDefault="00DA542A" w:rsidP="00F06A4B">
            <w:pPr>
              <w:spacing w:before="60" w:after="60"/>
              <w:rPr>
                <w:rFonts w:ascii="Arial" w:hAnsi="Arial" w:cs="Arial"/>
                <w:sz w:val="22"/>
                <w:szCs w:val="22"/>
              </w:rPr>
            </w:pPr>
          </w:p>
        </w:tc>
        <w:tc>
          <w:tcPr>
            <w:tcW w:w="959" w:type="dxa"/>
            <w:vAlign w:val="center"/>
          </w:tcPr>
          <w:p w:rsidR="00DA542A" w:rsidRPr="00314F44" w:rsidRDefault="00DA542A" w:rsidP="00F06A4B">
            <w:pPr>
              <w:spacing w:before="60" w:after="60"/>
              <w:rPr>
                <w:rFonts w:ascii="Arial" w:hAnsi="Arial" w:cs="Arial"/>
                <w:sz w:val="22"/>
                <w:szCs w:val="22"/>
              </w:rPr>
            </w:pPr>
          </w:p>
        </w:tc>
      </w:tr>
      <w:tr w:rsidR="00DA542A" w:rsidRPr="00314F44" w:rsidTr="00DA542A">
        <w:trPr>
          <w:cantSplit/>
          <w:trHeight w:val="284"/>
        </w:trPr>
        <w:tc>
          <w:tcPr>
            <w:tcW w:w="4283" w:type="dxa"/>
            <w:shd w:val="clear" w:color="auto" w:fill="auto"/>
            <w:vAlign w:val="center"/>
          </w:tcPr>
          <w:p w:rsidR="00DA542A" w:rsidRPr="00314F44" w:rsidRDefault="00DA542A" w:rsidP="00F06A4B">
            <w:pPr>
              <w:spacing w:before="60" w:after="60"/>
              <w:rPr>
                <w:rFonts w:ascii="Arial" w:hAnsi="Arial" w:cs="Arial"/>
                <w:sz w:val="22"/>
                <w:szCs w:val="22"/>
              </w:rPr>
            </w:pPr>
            <w:r w:rsidRPr="00314F44">
              <w:rPr>
                <w:rFonts w:ascii="Arial" w:hAnsi="Arial" w:cs="Arial"/>
                <w:sz w:val="22"/>
                <w:szCs w:val="22"/>
              </w:rPr>
              <w:t xml:space="preserve">Coût d’entretien et maintenance </w:t>
            </w:r>
            <w:r>
              <w:rPr>
                <w:rFonts w:ascii="Arial" w:hAnsi="Arial" w:cs="Arial"/>
                <w:sz w:val="22"/>
                <w:szCs w:val="22"/>
              </w:rPr>
              <w:t xml:space="preserve">réseau de chaleur </w:t>
            </w:r>
            <w:r w:rsidRPr="00314F44">
              <w:rPr>
                <w:rFonts w:ascii="Arial" w:hAnsi="Arial" w:cs="Arial"/>
                <w:sz w:val="22"/>
                <w:szCs w:val="22"/>
              </w:rPr>
              <w:t>(charges salariales comprises)</w:t>
            </w:r>
            <w:r>
              <w:rPr>
                <w:rFonts w:ascii="Arial" w:hAnsi="Arial" w:cs="Arial"/>
                <w:sz w:val="22"/>
                <w:szCs w:val="22"/>
              </w:rPr>
              <w:t xml:space="preserve"> - </w:t>
            </w:r>
            <w:r w:rsidRPr="005A5272">
              <w:rPr>
                <w:rFonts w:ascii="Arial" w:hAnsi="Arial" w:cs="Arial"/>
                <w:i/>
                <w:iCs/>
                <w:sz w:val="22"/>
                <w:szCs w:val="22"/>
              </w:rPr>
              <w:t>P2</w:t>
            </w:r>
          </w:p>
        </w:tc>
        <w:tc>
          <w:tcPr>
            <w:tcW w:w="940" w:type="dxa"/>
            <w:vAlign w:val="center"/>
          </w:tcPr>
          <w:p w:rsidR="00DA542A" w:rsidRPr="00314F44" w:rsidRDefault="00DA542A" w:rsidP="00F06A4B">
            <w:pPr>
              <w:spacing w:before="60" w:after="60"/>
              <w:rPr>
                <w:rFonts w:ascii="Arial" w:hAnsi="Arial" w:cs="Arial"/>
                <w:spacing w:val="-8"/>
                <w:sz w:val="22"/>
                <w:szCs w:val="22"/>
              </w:rPr>
            </w:pPr>
          </w:p>
        </w:tc>
        <w:tc>
          <w:tcPr>
            <w:tcW w:w="940" w:type="dxa"/>
            <w:tcBorders>
              <w:bottom w:val="single" w:sz="6" w:space="0" w:color="auto"/>
            </w:tcBorders>
            <w:vAlign w:val="center"/>
          </w:tcPr>
          <w:p w:rsidR="00DA542A" w:rsidRPr="00314F44" w:rsidRDefault="00DA542A" w:rsidP="00F06A4B">
            <w:pPr>
              <w:spacing w:before="60" w:after="60"/>
              <w:rPr>
                <w:rFonts w:ascii="Arial" w:hAnsi="Arial" w:cs="Arial"/>
                <w:spacing w:val="-8"/>
                <w:sz w:val="22"/>
                <w:szCs w:val="22"/>
              </w:rPr>
            </w:pPr>
          </w:p>
        </w:tc>
        <w:tc>
          <w:tcPr>
            <w:tcW w:w="958" w:type="dxa"/>
            <w:vAlign w:val="center"/>
          </w:tcPr>
          <w:p w:rsidR="00DA542A" w:rsidRPr="00314F44" w:rsidRDefault="00DA542A" w:rsidP="00F06A4B">
            <w:pPr>
              <w:spacing w:before="60" w:after="60"/>
              <w:rPr>
                <w:rFonts w:ascii="Arial" w:hAnsi="Arial" w:cs="Arial"/>
                <w:sz w:val="22"/>
                <w:szCs w:val="22"/>
              </w:rPr>
            </w:pPr>
          </w:p>
        </w:tc>
        <w:tc>
          <w:tcPr>
            <w:tcW w:w="959" w:type="dxa"/>
            <w:tcBorders>
              <w:bottom w:val="single" w:sz="6" w:space="0" w:color="auto"/>
            </w:tcBorders>
            <w:vAlign w:val="center"/>
          </w:tcPr>
          <w:p w:rsidR="00DA542A" w:rsidRPr="00314F44" w:rsidRDefault="00DA542A" w:rsidP="00F06A4B">
            <w:pPr>
              <w:spacing w:before="60" w:after="60"/>
              <w:rPr>
                <w:rFonts w:ascii="Arial" w:hAnsi="Arial" w:cs="Arial"/>
                <w:sz w:val="22"/>
                <w:szCs w:val="22"/>
              </w:rPr>
            </w:pPr>
          </w:p>
        </w:tc>
      </w:tr>
      <w:tr w:rsidR="00DA542A" w:rsidRPr="00314F44" w:rsidTr="00DA542A">
        <w:trPr>
          <w:cantSplit/>
          <w:trHeight w:val="284"/>
        </w:trPr>
        <w:tc>
          <w:tcPr>
            <w:tcW w:w="4283" w:type="dxa"/>
            <w:shd w:val="clear" w:color="auto" w:fill="auto"/>
            <w:vAlign w:val="center"/>
          </w:tcPr>
          <w:p w:rsidR="00DA542A" w:rsidRPr="00314F44" w:rsidRDefault="00DA542A" w:rsidP="00F06A4B">
            <w:pPr>
              <w:spacing w:before="60" w:after="60"/>
              <w:rPr>
                <w:rFonts w:ascii="Arial" w:hAnsi="Arial" w:cs="Arial"/>
                <w:sz w:val="22"/>
                <w:szCs w:val="22"/>
              </w:rPr>
            </w:pPr>
            <w:r w:rsidRPr="00314F44">
              <w:rPr>
                <w:rFonts w:ascii="Arial" w:hAnsi="Arial" w:cs="Arial"/>
                <w:sz w:val="22"/>
                <w:szCs w:val="22"/>
              </w:rPr>
              <w:t xml:space="preserve">Coût de </w:t>
            </w:r>
            <w:r>
              <w:rPr>
                <w:rFonts w:ascii="Arial" w:hAnsi="Arial" w:cs="Arial"/>
                <w:sz w:val="22"/>
                <w:szCs w:val="22"/>
              </w:rPr>
              <w:t>renouvellement des installations de production</w:t>
            </w:r>
            <w:r>
              <w:t xml:space="preserve"> </w:t>
            </w:r>
            <w:r>
              <w:rPr>
                <w:rFonts w:ascii="Arial" w:hAnsi="Arial" w:cs="Arial"/>
                <w:sz w:val="22"/>
                <w:szCs w:val="22"/>
              </w:rPr>
              <w:t xml:space="preserve">– </w:t>
            </w:r>
            <w:r w:rsidRPr="005A5272">
              <w:rPr>
                <w:rFonts w:ascii="Arial" w:hAnsi="Arial" w:cs="Arial"/>
                <w:i/>
                <w:iCs/>
                <w:sz w:val="22"/>
                <w:szCs w:val="22"/>
              </w:rPr>
              <w:t>P3</w:t>
            </w:r>
          </w:p>
        </w:tc>
        <w:tc>
          <w:tcPr>
            <w:tcW w:w="940" w:type="dxa"/>
            <w:vAlign w:val="center"/>
          </w:tcPr>
          <w:p w:rsidR="00DA542A" w:rsidRPr="00314F44" w:rsidRDefault="00DA542A" w:rsidP="00F06A4B">
            <w:pPr>
              <w:spacing w:before="60" w:after="60"/>
              <w:rPr>
                <w:rFonts w:ascii="Arial" w:hAnsi="Arial" w:cs="Arial"/>
                <w:spacing w:val="-8"/>
                <w:sz w:val="22"/>
                <w:szCs w:val="22"/>
              </w:rPr>
            </w:pPr>
          </w:p>
        </w:tc>
        <w:tc>
          <w:tcPr>
            <w:tcW w:w="940" w:type="dxa"/>
            <w:tcBorders>
              <w:bottom w:val="single" w:sz="6" w:space="0" w:color="auto"/>
            </w:tcBorders>
            <w:vAlign w:val="center"/>
          </w:tcPr>
          <w:p w:rsidR="00DA542A" w:rsidRPr="00314F44" w:rsidRDefault="00DA542A" w:rsidP="00F06A4B">
            <w:pPr>
              <w:spacing w:before="60" w:after="60"/>
              <w:rPr>
                <w:rFonts w:ascii="Arial" w:hAnsi="Arial" w:cs="Arial"/>
                <w:spacing w:val="-8"/>
                <w:sz w:val="22"/>
                <w:szCs w:val="22"/>
              </w:rPr>
            </w:pPr>
          </w:p>
        </w:tc>
        <w:tc>
          <w:tcPr>
            <w:tcW w:w="958" w:type="dxa"/>
            <w:vAlign w:val="center"/>
          </w:tcPr>
          <w:p w:rsidR="00DA542A" w:rsidRPr="00314F44" w:rsidRDefault="00DA542A" w:rsidP="00F06A4B">
            <w:pPr>
              <w:spacing w:before="60" w:after="60"/>
              <w:rPr>
                <w:rFonts w:ascii="Arial" w:hAnsi="Arial" w:cs="Arial"/>
                <w:sz w:val="22"/>
                <w:szCs w:val="22"/>
              </w:rPr>
            </w:pPr>
          </w:p>
        </w:tc>
        <w:tc>
          <w:tcPr>
            <w:tcW w:w="959" w:type="dxa"/>
            <w:tcBorders>
              <w:bottom w:val="single" w:sz="6" w:space="0" w:color="auto"/>
            </w:tcBorders>
            <w:vAlign w:val="center"/>
          </w:tcPr>
          <w:p w:rsidR="00DA542A" w:rsidRPr="00314F44" w:rsidRDefault="00DA542A" w:rsidP="00F06A4B">
            <w:pPr>
              <w:spacing w:before="60" w:after="60"/>
              <w:rPr>
                <w:rFonts w:ascii="Arial" w:hAnsi="Arial" w:cs="Arial"/>
                <w:sz w:val="22"/>
                <w:szCs w:val="22"/>
              </w:rPr>
            </w:pPr>
          </w:p>
        </w:tc>
      </w:tr>
      <w:tr w:rsidR="00DA542A" w:rsidRPr="00314F44" w:rsidTr="00DA542A">
        <w:trPr>
          <w:cantSplit/>
          <w:trHeight w:val="284"/>
        </w:trPr>
        <w:tc>
          <w:tcPr>
            <w:tcW w:w="4283" w:type="dxa"/>
            <w:shd w:val="clear" w:color="auto" w:fill="auto"/>
            <w:vAlign w:val="center"/>
          </w:tcPr>
          <w:p w:rsidR="00DA542A" w:rsidRPr="00314F44" w:rsidRDefault="00DA542A" w:rsidP="00F06A4B">
            <w:pPr>
              <w:spacing w:before="60" w:after="60"/>
              <w:rPr>
                <w:rFonts w:ascii="Arial" w:hAnsi="Arial" w:cs="Arial"/>
                <w:sz w:val="22"/>
                <w:szCs w:val="22"/>
              </w:rPr>
            </w:pPr>
            <w:r w:rsidRPr="00314F44">
              <w:rPr>
                <w:rFonts w:ascii="Arial" w:hAnsi="Arial" w:cs="Arial"/>
                <w:sz w:val="22"/>
                <w:szCs w:val="22"/>
              </w:rPr>
              <w:t>Coût de renouvellement</w:t>
            </w:r>
            <w:r w:rsidRPr="00D824E9">
              <w:rPr>
                <w:rFonts w:ascii="Arial" w:hAnsi="Arial" w:cs="Arial"/>
                <w:sz w:val="22"/>
                <w:szCs w:val="22"/>
              </w:rPr>
              <w:t xml:space="preserve"> du réseau de chaleur</w:t>
            </w:r>
            <w:r>
              <w:rPr>
                <w:rFonts w:ascii="Arial" w:hAnsi="Arial" w:cs="Arial"/>
                <w:sz w:val="22"/>
                <w:szCs w:val="22"/>
              </w:rPr>
              <w:t xml:space="preserve">– </w:t>
            </w:r>
            <w:r w:rsidRPr="005A5272">
              <w:rPr>
                <w:rFonts w:ascii="Arial" w:hAnsi="Arial" w:cs="Arial"/>
                <w:i/>
                <w:iCs/>
                <w:sz w:val="22"/>
                <w:szCs w:val="22"/>
              </w:rPr>
              <w:t>P3</w:t>
            </w:r>
          </w:p>
        </w:tc>
        <w:tc>
          <w:tcPr>
            <w:tcW w:w="940" w:type="dxa"/>
            <w:vAlign w:val="center"/>
          </w:tcPr>
          <w:p w:rsidR="00DA542A" w:rsidRPr="00314F44" w:rsidRDefault="00DA542A" w:rsidP="00F06A4B">
            <w:pPr>
              <w:spacing w:before="60" w:after="60"/>
              <w:rPr>
                <w:rFonts w:ascii="Arial" w:hAnsi="Arial" w:cs="Arial"/>
                <w:spacing w:val="-8"/>
                <w:sz w:val="22"/>
                <w:szCs w:val="22"/>
              </w:rPr>
            </w:pPr>
          </w:p>
        </w:tc>
        <w:tc>
          <w:tcPr>
            <w:tcW w:w="940" w:type="dxa"/>
            <w:tcBorders>
              <w:bottom w:val="single" w:sz="6" w:space="0" w:color="auto"/>
            </w:tcBorders>
            <w:vAlign w:val="center"/>
          </w:tcPr>
          <w:p w:rsidR="00DA542A" w:rsidRPr="00314F44" w:rsidRDefault="00DA542A" w:rsidP="00F06A4B">
            <w:pPr>
              <w:spacing w:before="60" w:after="60"/>
              <w:rPr>
                <w:rFonts w:ascii="Arial" w:hAnsi="Arial" w:cs="Arial"/>
                <w:spacing w:val="-8"/>
                <w:sz w:val="22"/>
                <w:szCs w:val="22"/>
              </w:rPr>
            </w:pPr>
          </w:p>
        </w:tc>
        <w:tc>
          <w:tcPr>
            <w:tcW w:w="958" w:type="dxa"/>
            <w:vAlign w:val="center"/>
          </w:tcPr>
          <w:p w:rsidR="00DA542A" w:rsidRPr="00314F44" w:rsidRDefault="00DA542A" w:rsidP="00F06A4B">
            <w:pPr>
              <w:spacing w:before="60" w:after="60"/>
              <w:rPr>
                <w:rFonts w:ascii="Arial" w:hAnsi="Arial" w:cs="Arial"/>
                <w:sz w:val="22"/>
                <w:szCs w:val="22"/>
              </w:rPr>
            </w:pPr>
          </w:p>
        </w:tc>
        <w:tc>
          <w:tcPr>
            <w:tcW w:w="959" w:type="dxa"/>
            <w:tcBorders>
              <w:bottom w:val="single" w:sz="6" w:space="0" w:color="auto"/>
            </w:tcBorders>
            <w:vAlign w:val="center"/>
          </w:tcPr>
          <w:p w:rsidR="00DA542A" w:rsidRPr="00314F44" w:rsidRDefault="00DA542A" w:rsidP="00F06A4B">
            <w:pPr>
              <w:spacing w:before="60" w:after="60"/>
              <w:rPr>
                <w:rFonts w:ascii="Arial" w:hAnsi="Arial" w:cs="Arial"/>
                <w:sz w:val="22"/>
                <w:szCs w:val="22"/>
              </w:rPr>
            </w:pPr>
          </w:p>
        </w:tc>
      </w:tr>
      <w:tr w:rsidR="00DA542A" w:rsidRPr="00314F44" w:rsidTr="00DA542A">
        <w:trPr>
          <w:cantSplit/>
          <w:trHeight w:val="397"/>
        </w:trPr>
        <w:tc>
          <w:tcPr>
            <w:tcW w:w="4283" w:type="dxa"/>
            <w:shd w:val="clear" w:color="auto" w:fill="auto"/>
            <w:vAlign w:val="center"/>
          </w:tcPr>
          <w:p w:rsidR="00DA542A" w:rsidRPr="00314F44" w:rsidRDefault="00DA542A" w:rsidP="00F06A4B">
            <w:pPr>
              <w:spacing w:before="60" w:after="60"/>
              <w:jc w:val="center"/>
              <w:rPr>
                <w:rFonts w:ascii="Arial" w:hAnsi="Arial" w:cs="Arial"/>
                <w:b/>
                <w:bCs/>
                <w:sz w:val="22"/>
                <w:szCs w:val="22"/>
              </w:rPr>
            </w:pPr>
            <w:r w:rsidRPr="00314F44">
              <w:rPr>
                <w:rFonts w:ascii="Arial" w:hAnsi="Arial" w:cs="Arial"/>
                <w:b/>
                <w:bCs/>
                <w:sz w:val="22"/>
                <w:szCs w:val="22"/>
              </w:rPr>
              <w:t>TOTAL</w:t>
            </w:r>
          </w:p>
        </w:tc>
        <w:tc>
          <w:tcPr>
            <w:tcW w:w="940" w:type="dxa"/>
            <w:vAlign w:val="center"/>
          </w:tcPr>
          <w:p w:rsidR="00DA542A" w:rsidRPr="00314F44" w:rsidRDefault="00DA542A" w:rsidP="00F06A4B">
            <w:pPr>
              <w:spacing w:before="60" w:after="60"/>
              <w:rPr>
                <w:rFonts w:ascii="Arial" w:hAnsi="Arial" w:cs="Arial"/>
                <w:spacing w:val="-8"/>
                <w:sz w:val="22"/>
                <w:szCs w:val="22"/>
              </w:rPr>
            </w:pPr>
          </w:p>
        </w:tc>
        <w:tc>
          <w:tcPr>
            <w:tcW w:w="940" w:type="dxa"/>
            <w:shd w:val="thinDiagStripe" w:color="auto" w:fill="auto"/>
            <w:vAlign w:val="center"/>
          </w:tcPr>
          <w:p w:rsidR="00DA542A" w:rsidRPr="00314F44" w:rsidRDefault="00DA542A" w:rsidP="00F06A4B">
            <w:pPr>
              <w:spacing w:before="60" w:after="60"/>
              <w:rPr>
                <w:rFonts w:ascii="Arial" w:hAnsi="Arial" w:cs="Arial"/>
                <w:spacing w:val="-8"/>
                <w:sz w:val="22"/>
                <w:szCs w:val="22"/>
              </w:rPr>
            </w:pPr>
          </w:p>
        </w:tc>
        <w:tc>
          <w:tcPr>
            <w:tcW w:w="958" w:type="dxa"/>
            <w:vAlign w:val="center"/>
          </w:tcPr>
          <w:p w:rsidR="00DA542A" w:rsidRPr="00314F44" w:rsidRDefault="00DA542A" w:rsidP="00F06A4B">
            <w:pPr>
              <w:spacing w:before="60" w:after="60"/>
              <w:rPr>
                <w:rFonts w:ascii="Arial" w:hAnsi="Arial" w:cs="Arial"/>
                <w:sz w:val="22"/>
                <w:szCs w:val="22"/>
              </w:rPr>
            </w:pPr>
          </w:p>
        </w:tc>
        <w:tc>
          <w:tcPr>
            <w:tcW w:w="959" w:type="dxa"/>
            <w:shd w:val="thinDiagStripe" w:color="auto" w:fill="auto"/>
            <w:vAlign w:val="center"/>
          </w:tcPr>
          <w:p w:rsidR="00DA542A" w:rsidRPr="00314F44" w:rsidRDefault="00DA542A" w:rsidP="00F06A4B">
            <w:pPr>
              <w:spacing w:before="60" w:after="60"/>
              <w:rPr>
                <w:rFonts w:ascii="Arial" w:hAnsi="Arial" w:cs="Arial"/>
                <w:sz w:val="22"/>
                <w:szCs w:val="22"/>
              </w:rPr>
            </w:pPr>
          </w:p>
        </w:tc>
      </w:tr>
    </w:tbl>
    <w:p w:rsidR="000146F5" w:rsidRDefault="000146F5" w:rsidP="00BD4D6F">
      <w:pPr>
        <w:rPr>
          <w:rFonts w:ascii="Arial" w:hAnsi="Arial" w:cs="Arial"/>
          <w:b/>
          <w:bCs/>
          <w:sz w:val="22"/>
          <w:szCs w:val="22"/>
          <w:u w:val="single"/>
        </w:rPr>
      </w:pPr>
    </w:p>
    <w:p w:rsidR="000146F5" w:rsidRDefault="000146F5" w:rsidP="00BD4D6F">
      <w:pPr>
        <w:rPr>
          <w:rFonts w:ascii="Arial" w:hAnsi="Arial" w:cs="Arial"/>
          <w:b/>
          <w:bCs/>
          <w:sz w:val="22"/>
          <w:szCs w:val="22"/>
          <w:u w:val="single"/>
        </w:rPr>
      </w:pPr>
    </w:p>
    <w:p w:rsidR="00BD4D6F" w:rsidRPr="00D0005F" w:rsidRDefault="00BD4D6F" w:rsidP="00DF3AEE">
      <w:pPr>
        <w:pStyle w:val="Titre2"/>
      </w:pPr>
      <w:bookmarkStart w:id="43" w:name="_Toc424894735"/>
      <w:r w:rsidRPr="00D0005F">
        <w:t>Bilan économique</w:t>
      </w:r>
      <w:bookmarkEnd w:id="43"/>
    </w:p>
    <w:p w:rsidR="003E797A" w:rsidRDefault="003E797A" w:rsidP="00BD4D6F">
      <w:pPr>
        <w:rPr>
          <w:rFonts w:ascii="Arial" w:hAnsi="Arial" w:cs="Arial"/>
          <w:b/>
          <w:bCs/>
          <w:sz w:val="22"/>
          <w:szCs w:val="22"/>
          <w:u w:val="single"/>
        </w:rPr>
      </w:pPr>
    </w:p>
    <w:p w:rsidR="00E6247B" w:rsidRPr="00E6247B" w:rsidRDefault="00E6247B" w:rsidP="00E6247B">
      <w:pPr>
        <w:rPr>
          <w:rFonts w:ascii="Arial" w:hAnsi="Arial" w:cs="Arial"/>
          <w:sz w:val="22"/>
          <w:szCs w:val="22"/>
        </w:rPr>
      </w:pPr>
      <w:r>
        <w:rPr>
          <w:rFonts w:ascii="Arial" w:hAnsi="Arial" w:cs="Arial"/>
          <w:sz w:val="22"/>
          <w:szCs w:val="22"/>
        </w:rPr>
        <w:t>Nota : le</w:t>
      </w:r>
      <w:r w:rsidR="003E797A" w:rsidRPr="003E797A">
        <w:rPr>
          <w:rFonts w:ascii="Arial" w:hAnsi="Arial" w:cs="Arial"/>
          <w:sz w:val="22"/>
          <w:szCs w:val="22"/>
        </w:rPr>
        <w:t xml:space="preserve"> </w:t>
      </w:r>
      <w:r w:rsidR="003E797A" w:rsidRPr="00E6247B">
        <w:rPr>
          <w:rFonts w:ascii="Arial" w:hAnsi="Arial" w:cs="Arial"/>
          <w:b/>
          <w:bCs/>
          <w:sz w:val="22"/>
          <w:szCs w:val="22"/>
        </w:rPr>
        <w:t>taux d’</w:t>
      </w:r>
      <w:r w:rsidRPr="00E6247B">
        <w:rPr>
          <w:rFonts w:ascii="Arial" w:hAnsi="Arial" w:cs="Arial"/>
          <w:b/>
          <w:bCs/>
          <w:sz w:val="22"/>
          <w:szCs w:val="22"/>
        </w:rPr>
        <w:t>actualisation</w:t>
      </w:r>
      <w:r w:rsidRPr="00E6247B">
        <w:rPr>
          <w:rFonts w:ascii="Arial" w:hAnsi="Arial" w:cs="Arial"/>
          <w:sz w:val="22"/>
          <w:szCs w:val="22"/>
        </w:rPr>
        <w:t xml:space="preserve"> est calculé à partir des « taux d’actualisation applicable à la récupération des aides d’Etat », recommandée par la commission européenne, publiée dans le JO de l’UE.</w:t>
      </w:r>
    </w:p>
    <w:p w:rsidR="00E6247B" w:rsidRPr="00E6247B" w:rsidRDefault="00E6247B" w:rsidP="00E6247B">
      <w:pPr>
        <w:rPr>
          <w:rFonts w:ascii="Arial" w:hAnsi="Arial" w:cs="Arial"/>
          <w:sz w:val="22"/>
          <w:szCs w:val="22"/>
        </w:rPr>
      </w:pPr>
      <w:r w:rsidRPr="00E6247B">
        <w:rPr>
          <w:rFonts w:ascii="Arial" w:hAnsi="Arial" w:cs="Arial"/>
          <w:sz w:val="22"/>
          <w:szCs w:val="22"/>
        </w:rPr>
        <w:t xml:space="preserve">Le taux est disponible à l'adresse suivante : </w:t>
      </w:r>
    </w:p>
    <w:p w:rsidR="00E6247B" w:rsidRPr="00E6247B" w:rsidRDefault="00E6247B" w:rsidP="00E6247B">
      <w:pPr>
        <w:rPr>
          <w:rFonts w:ascii="Arial" w:hAnsi="Arial" w:cs="Arial"/>
          <w:sz w:val="22"/>
          <w:szCs w:val="22"/>
        </w:rPr>
      </w:pPr>
      <w:r w:rsidRPr="00E6247B">
        <w:rPr>
          <w:rFonts w:ascii="Arial" w:hAnsi="Arial" w:cs="Arial"/>
          <w:sz w:val="22"/>
          <w:szCs w:val="22"/>
        </w:rPr>
        <w:t>http://ec.europa.eu/competition/state_aid/legislation/reference_rates.html</w:t>
      </w:r>
    </w:p>
    <w:p w:rsidR="00E6247B" w:rsidRPr="00E6247B" w:rsidRDefault="00E6247B" w:rsidP="00E6247B">
      <w:pPr>
        <w:rPr>
          <w:rFonts w:ascii="Arial" w:hAnsi="Arial" w:cs="Arial"/>
          <w:sz w:val="22"/>
          <w:szCs w:val="22"/>
        </w:rPr>
      </w:pPr>
    </w:p>
    <w:p w:rsidR="003E797A" w:rsidRPr="00E6247B" w:rsidRDefault="00E6247B" w:rsidP="00E6247B">
      <w:pPr>
        <w:rPr>
          <w:rFonts w:ascii="Arial" w:hAnsi="Arial" w:cs="Arial"/>
          <w:sz w:val="22"/>
          <w:szCs w:val="22"/>
        </w:rPr>
      </w:pPr>
      <w:r w:rsidRPr="00E6247B">
        <w:rPr>
          <w:rFonts w:ascii="Arial" w:hAnsi="Arial" w:cs="Arial"/>
          <w:sz w:val="22"/>
          <w:szCs w:val="22"/>
        </w:rPr>
        <w:t>A cette valeur il faut ajouter 1% de base et 2% de prime de risque.</w:t>
      </w:r>
    </w:p>
    <w:p w:rsidR="00BD4D6F" w:rsidRPr="00314F44" w:rsidRDefault="00BD4D6F" w:rsidP="00BD4D6F">
      <w:pPr>
        <w:rPr>
          <w:rFonts w:ascii="Arial" w:hAnsi="Arial" w:cs="Arial"/>
        </w:rPr>
      </w:pPr>
    </w:p>
    <w:tbl>
      <w:tblPr>
        <w:tblW w:w="995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7"/>
        <w:gridCol w:w="4287"/>
        <w:gridCol w:w="1522"/>
        <w:gridCol w:w="1351"/>
        <w:gridCol w:w="1448"/>
      </w:tblGrid>
      <w:tr w:rsidR="0015615C" w:rsidRPr="00314F44" w:rsidTr="00E46F75">
        <w:trPr>
          <w:cantSplit/>
          <w:trHeight w:val="397"/>
        </w:trPr>
        <w:tc>
          <w:tcPr>
            <w:tcW w:w="1347" w:type="dxa"/>
            <w:tcBorders>
              <w:top w:val="single" w:sz="4" w:space="0" w:color="auto"/>
              <w:left w:val="single" w:sz="4" w:space="0" w:color="auto"/>
              <w:right w:val="single" w:sz="4" w:space="0" w:color="auto"/>
            </w:tcBorders>
            <w:shd w:val="clear" w:color="auto" w:fill="C0C0C0"/>
          </w:tcPr>
          <w:p w:rsidR="0015615C" w:rsidRDefault="0015615C" w:rsidP="00BD4D6F">
            <w:pPr>
              <w:spacing w:before="60" w:after="60"/>
              <w:jc w:val="center"/>
              <w:rPr>
                <w:rFonts w:ascii="Arial" w:hAnsi="Arial" w:cs="Arial"/>
                <w:b/>
                <w:bCs/>
                <w:sz w:val="22"/>
                <w:szCs w:val="22"/>
              </w:rPr>
            </w:pPr>
          </w:p>
        </w:tc>
        <w:tc>
          <w:tcPr>
            <w:tcW w:w="4287" w:type="dxa"/>
            <w:tcBorders>
              <w:top w:val="single" w:sz="4" w:space="0" w:color="auto"/>
              <w:left w:val="single" w:sz="4" w:space="0" w:color="auto"/>
              <w:right w:val="single" w:sz="4" w:space="0" w:color="auto"/>
            </w:tcBorders>
            <w:shd w:val="clear" w:color="auto" w:fill="C0C0C0"/>
            <w:vAlign w:val="center"/>
          </w:tcPr>
          <w:p w:rsidR="0015615C" w:rsidRPr="00314F44" w:rsidRDefault="0015615C" w:rsidP="00482588">
            <w:pPr>
              <w:spacing w:before="60" w:after="60"/>
              <w:jc w:val="center"/>
              <w:rPr>
                <w:rFonts w:ascii="Arial" w:hAnsi="Arial" w:cs="Arial"/>
                <w:b/>
                <w:bCs/>
                <w:sz w:val="22"/>
                <w:szCs w:val="22"/>
              </w:rPr>
            </w:pPr>
            <w:r>
              <w:rPr>
                <w:rFonts w:ascii="Arial" w:hAnsi="Arial" w:cs="Arial"/>
                <w:b/>
                <w:bCs/>
                <w:sz w:val="22"/>
                <w:szCs w:val="22"/>
              </w:rPr>
              <w:t>Analyse économique</w:t>
            </w:r>
          </w:p>
        </w:tc>
        <w:tc>
          <w:tcPr>
            <w:tcW w:w="1522" w:type="dxa"/>
            <w:tcBorders>
              <w:left w:val="single" w:sz="4" w:space="0" w:color="auto"/>
              <w:bottom w:val="nil"/>
            </w:tcBorders>
            <w:shd w:val="pct10" w:color="auto" w:fill="FFFFFF"/>
          </w:tcPr>
          <w:p w:rsidR="00E6247B" w:rsidRDefault="0015615C" w:rsidP="00BD4D6F">
            <w:pPr>
              <w:spacing w:before="60" w:after="60"/>
              <w:jc w:val="center"/>
              <w:rPr>
                <w:rFonts w:ascii="Arial" w:hAnsi="Arial" w:cs="Arial"/>
                <w:b/>
                <w:i/>
                <w:iCs/>
                <w:sz w:val="22"/>
                <w:szCs w:val="22"/>
              </w:rPr>
            </w:pPr>
            <w:r w:rsidRPr="00314F44">
              <w:rPr>
                <w:rFonts w:ascii="Arial" w:hAnsi="Arial" w:cs="Arial"/>
                <w:b/>
                <w:i/>
                <w:iCs/>
                <w:sz w:val="22"/>
                <w:szCs w:val="22"/>
              </w:rPr>
              <w:t>S</w:t>
            </w:r>
            <w:r>
              <w:rPr>
                <w:rFonts w:ascii="Arial" w:hAnsi="Arial" w:cs="Arial"/>
                <w:b/>
                <w:i/>
                <w:iCs/>
                <w:sz w:val="22"/>
                <w:szCs w:val="22"/>
              </w:rPr>
              <w:t>olution</w:t>
            </w:r>
            <w:r w:rsidRPr="00314F44">
              <w:rPr>
                <w:rFonts w:ascii="Arial" w:hAnsi="Arial" w:cs="Arial"/>
                <w:b/>
                <w:i/>
                <w:iCs/>
                <w:sz w:val="22"/>
                <w:szCs w:val="22"/>
              </w:rPr>
              <w:t xml:space="preserve"> de </w:t>
            </w:r>
          </w:p>
          <w:p w:rsidR="0015615C" w:rsidRPr="00314F44" w:rsidRDefault="0015615C" w:rsidP="00BD4D6F">
            <w:pPr>
              <w:spacing w:before="60" w:after="60"/>
              <w:jc w:val="center"/>
              <w:rPr>
                <w:rFonts w:ascii="Arial" w:hAnsi="Arial" w:cs="Arial"/>
                <w:b/>
                <w:i/>
                <w:iCs/>
                <w:sz w:val="22"/>
                <w:szCs w:val="22"/>
              </w:rPr>
            </w:pPr>
            <w:r w:rsidRPr="00314F44">
              <w:rPr>
                <w:rFonts w:ascii="Arial" w:hAnsi="Arial" w:cs="Arial"/>
                <w:b/>
                <w:i/>
                <w:iCs/>
                <w:sz w:val="22"/>
                <w:szCs w:val="22"/>
              </w:rPr>
              <w:t xml:space="preserve">référence </w:t>
            </w:r>
          </w:p>
        </w:tc>
        <w:tc>
          <w:tcPr>
            <w:tcW w:w="1351" w:type="dxa"/>
            <w:tcBorders>
              <w:bottom w:val="single" w:sz="4" w:space="0" w:color="auto"/>
            </w:tcBorders>
            <w:shd w:val="pct10" w:color="auto" w:fill="FFFFFF"/>
            <w:vAlign w:val="center"/>
          </w:tcPr>
          <w:p w:rsidR="0015615C" w:rsidRPr="00314F44" w:rsidRDefault="0015615C" w:rsidP="00BD4D6F">
            <w:pPr>
              <w:spacing w:before="60" w:after="60"/>
              <w:jc w:val="center"/>
              <w:rPr>
                <w:rFonts w:ascii="Arial" w:hAnsi="Arial" w:cs="Arial"/>
                <w:b/>
                <w:sz w:val="22"/>
                <w:szCs w:val="22"/>
              </w:rPr>
            </w:pPr>
            <w:r w:rsidRPr="00314F44">
              <w:rPr>
                <w:rFonts w:ascii="Arial" w:hAnsi="Arial" w:cs="Arial"/>
                <w:b/>
                <w:sz w:val="22"/>
                <w:szCs w:val="22"/>
              </w:rPr>
              <w:t>Projet</w:t>
            </w:r>
          </w:p>
        </w:tc>
        <w:tc>
          <w:tcPr>
            <w:tcW w:w="1448" w:type="dxa"/>
            <w:shd w:val="pct10" w:color="auto" w:fill="FFFFFF"/>
            <w:vAlign w:val="center"/>
          </w:tcPr>
          <w:p w:rsidR="0015615C" w:rsidRPr="00314F44" w:rsidRDefault="0015615C" w:rsidP="00BD4D6F">
            <w:pPr>
              <w:spacing w:before="60" w:after="60"/>
              <w:jc w:val="center"/>
              <w:rPr>
                <w:rFonts w:ascii="Arial" w:hAnsi="Arial" w:cs="Arial"/>
                <w:b/>
                <w:sz w:val="22"/>
                <w:szCs w:val="22"/>
              </w:rPr>
            </w:pPr>
            <w:r w:rsidRPr="00314F44">
              <w:rPr>
                <w:rFonts w:ascii="Arial" w:hAnsi="Arial" w:cs="Arial"/>
                <w:b/>
                <w:bCs/>
                <w:sz w:val="22"/>
                <w:szCs w:val="22"/>
              </w:rPr>
              <w:t xml:space="preserve">Différentiel </w:t>
            </w:r>
          </w:p>
        </w:tc>
      </w:tr>
      <w:tr w:rsidR="0015615C" w:rsidRPr="00314F44" w:rsidTr="00E46F75">
        <w:trPr>
          <w:cantSplit/>
          <w:trHeight w:val="284"/>
        </w:trPr>
        <w:tc>
          <w:tcPr>
            <w:tcW w:w="1347" w:type="dxa"/>
            <w:vMerge w:val="restart"/>
          </w:tcPr>
          <w:p w:rsidR="0015615C" w:rsidRDefault="0015615C" w:rsidP="00BD4D6F">
            <w:pPr>
              <w:spacing w:before="60" w:after="60"/>
              <w:rPr>
                <w:rFonts w:ascii="Arial" w:hAnsi="Arial" w:cs="Arial"/>
                <w:sz w:val="22"/>
                <w:szCs w:val="22"/>
              </w:rPr>
            </w:pPr>
            <w:r>
              <w:rPr>
                <w:rFonts w:ascii="Arial" w:hAnsi="Arial" w:cs="Arial"/>
                <w:sz w:val="22"/>
                <w:szCs w:val="22"/>
              </w:rPr>
              <w:t>Avec aide publique calculée</w:t>
            </w:r>
          </w:p>
        </w:tc>
        <w:tc>
          <w:tcPr>
            <w:tcW w:w="4287" w:type="dxa"/>
            <w:shd w:val="clear" w:color="auto" w:fill="auto"/>
            <w:vAlign w:val="center"/>
          </w:tcPr>
          <w:p w:rsidR="0015615C" w:rsidRPr="00314F44" w:rsidRDefault="0015615C" w:rsidP="00BD4D6F">
            <w:pPr>
              <w:spacing w:before="60" w:after="60"/>
              <w:rPr>
                <w:rFonts w:ascii="Arial" w:hAnsi="Arial" w:cs="Arial"/>
                <w:sz w:val="22"/>
                <w:szCs w:val="22"/>
              </w:rPr>
            </w:pPr>
            <w:r>
              <w:rPr>
                <w:rFonts w:ascii="Arial" w:hAnsi="Arial" w:cs="Arial"/>
                <w:sz w:val="22"/>
                <w:szCs w:val="22"/>
              </w:rPr>
              <w:t>Prix de l’énergie vendue (€/MWh produit)</w:t>
            </w:r>
          </w:p>
        </w:tc>
        <w:tc>
          <w:tcPr>
            <w:tcW w:w="1522" w:type="dxa"/>
            <w:tcBorders>
              <w:bottom w:val="single" w:sz="6" w:space="0" w:color="auto"/>
              <w:right w:val="single" w:sz="4" w:space="0" w:color="auto"/>
            </w:tcBorders>
            <w:shd w:val="clear" w:color="auto" w:fill="auto"/>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z w:val="22"/>
                <w:szCs w:val="22"/>
              </w:rPr>
            </w:pPr>
          </w:p>
        </w:tc>
        <w:tc>
          <w:tcPr>
            <w:tcW w:w="1448" w:type="dxa"/>
            <w:tcBorders>
              <w:left w:val="single" w:sz="4" w:space="0" w:color="auto"/>
              <w:bottom w:val="single" w:sz="6" w:space="0" w:color="auto"/>
            </w:tcBorders>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tcPr>
          <w:p w:rsidR="0015615C" w:rsidRDefault="0015615C" w:rsidP="00BD4D6F">
            <w:pPr>
              <w:spacing w:before="60" w:after="60"/>
              <w:rPr>
                <w:rFonts w:ascii="Arial" w:hAnsi="Arial" w:cs="Arial"/>
                <w:sz w:val="22"/>
                <w:szCs w:val="22"/>
              </w:rPr>
            </w:pPr>
          </w:p>
        </w:tc>
        <w:tc>
          <w:tcPr>
            <w:tcW w:w="4287" w:type="dxa"/>
            <w:tcBorders>
              <w:right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r>
              <w:rPr>
                <w:rFonts w:ascii="Arial" w:hAnsi="Arial" w:cs="Arial"/>
                <w:sz w:val="22"/>
                <w:szCs w:val="22"/>
              </w:rPr>
              <w:t>Taux de Rentabilité Interne – 20 ans (%)</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tcPr>
          <w:p w:rsidR="0015615C" w:rsidRDefault="0015615C" w:rsidP="00BD4D6F">
            <w:pPr>
              <w:spacing w:before="60" w:after="60"/>
              <w:rPr>
                <w:rFonts w:ascii="Arial" w:hAnsi="Arial" w:cs="Arial"/>
                <w:sz w:val="22"/>
                <w:szCs w:val="22"/>
              </w:rPr>
            </w:pPr>
          </w:p>
        </w:tc>
        <w:tc>
          <w:tcPr>
            <w:tcW w:w="4287" w:type="dxa"/>
            <w:tcBorders>
              <w:right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r>
              <w:rPr>
                <w:rFonts w:ascii="Arial" w:hAnsi="Arial" w:cs="Arial"/>
                <w:sz w:val="22"/>
                <w:szCs w:val="22"/>
              </w:rPr>
              <w:t>Temps de Retour Actualisé (an)</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val="restart"/>
            <w:tcBorders>
              <w:right w:val="single" w:sz="4" w:space="0" w:color="auto"/>
            </w:tcBorders>
          </w:tcPr>
          <w:p w:rsidR="0015615C" w:rsidRDefault="0015615C" w:rsidP="00BD4D6F">
            <w:pPr>
              <w:spacing w:before="60" w:after="60"/>
              <w:rPr>
                <w:rFonts w:ascii="Arial" w:hAnsi="Arial" w:cs="Arial"/>
                <w:sz w:val="22"/>
                <w:szCs w:val="22"/>
              </w:rPr>
            </w:pPr>
            <w:r>
              <w:rPr>
                <w:rFonts w:ascii="Arial" w:hAnsi="Arial" w:cs="Arial"/>
                <w:sz w:val="22"/>
                <w:szCs w:val="22"/>
              </w:rPr>
              <w:t>Avec aide publique calculé</w:t>
            </w:r>
            <w:r w:rsidR="003E797A">
              <w:rPr>
                <w:rFonts w:ascii="Arial" w:hAnsi="Arial" w:cs="Arial"/>
                <w:sz w:val="22"/>
                <w:szCs w:val="22"/>
              </w:rPr>
              <w:t>e – 3</w:t>
            </w:r>
            <w:r>
              <w:rPr>
                <w:rFonts w:ascii="Arial" w:hAnsi="Arial" w:cs="Arial"/>
                <w:sz w:val="22"/>
                <w:szCs w:val="22"/>
              </w:rPr>
              <w:t>0%</w:t>
            </w:r>
          </w:p>
        </w:tc>
        <w:tc>
          <w:tcPr>
            <w:tcW w:w="4287" w:type="dxa"/>
            <w:tcBorders>
              <w:right w:val="single" w:sz="4" w:space="0" w:color="auto"/>
            </w:tcBorders>
            <w:shd w:val="clear" w:color="auto" w:fill="auto"/>
            <w:vAlign w:val="center"/>
          </w:tcPr>
          <w:p w:rsidR="0015615C" w:rsidRDefault="0015615C" w:rsidP="00BD4D6F">
            <w:pPr>
              <w:spacing w:before="60" w:after="60"/>
              <w:rPr>
                <w:rFonts w:ascii="Arial" w:hAnsi="Arial" w:cs="Arial"/>
                <w:sz w:val="22"/>
                <w:szCs w:val="22"/>
              </w:rPr>
            </w:pPr>
            <w:r>
              <w:rPr>
                <w:rFonts w:ascii="Arial" w:hAnsi="Arial" w:cs="Arial"/>
                <w:sz w:val="22"/>
                <w:szCs w:val="22"/>
              </w:rPr>
              <w:t>Prix de l’énergie vendue (€/MWh produit)</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tcBorders>
              <w:right w:val="single" w:sz="4" w:space="0" w:color="auto"/>
            </w:tcBorders>
          </w:tcPr>
          <w:p w:rsidR="0015615C" w:rsidRDefault="0015615C" w:rsidP="00BD4D6F">
            <w:pPr>
              <w:spacing w:before="60" w:after="60"/>
              <w:rPr>
                <w:rFonts w:ascii="Arial" w:hAnsi="Arial" w:cs="Arial"/>
                <w:sz w:val="22"/>
                <w:szCs w:val="22"/>
              </w:rPr>
            </w:pPr>
          </w:p>
        </w:tc>
        <w:tc>
          <w:tcPr>
            <w:tcW w:w="4287" w:type="dxa"/>
            <w:tcBorders>
              <w:right w:val="single" w:sz="4" w:space="0" w:color="auto"/>
            </w:tcBorders>
            <w:shd w:val="clear" w:color="auto" w:fill="auto"/>
            <w:vAlign w:val="center"/>
          </w:tcPr>
          <w:p w:rsidR="0015615C" w:rsidRDefault="0015615C" w:rsidP="00BD4D6F">
            <w:pPr>
              <w:spacing w:before="60" w:after="60"/>
              <w:rPr>
                <w:rFonts w:ascii="Arial" w:hAnsi="Arial" w:cs="Arial"/>
                <w:sz w:val="22"/>
                <w:szCs w:val="22"/>
              </w:rPr>
            </w:pPr>
            <w:r>
              <w:rPr>
                <w:rFonts w:ascii="Arial" w:hAnsi="Arial" w:cs="Arial"/>
                <w:sz w:val="22"/>
                <w:szCs w:val="22"/>
              </w:rPr>
              <w:t>Taux de Rentabilité Interne – 20 ans (%)</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tcBorders>
              <w:right w:val="single" w:sz="4" w:space="0" w:color="auto"/>
            </w:tcBorders>
          </w:tcPr>
          <w:p w:rsidR="0015615C" w:rsidRDefault="0015615C" w:rsidP="00BD4D6F">
            <w:pPr>
              <w:spacing w:before="60" w:after="60"/>
              <w:rPr>
                <w:rFonts w:ascii="Arial" w:hAnsi="Arial" w:cs="Arial"/>
                <w:sz w:val="22"/>
                <w:szCs w:val="22"/>
              </w:rPr>
            </w:pPr>
          </w:p>
        </w:tc>
        <w:tc>
          <w:tcPr>
            <w:tcW w:w="4287" w:type="dxa"/>
            <w:tcBorders>
              <w:right w:val="single" w:sz="4" w:space="0" w:color="auto"/>
            </w:tcBorders>
            <w:shd w:val="clear" w:color="auto" w:fill="auto"/>
            <w:vAlign w:val="center"/>
          </w:tcPr>
          <w:p w:rsidR="0015615C" w:rsidRDefault="0015615C" w:rsidP="00BD4D6F">
            <w:pPr>
              <w:spacing w:before="60" w:after="60"/>
              <w:rPr>
                <w:rFonts w:ascii="Arial" w:hAnsi="Arial" w:cs="Arial"/>
                <w:sz w:val="22"/>
                <w:szCs w:val="22"/>
              </w:rPr>
            </w:pPr>
            <w:r>
              <w:rPr>
                <w:rFonts w:ascii="Arial" w:hAnsi="Arial" w:cs="Arial"/>
                <w:sz w:val="22"/>
                <w:szCs w:val="22"/>
              </w:rPr>
              <w:t>Temps de Retour Actualisé (an)</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val="restart"/>
            <w:tcBorders>
              <w:right w:val="single" w:sz="4" w:space="0" w:color="auto"/>
            </w:tcBorders>
          </w:tcPr>
          <w:p w:rsidR="0015615C" w:rsidRDefault="0015615C" w:rsidP="00BD4D6F">
            <w:pPr>
              <w:spacing w:before="60" w:after="60"/>
              <w:rPr>
                <w:rFonts w:ascii="Arial" w:hAnsi="Arial" w:cs="Arial"/>
                <w:sz w:val="22"/>
                <w:szCs w:val="22"/>
              </w:rPr>
            </w:pPr>
            <w:r>
              <w:rPr>
                <w:rFonts w:ascii="Arial" w:hAnsi="Arial" w:cs="Arial"/>
                <w:sz w:val="22"/>
                <w:szCs w:val="22"/>
              </w:rPr>
              <w:t>Sans aide publique</w:t>
            </w:r>
          </w:p>
        </w:tc>
        <w:tc>
          <w:tcPr>
            <w:tcW w:w="4287" w:type="dxa"/>
            <w:tcBorders>
              <w:right w:val="single" w:sz="4" w:space="0" w:color="auto"/>
            </w:tcBorders>
            <w:shd w:val="clear" w:color="auto" w:fill="auto"/>
            <w:vAlign w:val="center"/>
          </w:tcPr>
          <w:p w:rsidR="0015615C" w:rsidRDefault="0015615C" w:rsidP="00BD4D6F">
            <w:pPr>
              <w:spacing w:before="60" w:after="60"/>
              <w:rPr>
                <w:rFonts w:ascii="Arial" w:hAnsi="Arial" w:cs="Arial"/>
                <w:sz w:val="22"/>
                <w:szCs w:val="22"/>
              </w:rPr>
            </w:pPr>
            <w:r>
              <w:rPr>
                <w:rFonts w:ascii="Arial" w:hAnsi="Arial" w:cs="Arial"/>
                <w:sz w:val="22"/>
                <w:szCs w:val="22"/>
              </w:rPr>
              <w:t>Prix de l’énergie vendue (€/MWh produit)</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tcBorders>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tcBorders>
              <w:right w:val="single" w:sz="4" w:space="0" w:color="auto"/>
            </w:tcBorders>
          </w:tcPr>
          <w:p w:rsidR="0015615C" w:rsidRDefault="0015615C" w:rsidP="00BD4D6F">
            <w:pPr>
              <w:spacing w:before="60" w:after="60"/>
              <w:rPr>
                <w:rFonts w:ascii="Arial" w:hAnsi="Arial" w:cs="Arial"/>
                <w:sz w:val="22"/>
                <w:szCs w:val="22"/>
              </w:rPr>
            </w:pPr>
          </w:p>
        </w:tc>
        <w:tc>
          <w:tcPr>
            <w:tcW w:w="4287" w:type="dxa"/>
            <w:tcBorders>
              <w:right w:val="single" w:sz="4" w:space="0" w:color="auto"/>
            </w:tcBorders>
            <w:shd w:val="clear" w:color="auto" w:fill="auto"/>
            <w:vAlign w:val="center"/>
          </w:tcPr>
          <w:p w:rsidR="0015615C" w:rsidRDefault="0015615C" w:rsidP="00BD4D6F">
            <w:pPr>
              <w:spacing w:before="60" w:after="60"/>
              <w:rPr>
                <w:rFonts w:ascii="Arial" w:hAnsi="Arial" w:cs="Arial"/>
                <w:sz w:val="22"/>
                <w:szCs w:val="22"/>
              </w:rPr>
            </w:pPr>
            <w:r>
              <w:rPr>
                <w:rFonts w:ascii="Arial" w:hAnsi="Arial" w:cs="Arial"/>
                <w:sz w:val="22"/>
                <w:szCs w:val="22"/>
              </w:rPr>
              <w:t>Taux de Rentabilité Interne – 20 ans (%)</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tcBorders>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tcBorders>
              <w:right w:val="single" w:sz="4" w:space="0" w:color="auto"/>
            </w:tcBorders>
          </w:tcPr>
          <w:p w:rsidR="0015615C" w:rsidRDefault="0015615C" w:rsidP="00BD4D6F">
            <w:pPr>
              <w:spacing w:before="60" w:after="60"/>
              <w:rPr>
                <w:rFonts w:ascii="Arial" w:hAnsi="Arial" w:cs="Arial"/>
                <w:sz w:val="22"/>
                <w:szCs w:val="22"/>
              </w:rPr>
            </w:pPr>
          </w:p>
        </w:tc>
        <w:tc>
          <w:tcPr>
            <w:tcW w:w="4287" w:type="dxa"/>
            <w:tcBorders>
              <w:right w:val="single" w:sz="4" w:space="0" w:color="auto"/>
            </w:tcBorders>
            <w:shd w:val="clear" w:color="auto" w:fill="auto"/>
            <w:vAlign w:val="center"/>
          </w:tcPr>
          <w:p w:rsidR="0015615C" w:rsidRDefault="0015615C" w:rsidP="00BD4D6F">
            <w:pPr>
              <w:spacing w:before="60" w:after="60"/>
              <w:rPr>
                <w:rFonts w:ascii="Arial" w:hAnsi="Arial" w:cs="Arial"/>
                <w:sz w:val="22"/>
                <w:szCs w:val="22"/>
              </w:rPr>
            </w:pPr>
            <w:r>
              <w:rPr>
                <w:rFonts w:ascii="Arial" w:hAnsi="Arial" w:cs="Arial"/>
                <w:sz w:val="22"/>
                <w:szCs w:val="22"/>
              </w:rPr>
              <w:t>Temps de Retour Actualisé (an)</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tcBorders>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bl>
    <w:p w:rsidR="00BD4D6F" w:rsidRDefault="00BD4D6F" w:rsidP="00BD4D6F">
      <w:pPr>
        <w:rPr>
          <w:rFonts w:ascii="Arial" w:hAnsi="Arial" w:cs="Arial"/>
        </w:rPr>
      </w:pPr>
    </w:p>
    <w:p w:rsidR="003143C7" w:rsidRDefault="003143C7" w:rsidP="003143C7">
      <w:pPr>
        <w:rPr>
          <w:rFonts w:ascii="Arial" w:hAnsi="Arial" w:cs="Arial"/>
          <w:b/>
          <w:bCs/>
          <w:color w:val="0000FF"/>
        </w:rPr>
      </w:pPr>
    </w:p>
    <w:tbl>
      <w:tblPr>
        <w:tblW w:w="47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6"/>
        <w:gridCol w:w="2259"/>
        <w:gridCol w:w="2688"/>
      </w:tblGrid>
      <w:tr w:rsidR="003143C7" w:rsidRPr="00D23C69" w:rsidTr="002F318E">
        <w:tc>
          <w:tcPr>
            <w:tcW w:w="2547" w:type="pct"/>
            <w:tcBorders>
              <w:top w:val="single" w:sz="12" w:space="0" w:color="auto"/>
              <w:left w:val="single" w:sz="12" w:space="0" w:color="auto"/>
              <w:bottom w:val="single" w:sz="12" w:space="0" w:color="auto"/>
              <w:right w:val="single" w:sz="12" w:space="0" w:color="auto"/>
            </w:tcBorders>
          </w:tcPr>
          <w:p w:rsidR="003143C7" w:rsidRPr="00D23C69" w:rsidRDefault="003143C7" w:rsidP="002F318E">
            <w:pPr>
              <w:tabs>
                <w:tab w:val="left" w:pos="851"/>
              </w:tabs>
              <w:rPr>
                <w:rFonts w:cs="Arial"/>
                <w:szCs w:val="22"/>
              </w:rPr>
            </w:pPr>
            <w:r w:rsidRPr="00D23C69">
              <w:rPr>
                <w:rFonts w:cs="Arial"/>
                <w:b/>
                <w:bCs/>
                <w:szCs w:val="22"/>
              </w:rPr>
              <w:t>Prix de la chaleur vendu</w:t>
            </w:r>
            <w:r>
              <w:rPr>
                <w:rFonts w:cs="Arial"/>
                <w:b/>
                <w:bCs/>
                <w:szCs w:val="22"/>
              </w:rPr>
              <w:t>e</w:t>
            </w:r>
            <w:r w:rsidRPr="00D23C69">
              <w:rPr>
                <w:rFonts w:cs="Arial"/>
                <w:b/>
                <w:bCs/>
                <w:szCs w:val="22"/>
              </w:rPr>
              <w:t xml:space="preserve"> aux abonnés</w:t>
            </w:r>
          </w:p>
        </w:tc>
        <w:tc>
          <w:tcPr>
            <w:tcW w:w="1120" w:type="pct"/>
            <w:tcBorders>
              <w:top w:val="single" w:sz="12" w:space="0" w:color="auto"/>
              <w:left w:val="single" w:sz="12" w:space="0" w:color="auto"/>
              <w:bottom w:val="single" w:sz="12" w:space="0" w:color="auto"/>
              <w:right w:val="single" w:sz="12" w:space="0" w:color="auto"/>
            </w:tcBorders>
          </w:tcPr>
          <w:p w:rsidR="003143C7" w:rsidRPr="00D23C69" w:rsidRDefault="003143C7" w:rsidP="002F318E">
            <w:pPr>
              <w:tabs>
                <w:tab w:val="left" w:pos="851"/>
              </w:tabs>
              <w:jc w:val="center"/>
              <w:rPr>
                <w:rFonts w:cs="Arial"/>
                <w:szCs w:val="22"/>
              </w:rPr>
            </w:pPr>
            <w:r w:rsidRPr="00D23C69">
              <w:rPr>
                <w:rFonts w:cs="Arial"/>
                <w:szCs w:val="22"/>
              </w:rPr>
              <w:t>HT</w:t>
            </w:r>
          </w:p>
        </w:tc>
        <w:tc>
          <w:tcPr>
            <w:tcW w:w="1333" w:type="pct"/>
            <w:tcBorders>
              <w:top w:val="single" w:sz="12" w:space="0" w:color="auto"/>
              <w:left w:val="single" w:sz="12" w:space="0" w:color="auto"/>
              <w:bottom w:val="single" w:sz="12" w:space="0" w:color="auto"/>
              <w:right w:val="single" w:sz="12" w:space="0" w:color="auto"/>
            </w:tcBorders>
          </w:tcPr>
          <w:p w:rsidR="003143C7" w:rsidRPr="00D23C69" w:rsidRDefault="003143C7" w:rsidP="002F318E">
            <w:pPr>
              <w:tabs>
                <w:tab w:val="left" w:pos="851"/>
              </w:tabs>
              <w:jc w:val="center"/>
              <w:rPr>
                <w:rFonts w:cs="Arial"/>
                <w:szCs w:val="22"/>
              </w:rPr>
            </w:pPr>
            <w:r w:rsidRPr="00D23C69">
              <w:rPr>
                <w:rFonts w:cs="Arial"/>
                <w:szCs w:val="22"/>
              </w:rPr>
              <w:t>TTC</w:t>
            </w:r>
          </w:p>
        </w:tc>
      </w:tr>
      <w:tr w:rsidR="003143C7" w:rsidRPr="00D23C69" w:rsidTr="002F318E">
        <w:tc>
          <w:tcPr>
            <w:tcW w:w="2547" w:type="pct"/>
            <w:tcBorders>
              <w:top w:val="single" w:sz="12" w:space="0" w:color="auto"/>
              <w:left w:val="single" w:sz="12" w:space="0" w:color="auto"/>
              <w:bottom w:val="single" w:sz="4" w:space="0" w:color="auto"/>
            </w:tcBorders>
            <w:shd w:val="clear" w:color="auto" w:fill="C0C0C0"/>
          </w:tcPr>
          <w:p w:rsidR="003143C7" w:rsidRPr="00D23C69" w:rsidRDefault="003143C7" w:rsidP="002F318E">
            <w:pPr>
              <w:tabs>
                <w:tab w:val="left" w:pos="851"/>
              </w:tabs>
              <w:ind w:right="-91"/>
              <w:rPr>
                <w:rFonts w:cs="Arial"/>
                <w:szCs w:val="22"/>
              </w:rPr>
            </w:pPr>
            <w:r w:rsidRPr="00D23C69">
              <w:rPr>
                <w:rFonts w:cs="Arial"/>
                <w:szCs w:val="22"/>
              </w:rPr>
              <w:t xml:space="preserve">R1 moyen </w:t>
            </w:r>
            <w:r w:rsidRPr="00D23C69">
              <w:rPr>
                <w:rFonts w:cs="Arial"/>
                <w:b/>
                <w:bCs/>
                <w:szCs w:val="22"/>
              </w:rPr>
              <w:t>avant</w:t>
            </w:r>
            <w:r w:rsidRPr="00D23C69">
              <w:rPr>
                <w:rFonts w:cs="Arial"/>
                <w:szCs w:val="22"/>
              </w:rPr>
              <w:t xml:space="preserve"> opération</w:t>
            </w:r>
          </w:p>
        </w:tc>
        <w:tc>
          <w:tcPr>
            <w:tcW w:w="1120" w:type="pct"/>
            <w:tcBorders>
              <w:top w:val="single" w:sz="12" w:space="0" w:color="auto"/>
              <w:bottom w:val="single" w:sz="4" w:space="0" w:color="auto"/>
            </w:tcBorders>
            <w:shd w:val="clear" w:color="auto" w:fill="C0C0C0"/>
          </w:tcPr>
          <w:p w:rsidR="003143C7" w:rsidRPr="00D23C69" w:rsidRDefault="003143C7" w:rsidP="002F318E">
            <w:pPr>
              <w:tabs>
                <w:tab w:val="left" w:pos="851"/>
              </w:tabs>
              <w:rPr>
                <w:rFonts w:cs="Arial"/>
                <w:szCs w:val="22"/>
              </w:rPr>
            </w:pPr>
          </w:p>
        </w:tc>
        <w:tc>
          <w:tcPr>
            <w:tcW w:w="1333" w:type="pct"/>
            <w:tcBorders>
              <w:top w:val="single" w:sz="12" w:space="0" w:color="auto"/>
              <w:bottom w:val="single" w:sz="4" w:space="0" w:color="auto"/>
            </w:tcBorders>
            <w:shd w:val="clear" w:color="auto" w:fill="C0C0C0"/>
          </w:tcPr>
          <w:p w:rsidR="003143C7" w:rsidRPr="00D23C69" w:rsidRDefault="003143C7" w:rsidP="002F318E">
            <w:pPr>
              <w:tabs>
                <w:tab w:val="left" w:pos="851"/>
              </w:tabs>
              <w:rPr>
                <w:rFonts w:cs="Arial"/>
                <w:szCs w:val="22"/>
              </w:rPr>
            </w:pPr>
          </w:p>
        </w:tc>
      </w:tr>
      <w:tr w:rsidR="003143C7" w:rsidRPr="00D23C69" w:rsidTr="002F318E">
        <w:tc>
          <w:tcPr>
            <w:tcW w:w="2547" w:type="pct"/>
            <w:tcBorders>
              <w:left w:val="single" w:sz="12" w:space="0" w:color="auto"/>
            </w:tcBorders>
            <w:shd w:val="clear" w:color="auto" w:fill="99CCFF"/>
          </w:tcPr>
          <w:p w:rsidR="003143C7" w:rsidRPr="00D23C69" w:rsidRDefault="003143C7" w:rsidP="002F318E">
            <w:pPr>
              <w:tabs>
                <w:tab w:val="left" w:pos="851"/>
              </w:tabs>
              <w:ind w:right="-91"/>
              <w:rPr>
                <w:rFonts w:cs="Arial"/>
                <w:szCs w:val="22"/>
              </w:rPr>
            </w:pPr>
            <w:r w:rsidRPr="00D23C69">
              <w:rPr>
                <w:rFonts w:cs="Arial"/>
                <w:szCs w:val="22"/>
              </w:rPr>
              <w:t xml:space="preserve">R1 moyen </w:t>
            </w:r>
            <w:r w:rsidRPr="00D23C69">
              <w:rPr>
                <w:rFonts w:cs="Arial"/>
                <w:b/>
                <w:bCs/>
                <w:szCs w:val="22"/>
              </w:rPr>
              <w:t>après</w:t>
            </w:r>
            <w:r w:rsidRPr="00D23C69">
              <w:rPr>
                <w:rFonts w:cs="Arial"/>
                <w:szCs w:val="22"/>
              </w:rPr>
              <w:t xml:space="preserve"> opération </w:t>
            </w:r>
            <w:r w:rsidRPr="00D23C69">
              <w:rPr>
                <w:rFonts w:cs="Arial"/>
                <w:b/>
                <w:bCs/>
                <w:szCs w:val="22"/>
              </w:rPr>
              <w:t>sans</w:t>
            </w:r>
            <w:r w:rsidRPr="00D23C69">
              <w:rPr>
                <w:rFonts w:cs="Arial"/>
                <w:szCs w:val="22"/>
              </w:rPr>
              <w:t xml:space="preserve"> subvention</w:t>
            </w:r>
          </w:p>
        </w:tc>
        <w:tc>
          <w:tcPr>
            <w:tcW w:w="1120" w:type="pct"/>
            <w:shd w:val="clear" w:color="auto" w:fill="99CCFF"/>
          </w:tcPr>
          <w:p w:rsidR="003143C7" w:rsidRPr="00D23C69" w:rsidRDefault="003143C7" w:rsidP="002F318E">
            <w:pPr>
              <w:tabs>
                <w:tab w:val="left" w:pos="851"/>
              </w:tabs>
              <w:rPr>
                <w:rFonts w:cs="Arial"/>
                <w:szCs w:val="22"/>
              </w:rPr>
            </w:pPr>
          </w:p>
        </w:tc>
        <w:tc>
          <w:tcPr>
            <w:tcW w:w="1333" w:type="pct"/>
            <w:shd w:val="clear" w:color="auto" w:fill="99CCFF"/>
          </w:tcPr>
          <w:p w:rsidR="003143C7" w:rsidRPr="00D23C69" w:rsidRDefault="003143C7" w:rsidP="002F318E">
            <w:pPr>
              <w:tabs>
                <w:tab w:val="left" w:pos="851"/>
              </w:tabs>
              <w:rPr>
                <w:rFonts w:cs="Arial"/>
                <w:szCs w:val="22"/>
              </w:rPr>
            </w:pPr>
          </w:p>
        </w:tc>
      </w:tr>
      <w:tr w:rsidR="003143C7" w:rsidRPr="00D23C69" w:rsidTr="002F318E">
        <w:tc>
          <w:tcPr>
            <w:tcW w:w="2547" w:type="pct"/>
            <w:tcBorders>
              <w:left w:val="single" w:sz="12" w:space="0" w:color="auto"/>
              <w:bottom w:val="single" w:sz="4" w:space="0" w:color="auto"/>
            </w:tcBorders>
          </w:tcPr>
          <w:p w:rsidR="003143C7" w:rsidRPr="00D23C69" w:rsidRDefault="003143C7" w:rsidP="002F318E">
            <w:pPr>
              <w:tabs>
                <w:tab w:val="left" w:pos="851"/>
              </w:tabs>
              <w:rPr>
                <w:rFonts w:cs="Arial"/>
                <w:szCs w:val="22"/>
              </w:rPr>
            </w:pPr>
            <w:r w:rsidRPr="00D23C69">
              <w:rPr>
                <w:rFonts w:cs="Arial"/>
                <w:szCs w:val="22"/>
              </w:rPr>
              <w:t xml:space="preserve">R1 moyen </w:t>
            </w:r>
            <w:r w:rsidRPr="00D23C69">
              <w:rPr>
                <w:rFonts w:cs="Arial"/>
                <w:b/>
                <w:bCs/>
                <w:szCs w:val="22"/>
              </w:rPr>
              <w:t>après</w:t>
            </w:r>
            <w:r w:rsidRPr="00D23C69">
              <w:rPr>
                <w:rFonts w:cs="Arial"/>
                <w:szCs w:val="22"/>
              </w:rPr>
              <w:t xml:space="preserve"> opération </w:t>
            </w:r>
            <w:r w:rsidRPr="00D23C69">
              <w:rPr>
                <w:rFonts w:cs="Arial"/>
                <w:b/>
                <w:bCs/>
                <w:szCs w:val="22"/>
              </w:rPr>
              <w:t>avec</w:t>
            </w:r>
            <w:r w:rsidRPr="00D23C69">
              <w:rPr>
                <w:rFonts w:cs="Arial"/>
                <w:szCs w:val="22"/>
              </w:rPr>
              <w:t xml:space="preserve"> subvention</w:t>
            </w:r>
          </w:p>
        </w:tc>
        <w:tc>
          <w:tcPr>
            <w:tcW w:w="1120" w:type="pct"/>
            <w:tcBorders>
              <w:bottom w:val="single" w:sz="4" w:space="0" w:color="auto"/>
            </w:tcBorders>
          </w:tcPr>
          <w:p w:rsidR="003143C7" w:rsidRPr="00D23C69" w:rsidRDefault="003143C7" w:rsidP="002F318E">
            <w:pPr>
              <w:tabs>
                <w:tab w:val="left" w:pos="851"/>
              </w:tabs>
              <w:rPr>
                <w:rFonts w:cs="Arial"/>
                <w:szCs w:val="22"/>
              </w:rPr>
            </w:pPr>
          </w:p>
        </w:tc>
        <w:tc>
          <w:tcPr>
            <w:tcW w:w="1333" w:type="pct"/>
            <w:tcBorders>
              <w:bottom w:val="single" w:sz="4" w:space="0" w:color="auto"/>
            </w:tcBorders>
          </w:tcPr>
          <w:p w:rsidR="003143C7" w:rsidRPr="00D23C69" w:rsidRDefault="003143C7" w:rsidP="002F318E">
            <w:pPr>
              <w:tabs>
                <w:tab w:val="left" w:pos="851"/>
              </w:tabs>
              <w:rPr>
                <w:rFonts w:cs="Arial"/>
                <w:szCs w:val="22"/>
              </w:rPr>
            </w:pPr>
          </w:p>
        </w:tc>
      </w:tr>
      <w:tr w:rsidR="003143C7" w:rsidRPr="00D23C69" w:rsidTr="002F318E">
        <w:tc>
          <w:tcPr>
            <w:tcW w:w="2547" w:type="pct"/>
            <w:tcBorders>
              <w:left w:val="single" w:sz="12" w:space="0" w:color="auto"/>
              <w:bottom w:val="single" w:sz="4" w:space="0" w:color="auto"/>
            </w:tcBorders>
            <w:shd w:val="clear" w:color="auto" w:fill="C0C0C0"/>
          </w:tcPr>
          <w:p w:rsidR="003143C7" w:rsidRPr="00D23C69" w:rsidRDefault="003143C7" w:rsidP="002F318E">
            <w:pPr>
              <w:tabs>
                <w:tab w:val="left" w:pos="851"/>
              </w:tabs>
              <w:ind w:right="-91"/>
              <w:rPr>
                <w:rFonts w:cs="Arial"/>
                <w:szCs w:val="22"/>
              </w:rPr>
            </w:pPr>
            <w:r w:rsidRPr="00D23C69">
              <w:rPr>
                <w:rFonts w:cs="Arial"/>
                <w:szCs w:val="22"/>
              </w:rPr>
              <w:t xml:space="preserve">R2 moyen </w:t>
            </w:r>
            <w:r w:rsidRPr="00D23C69">
              <w:rPr>
                <w:rFonts w:cs="Arial"/>
                <w:b/>
                <w:bCs/>
                <w:szCs w:val="22"/>
              </w:rPr>
              <w:t>avant</w:t>
            </w:r>
            <w:r w:rsidRPr="00D23C69">
              <w:rPr>
                <w:rFonts w:cs="Arial"/>
                <w:szCs w:val="22"/>
              </w:rPr>
              <w:t xml:space="preserve"> opération</w:t>
            </w:r>
          </w:p>
        </w:tc>
        <w:tc>
          <w:tcPr>
            <w:tcW w:w="1120" w:type="pct"/>
            <w:tcBorders>
              <w:bottom w:val="single" w:sz="4" w:space="0" w:color="auto"/>
            </w:tcBorders>
            <w:shd w:val="clear" w:color="auto" w:fill="C0C0C0"/>
          </w:tcPr>
          <w:p w:rsidR="003143C7" w:rsidRPr="00D23C69" w:rsidRDefault="003143C7" w:rsidP="002F318E">
            <w:pPr>
              <w:tabs>
                <w:tab w:val="left" w:pos="851"/>
              </w:tabs>
              <w:rPr>
                <w:rFonts w:cs="Arial"/>
                <w:szCs w:val="22"/>
              </w:rPr>
            </w:pPr>
          </w:p>
        </w:tc>
        <w:tc>
          <w:tcPr>
            <w:tcW w:w="1333" w:type="pct"/>
            <w:tcBorders>
              <w:bottom w:val="single" w:sz="4" w:space="0" w:color="auto"/>
            </w:tcBorders>
            <w:shd w:val="clear" w:color="auto" w:fill="C0C0C0"/>
          </w:tcPr>
          <w:p w:rsidR="003143C7" w:rsidRPr="00D23C69" w:rsidRDefault="003143C7" w:rsidP="002F318E">
            <w:pPr>
              <w:tabs>
                <w:tab w:val="left" w:pos="851"/>
              </w:tabs>
              <w:rPr>
                <w:rFonts w:cs="Arial"/>
                <w:szCs w:val="22"/>
              </w:rPr>
            </w:pPr>
          </w:p>
        </w:tc>
      </w:tr>
      <w:tr w:rsidR="003143C7" w:rsidRPr="00D23C69" w:rsidTr="002F318E">
        <w:tc>
          <w:tcPr>
            <w:tcW w:w="2547" w:type="pct"/>
            <w:tcBorders>
              <w:left w:val="single" w:sz="12" w:space="0" w:color="auto"/>
            </w:tcBorders>
            <w:shd w:val="clear" w:color="auto" w:fill="99CCFF"/>
          </w:tcPr>
          <w:p w:rsidR="003143C7" w:rsidRPr="00D23C69" w:rsidRDefault="003143C7" w:rsidP="002F318E">
            <w:pPr>
              <w:tabs>
                <w:tab w:val="left" w:pos="851"/>
              </w:tabs>
              <w:ind w:right="-91"/>
              <w:rPr>
                <w:rFonts w:cs="Arial"/>
                <w:szCs w:val="22"/>
              </w:rPr>
            </w:pPr>
            <w:r w:rsidRPr="00D23C69">
              <w:rPr>
                <w:rFonts w:cs="Arial"/>
                <w:szCs w:val="22"/>
              </w:rPr>
              <w:t xml:space="preserve">R2 moyen </w:t>
            </w:r>
            <w:r w:rsidRPr="00D23C69">
              <w:rPr>
                <w:rFonts w:cs="Arial"/>
                <w:b/>
                <w:bCs/>
                <w:szCs w:val="22"/>
              </w:rPr>
              <w:t>après</w:t>
            </w:r>
            <w:r w:rsidRPr="00D23C69">
              <w:rPr>
                <w:rFonts w:cs="Arial"/>
                <w:szCs w:val="22"/>
              </w:rPr>
              <w:t xml:space="preserve"> opération </w:t>
            </w:r>
            <w:r w:rsidRPr="00D23C69">
              <w:rPr>
                <w:rFonts w:cs="Arial"/>
                <w:b/>
                <w:bCs/>
                <w:szCs w:val="22"/>
              </w:rPr>
              <w:t>sans</w:t>
            </w:r>
            <w:r w:rsidRPr="00D23C69">
              <w:rPr>
                <w:rFonts w:cs="Arial"/>
                <w:szCs w:val="22"/>
              </w:rPr>
              <w:t xml:space="preserve"> subvention</w:t>
            </w:r>
          </w:p>
        </w:tc>
        <w:tc>
          <w:tcPr>
            <w:tcW w:w="1120" w:type="pct"/>
            <w:shd w:val="clear" w:color="auto" w:fill="99CCFF"/>
          </w:tcPr>
          <w:p w:rsidR="003143C7" w:rsidRPr="00D23C69" w:rsidRDefault="003143C7" w:rsidP="002F318E">
            <w:pPr>
              <w:tabs>
                <w:tab w:val="left" w:pos="851"/>
              </w:tabs>
              <w:rPr>
                <w:rFonts w:cs="Arial"/>
                <w:szCs w:val="22"/>
              </w:rPr>
            </w:pPr>
          </w:p>
        </w:tc>
        <w:tc>
          <w:tcPr>
            <w:tcW w:w="1333" w:type="pct"/>
            <w:shd w:val="clear" w:color="auto" w:fill="99CCFF"/>
          </w:tcPr>
          <w:p w:rsidR="003143C7" w:rsidRPr="00D23C69" w:rsidRDefault="003143C7" w:rsidP="002F318E">
            <w:pPr>
              <w:tabs>
                <w:tab w:val="left" w:pos="851"/>
              </w:tabs>
              <w:rPr>
                <w:rFonts w:cs="Arial"/>
                <w:szCs w:val="22"/>
              </w:rPr>
            </w:pPr>
          </w:p>
        </w:tc>
      </w:tr>
      <w:tr w:rsidR="003143C7" w:rsidRPr="00D23C69" w:rsidTr="002F318E">
        <w:tc>
          <w:tcPr>
            <w:tcW w:w="2547" w:type="pct"/>
            <w:tcBorders>
              <w:left w:val="single" w:sz="12" w:space="0" w:color="auto"/>
            </w:tcBorders>
          </w:tcPr>
          <w:p w:rsidR="003143C7" w:rsidRPr="00D23C69" w:rsidRDefault="003143C7" w:rsidP="002F318E">
            <w:pPr>
              <w:tabs>
                <w:tab w:val="left" w:pos="851"/>
              </w:tabs>
              <w:rPr>
                <w:rFonts w:cs="Arial"/>
                <w:szCs w:val="22"/>
              </w:rPr>
            </w:pPr>
            <w:r w:rsidRPr="00D23C69">
              <w:rPr>
                <w:rFonts w:cs="Arial"/>
                <w:szCs w:val="22"/>
              </w:rPr>
              <w:t xml:space="preserve">R2 moyen </w:t>
            </w:r>
            <w:r w:rsidRPr="00D23C69">
              <w:rPr>
                <w:rFonts w:cs="Arial"/>
                <w:b/>
                <w:bCs/>
                <w:szCs w:val="22"/>
              </w:rPr>
              <w:t>après</w:t>
            </w:r>
            <w:r w:rsidRPr="00D23C69">
              <w:rPr>
                <w:rFonts w:cs="Arial"/>
                <w:szCs w:val="22"/>
              </w:rPr>
              <w:t xml:space="preserve"> opération </w:t>
            </w:r>
            <w:r w:rsidRPr="00D23C69">
              <w:rPr>
                <w:rFonts w:cs="Arial"/>
                <w:b/>
                <w:bCs/>
                <w:szCs w:val="22"/>
              </w:rPr>
              <w:t>avec</w:t>
            </w:r>
            <w:r w:rsidRPr="00D23C69">
              <w:rPr>
                <w:rFonts w:cs="Arial"/>
                <w:szCs w:val="22"/>
              </w:rPr>
              <w:t xml:space="preserve"> subvention</w:t>
            </w:r>
          </w:p>
        </w:tc>
        <w:tc>
          <w:tcPr>
            <w:tcW w:w="1120" w:type="pct"/>
          </w:tcPr>
          <w:p w:rsidR="003143C7" w:rsidRPr="00D23C69" w:rsidRDefault="003143C7" w:rsidP="002F318E">
            <w:pPr>
              <w:tabs>
                <w:tab w:val="left" w:pos="851"/>
              </w:tabs>
              <w:rPr>
                <w:rFonts w:cs="Arial"/>
                <w:szCs w:val="22"/>
              </w:rPr>
            </w:pPr>
          </w:p>
        </w:tc>
        <w:tc>
          <w:tcPr>
            <w:tcW w:w="1333" w:type="pct"/>
          </w:tcPr>
          <w:p w:rsidR="003143C7" w:rsidRPr="00D23C69" w:rsidRDefault="003143C7" w:rsidP="002F318E">
            <w:pPr>
              <w:tabs>
                <w:tab w:val="left" w:pos="851"/>
              </w:tabs>
              <w:rPr>
                <w:rFonts w:cs="Arial"/>
                <w:szCs w:val="22"/>
              </w:rPr>
            </w:pPr>
          </w:p>
        </w:tc>
      </w:tr>
    </w:tbl>
    <w:p w:rsidR="003143C7" w:rsidRDefault="003143C7" w:rsidP="003143C7">
      <w:pPr>
        <w:tabs>
          <w:tab w:val="left" w:pos="851"/>
        </w:tabs>
        <w:rPr>
          <w:rFonts w:ascii="Arial" w:hAnsi="Arial" w:cs="Arial"/>
          <w:sz w:val="22"/>
          <w:szCs w:val="22"/>
        </w:rPr>
      </w:pPr>
    </w:p>
    <w:p w:rsidR="003143C7" w:rsidRDefault="003143C7" w:rsidP="003143C7">
      <w:pPr>
        <w:tabs>
          <w:tab w:val="left" w:pos="851"/>
        </w:tabs>
        <w:rPr>
          <w:rFonts w:ascii="Arial" w:hAnsi="Arial" w:cs="Arial"/>
          <w:sz w:val="22"/>
          <w:szCs w:val="22"/>
        </w:rPr>
      </w:pPr>
      <w:r w:rsidRPr="002A5332">
        <w:rPr>
          <w:rFonts w:ascii="Arial" w:hAnsi="Arial" w:cs="Arial"/>
          <w:sz w:val="22"/>
          <w:szCs w:val="22"/>
        </w:rPr>
        <w:t xml:space="preserve">Préciser </w:t>
      </w:r>
      <w:r w:rsidR="00DA542A">
        <w:rPr>
          <w:rFonts w:ascii="Arial" w:hAnsi="Arial" w:cs="Arial"/>
          <w:sz w:val="22"/>
          <w:szCs w:val="22"/>
        </w:rPr>
        <w:t xml:space="preserve">la méthode de détermination du R2 </w:t>
      </w:r>
      <w:r w:rsidRPr="002A5332">
        <w:rPr>
          <w:rFonts w:ascii="Arial" w:hAnsi="Arial" w:cs="Arial"/>
          <w:sz w:val="22"/>
          <w:szCs w:val="22"/>
        </w:rPr>
        <w:t xml:space="preserve">en </w:t>
      </w:r>
      <w:r w:rsidR="00DA542A">
        <w:rPr>
          <w:rFonts w:ascii="Arial" w:hAnsi="Arial" w:cs="Arial"/>
          <w:sz w:val="22"/>
          <w:szCs w:val="22"/>
        </w:rPr>
        <w:t>€/</w:t>
      </w:r>
      <w:r w:rsidRPr="002A5332">
        <w:rPr>
          <w:rFonts w:ascii="Arial" w:hAnsi="Arial" w:cs="Arial"/>
          <w:sz w:val="22"/>
          <w:szCs w:val="22"/>
        </w:rPr>
        <w:t>MWh pour obtenir le prix total.</w:t>
      </w:r>
    </w:p>
    <w:p w:rsidR="003143C7" w:rsidRPr="004356A3" w:rsidRDefault="003143C7" w:rsidP="003143C7">
      <w:pPr>
        <w:tabs>
          <w:tab w:val="left" w:pos="851"/>
        </w:tabs>
        <w:rPr>
          <w:rFonts w:ascii="Arial" w:hAnsi="Arial" w:cs="Arial"/>
          <w:sz w:val="22"/>
          <w:szCs w:val="22"/>
        </w:rPr>
      </w:pPr>
    </w:p>
    <w:p w:rsidR="003143C7" w:rsidRDefault="003143C7" w:rsidP="003143C7">
      <w:pPr>
        <w:rPr>
          <w:rFonts w:ascii="Arial" w:hAnsi="Arial" w:cs="Arial"/>
          <w:bCs/>
          <w:sz w:val="22"/>
          <w:szCs w:val="22"/>
        </w:rPr>
      </w:pPr>
      <w:r w:rsidRPr="004356A3">
        <w:rPr>
          <w:rFonts w:ascii="Arial" w:hAnsi="Arial" w:cs="Arial"/>
          <w:bCs/>
          <w:sz w:val="22"/>
          <w:szCs w:val="22"/>
        </w:rPr>
        <w:t>Soit un total après subvention de (R1+</w:t>
      </w:r>
      <w:r>
        <w:rPr>
          <w:rFonts w:ascii="Arial" w:hAnsi="Arial" w:cs="Arial"/>
          <w:bCs/>
          <w:sz w:val="22"/>
          <w:szCs w:val="22"/>
        </w:rPr>
        <w:t xml:space="preserve">R2) = </w:t>
      </w:r>
      <w:r w:rsidRPr="00B64885">
        <w:rPr>
          <w:rFonts w:ascii="Arial" w:hAnsi="Arial" w:cs="Arial"/>
          <w:bCs/>
          <w:sz w:val="22"/>
          <w:szCs w:val="22"/>
          <w:highlight w:val="yellow"/>
        </w:rPr>
        <w:t>XXX</w:t>
      </w:r>
      <w:r>
        <w:rPr>
          <w:rFonts w:ascii="Arial" w:hAnsi="Arial" w:cs="Arial"/>
          <w:bCs/>
          <w:sz w:val="22"/>
          <w:szCs w:val="22"/>
        </w:rPr>
        <w:t xml:space="preserve">   € </w:t>
      </w:r>
      <w:r w:rsidRPr="004356A3">
        <w:rPr>
          <w:rFonts w:ascii="Arial" w:hAnsi="Arial" w:cs="Arial"/>
          <w:bCs/>
          <w:sz w:val="22"/>
          <w:szCs w:val="22"/>
        </w:rPr>
        <w:t>T</w:t>
      </w:r>
      <w:r>
        <w:rPr>
          <w:rFonts w:ascii="Arial" w:hAnsi="Arial" w:cs="Arial"/>
          <w:bCs/>
          <w:sz w:val="22"/>
          <w:szCs w:val="22"/>
        </w:rPr>
        <w:t>TC moyen</w:t>
      </w:r>
    </w:p>
    <w:p w:rsidR="003143C7" w:rsidRDefault="003143C7" w:rsidP="003143C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4"/>
        <w:gridCol w:w="3354"/>
        <w:gridCol w:w="3355"/>
      </w:tblGrid>
      <w:tr w:rsidR="003143C7" w:rsidRPr="00977082" w:rsidTr="002F318E">
        <w:tc>
          <w:tcPr>
            <w:tcW w:w="3354" w:type="dxa"/>
            <w:shd w:val="clear" w:color="auto" w:fill="C0C0C0"/>
          </w:tcPr>
          <w:p w:rsidR="003143C7" w:rsidRPr="00977082" w:rsidRDefault="003143C7" w:rsidP="002F318E">
            <w:pPr>
              <w:rPr>
                <w:rFonts w:ascii="Arial" w:hAnsi="Arial" w:cs="Arial"/>
                <w:sz w:val="22"/>
                <w:szCs w:val="22"/>
              </w:rPr>
            </w:pPr>
            <w:r w:rsidRPr="00977082">
              <w:rPr>
                <w:rFonts w:ascii="Arial" w:hAnsi="Arial" w:cs="Arial"/>
                <w:sz w:val="22"/>
                <w:szCs w:val="22"/>
              </w:rPr>
              <w:t xml:space="preserve">Avant opération </w:t>
            </w:r>
          </w:p>
        </w:tc>
        <w:tc>
          <w:tcPr>
            <w:tcW w:w="3354" w:type="dxa"/>
            <w:shd w:val="clear" w:color="auto" w:fill="C0C0C0"/>
          </w:tcPr>
          <w:p w:rsidR="003143C7" w:rsidRPr="00977082" w:rsidRDefault="003143C7" w:rsidP="002F318E">
            <w:pPr>
              <w:rPr>
                <w:rFonts w:ascii="Arial" w:hAnsi="Arial" w:cs="Arial"/>
                <w:sz w:val="22"/>
                <w:szCs w:val="22"/>
              </w:rPr>
            </w:pPr>
            <w:r w:rsidRPr="00977082">
              <w:rPr>
                <w:rFonts w:ascii="Arial" w:hAnsi="Arial" w:cs="Arial"/>
                <w:sz w:val="22"/>
                <w:szCs w:val="22"/>
              </w:rPr>
              <w:t>Après opération, sans subvention</w:t>
            </w:r>
          </w:p>
        </w:tc>
        <w:tc>
          <w:tcPr>
            <w:tcW w:w="3355" w:type="dxa"/>
            <w:shd w:val="clear" w:color="auto" w:fill="C0C0C0"/>
          </w:tcPr>
          <w:p w:rsidR="003143C7" w:rsidRPr="00977082" w:rsidRDefault="003143C7" w:rsidP="002F318E">
            <w:pPr>
              <w:rPr>
                <w:rFonts w:ascii="Arial" w:hAnsi="Arial" w:cs="Arial"/>
                <w:sz w:val="22"/>
                <w:szCs w:val="22"/>
              </w:rPr>
            </w:pPr>
            <w:r w:rsidRPr="00977082">
              <w:rPr>
                <w:rFonts w:ascii="Arial" w:hAnsi="Arial" w:cs="Arial"/>
                <w:sz w:val="22"/>
                <w:szCs w:val="22"/>
              </w:rPr>
              <w:t>Après opération, avec subvention</w:t>
            </w:r>
          </w:p>
        </w:tc>
      </w:tr>
      <w:tr w:rsidR="003143C7" w:rsidRPr="00977082" w:rsidTr="002F318E">
        <w:tc>
          <w:tcPr>
            <w:tcW w:w="3354"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XX €/MWh HT</w:t>
            </w:r>
          </w:p>
        </w:tc>
        <w:tc>
          <w:tcPr>
            <w:tcW w:w="3354"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XX €/MWh HT</w:t>
            </w:r>
          </w:p>
        </w:tc>
        <w:tc>
          <w:tcPr>
            <w:tcW w:w="3355"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XX €/MWh HT</w:t>
            </w:r>
          </w:p>
        </w:tc>
      </w:tr>
      <w:tr w:rsidR="003143C7" w:rsidRPr="00977082" w:rsidTr="002F318E">
        <w:tc>
          <w:tcPr>
            <w:tcW w:w="3354"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XX €/MWh TTC</w:t>
            </w:r>
          </w:p>
        </w:tc>
        <w:tc>
          <w:tcPr>
            <w:tcW w:w="3354"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XX €/MWh TTC</w:t>
            </w:r>
          </w:p>
        </w:tc>
        <w:tc>
          <w:tcPr>
            <w:tcW w:w="3355"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XX €/MWh TTC</w:t>
            </w:r>
          </w:p>
        </w:tc>
      </w:tr>
      <w:tr w:rsidR="003143C7" w:rsidRPr="00977082" w:rsidTr="002F318E">
        <w:tc>
          <w:tcPr>
            <w:tcW w:w="3354" w:type="dxa"/>
            <w:shd w:val="clear" w:color="auto" w:fill="000000"/>
          </w:tcPr>
          <w:p w:rsidR="003143C7" w:rsidRPr="00977082" w:rsidRDefault="003143C7" w:rsidP="002F318E">
            <w:pPr>
              <w:rPr>
                <w:rFonts w:ascii="Arial" w:hAnsi="Arial" w:cs="Arial"/>
                <w:sz w:val="22"/>
                <w:szCs w:val="22"/>
              </w:rPr>
            </w:pPr>
          </w:p>
        </w:tc>
        <w:tc>
          <w:tcPr>
            <w:tcW w:w="3354"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Soit une variation de XX% du tarif de vente HT</w:t>
            </w:r>
          </w:p>
        </w:tc>
        <w:tc>
          <w:tcPr>
            <w:tcW w:w="3355"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Soit une diminution de XX% du tarif de vente par rapport à l’existant en TTC</w:t>
            </w:r>
          </w:p>
        </w:tc>
      </w:tr>
    </w:tbl>
    <w:p w:rsidR="003143C7" w:rsidRDefault="003143C7" w:rsidP="003143C7">
      <w:pPr>
        <w:rPr>
          <w:rFonts w:ascii="Arial" w:hAnsi="Arial" w:cs="Arial"/>
          <w:sz w:val="22"/>
          <w:szCs w:val="22"/>
          <w:u w:val="single"/>
        </w:rPr>
      </w:pPr>
    </w:p>
    <w:p w:rsidR="003143C7" w:rsidRPr="005D5E8F" w:rsidRDefault="003143C7" w:rsidP="003143C7">
      <w:pPr>
        <w:rPr>
          <w:rFonts w:ascii="Arial" w:hAnsi="Arial" w:cs="Arial"/>
          <w:sz w:val="22"/>
          <w:szCs w:val="22"/>
          <w:u w:val="single"/>
        </w:rPr>
      </w:pPr>
      <w:r w:rsidRPr="005D5E8F">
        <w:rPr>
          <w:rFonts w:ascii="Arial" w:hAnsi="Arial" w:cs="Arial"/>
          <w:sz w:val="22"/>
          <w:szCs w:val="22"/>
          <w:u w:val="single"/>
        </w:rPr>
        <w:t>Le comité des usagers du réseau est-il opérationnel ? Quels retours sont fait</w:t>
      </w:r>
      <w:r>
        <w:rPr>
          <w:rFonts w:ascii="Arial" w:hAnsi="Arial" w:cs="Arial"/>
          <w:sz w:val="22"/>
          <w:szCs w:val="22"/>
          <w:u w:val="single"/>
        </w:rPr>
        <w:t>s</w:t>
      </w:r>
      <w:r w:rsidRPr="005D5E8F">
        <w:rPr>
          <w:rFonts w:ascii="Arial" w:hAnsi="Arial" w:cs="Arial"/>
          <w:sz w:val="22"/>
          <w:szCs w:val="22"/>
          <w:u w:val="single"/>
        </w:rPr>
        <w:t xml:space="preserve"> du prix actuel de la chaleur ? </w:t>
      </w:r>
    </w:p>
    <w:p w:rsidR="003143C7" w:rsidRDefault="003143C7" w:rsidP="00BD4D6F">
      <w:pPr>
        <w:rPr>
          <w:rFonts w:ascii="Arial" w:hAnsi="Arial" w:cs="Arial"/>
        </w:rPr>
      </w:pPr>
    </w:p>
    <w:p w:rsidR="00B202F4" w:rsidRDefault="00B202F4">
      <w:pPr>
        <w:rPr>
          <w:rFonts w:ascii="Arial" w:hAnsi="Arial" w:cs="Arial"/>
        </w:rPr>
      </w:pPr>
      <w:r>
        <w:rPr>
          <w:rFonts w:ascii="Arial" w:hAnsi="Arial" w:cs="Arial"/>
        </w:rPr>
        <w:br w:type="page"/>
      </w:r>
    </w:p>
    <w:p w:rsidR="003143C7" w:rsidRDefault="00B202F4" w:rsidP="00BD4D6F">
      <w:pPr>
        <w:rPr>
          <w:rFonts w:ascii="Arial" w:hAnsi="Arial" w:cs="Arial"/>
        </w:rPr>
      </w:pPr>
      <w:r>
        <w:rPr>
          <w:rFonts w:ascii="Arial" w:hAnsi="Arial" w:cs="Arial"/>
        </w:rPr>
        <w:t>Effet de la subvention sur le projet et les abonnés</w:t>
      </w:r>
    </w:p>
    <w:p w:rsidR="00B202F4" w:rsidRDefault="00B202F4" w:rsidP="00BD4D6F">
      <w:pPr>
        <w:rPr>
          <w:rFonts w:ascii="Arial" w:hAnsi="Arial" w:cs="Arial"/>
        </w:rPr>
      </w:pPr>
    </w:p>
    <w:bookmarkStart w:id="44" w:name="_MON_1471853618"/>
    <w:bookmarkEnd w:id="44"/>
    <w:p w:rsidR="003143C7" w:rsidRDefault="00E020D9" w:rsidP="00E020D9">
      <w:pPr>
        <w:jc w:val="center"/>
        <w:rPr>
          <w:rFonts w:ascii="Arial" w:hAnsi="Arial" w:cs="Arial"/>
        </w:rPr>
      </w:pPr>
      <w:r>
        <w:object w:dxaOrig="7565" w:dyaOrig="11661">
          <v:shape id="_x0000_i1031" type="#_x0000_t75" style="width:378pt;height:582.75pt" o:ole="">
            <v:imagedata r:id="rId24" o:title=""/>
          </v:shape>
          <o:OLEObject Type="Embed" ProgID="Excel.Sheet.12" ShapeID="_x0000_i1031" DrawAspect="Content" ObjectID="_1508253396" r:id="rId25"/>
        </w:object>
      </w:r>
    </w:p>
    <w:p w:rsidR="000146F5" w:rsidRDefault="000146F5" w:rsidP="00E020D9"/>
    <w:p w:rsidR="00B202F4" w:rsidRPr="005206A0" w:rsidRDefault="00B202F4" w:rsidP="00B202F4">
      <w:pPr>
        <w:jc w:val="both"/>
        <w:rPr>
          <w:rFonts w:ascii="Arial" w:hAnsi="Arial" w:cs="Arial"/>
          <w:color w:val="FF0000"/>
          <w:sz w:val="22"/>
          <w:szCs w:val="22"/>
        </w:rPr>
      </w:pPr>
      <w:r w:rsidRPr="005206A0">
        <w:rPr>
          <w:rFonts w:ascii="Arial" w:hAnsi="Arial" w:cs="Arial"/>
          <w:color w:val="FF0000"/>
          <w:sz w:val="22"/>
          <w:szCs w:val="22"/>
        </w:rPr>
        <w:t xml:space="preserve">Il est rappelé que les subventions demandées par le porteur de projet n’engagent que lui, celles-ci étant déterminées par analyse, propre à chaque projet. </w:t>
      </w:r>
    </w:p>
    <w:p w:rsidR="00B202F4" w:rsidRPr="005206A0" w:rsidRDefault="00B202F4" w:rsidP="00B202F4">
      <w:pPr>
        <w:jc w:val="both"/>
        <w:rPr>
          <w:rFonts w:ascii="Arial" w:hAnsi="Arial" w:cs="Arial"/>
          <w:color w:val="FF0000"/>
          <w:sz w:val="22"/>
          <w:szCs w:val="22"/>
        </w:rPr>
      </w:pPr>
      <w:r w:rsidRPr="005206A0">
        <w:rPr>
          <w:rFonts w:ascii="Arial" w:hAnsi="Arial" w:cs="Arial"/>
          <w:color w:val="FF0000"/>
          <w:sz w:val="22"/>
          <w:szCs w:val="22"/>
        </w:rPr>
        <w:t xml:space="preserve">Le délégataire, l’autorité délégante et son AMO, ou équivalent selon le montage juridique choisi, sont réputés avoir pris connaissance de cet avertissement lors du dépôt du dossier.  </w:t>
      </w:r>
    </w:p>
    <w:p w:rsidR="00DA542A" w:rsidRDefault="00DA542A" w:rsidP="00E020D9"/>
    <w:p w:rsidR="00475DE2" w:rsidRPr="00314F44" w:rsidRDefault="00475DE2" w:rsidP="001A015D"/>
    <w:sectPr w:rsidR="00475DE2" w:rsidRPr="00314F44" w:rsidSect="007D467E">
      <w:pgSz w:w="11906" w:h="16838" w:code="9"/>
      <w:pgMar w:top="902" w:right="684" w:bottom="851" w:left="851" w:header="284"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863" w:rsidRDefault="00642863">
      <w:r>
        <w:separator/>
      </w:r>
    </w:p>
  </w:endnote>
  <w:endnote w:type="continuationSeparator" w:id="0">
    <w:p w:rsidR="00642863" w:rsidRDefault="00642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vantGard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370" w:rsidRDefault="00AB137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370" w:rsidRDefault="00AB1370">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370" w:rsidRDefault="00AB1370">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2F4" w:rsidRPr="00B8523F" w:rsidRDefault="00B202F4" w:rsidP="00B202F4">
    <w:pPr>
      <w:pStyle w:val="En-tte"/>
      <w:rPr>
        <w:rStyle w:val="Numrodepage"/>
        <w:rFonts w:ascii="Arial" w:hAnsi="Arial" w:cs="Arial"/>
        <w:sz w:val="16"/>
        <w:szCs w:val="16"/>
      </w:rPr>
    </w:pPr>
    <w:r w:rsidRPr="00B8523F">
      <w:rPr>
        <w:rStyle w:val="Numrodepage"/>
        <w:rFonts w:ascii="Arial" w:hAnsi="Arial" w:cs="Arial"/>
        <w:sz w:val="16"/>
        <w:szCs w:val="16"/>
      </w:rPr>
      <w:t xml:space="preserve">Appel à projet FEDER </w:t>
    </w:r>
  </w:p>
  <w:p w:rsidR="00B202F4" w:rsidRDefault="00B202F4" w:rsidP="00B202F4">
    <w:pPr>
      <w:pStyle w:val="En-tte"/>
      <w:rPr>
        <w:rFonts w:ascii="Arial" w:hAnsi="Arial" w:cs="Arial"/>
        <w:b/>
        <w:bCs/>
        <w:sz w:val="16"/>
        <w:szCs w:val="16"/>
      </w:rPr>
    </w:pPr>
    <w:r>
      <w:rPr>
        <w:rStyle w:val="Numrodepage"/>
        <w:rFonts w:ascii="Arial" w:hAnsi="Arial" w:cs="Arial"/>
        <w:sz w:val="16"/>
        <w:szCs w:val="16"/>
      </w:rPr>
      <w:t>« </w:t>
    </w:r>
    <w:r w:rsidRPr="00B8523F">
      <w:rPr>
        <w:rFonts w:ascii="Arial" w:hAnsi="Arial" w:cs="Arial"/>
        <w:b/>
        <w:bCs/>
        <w:sz w:val="16"/>
        <w:szCs w:val="16"/>
      </w:rPr>
      <w:t>Favoriser la producti</w:t>
    </w:r>
    <w:r w:rsidR="00AB1370">
      <w:rPr>
        <w:rFonts w:ascii="Arial" w:hAnsi="Arial" w:cs="Arial"/>
        <w:b/>
        <w:bCs/>
        <w:sz w:val="16"/>
        <w:szCs w:val="16"/>
      </w:rPr>
      <w:t>on et la distribution d’énergie</w:t>
    </w:r>
    <w:r w:rsidRPr="00B8523F">
      <w:rPr>
        <w:rFonts w:ascii="Arial" w:hAnsi="Arial" w:cs="Arial"/>
        <w:b/>
        <w:bCs/>
        <w:sz w:val="16"/>
        <w:szCs w:val="16"/>
      </w:rPr>
      <w:t xml:space="preserve"> provenant de sources renouvelables » </w:t>
    </w:r>
  </w:p>
  <w:p w:rsidR="00B202F4" w:rsidRPr="00B8523F" w:rsidRDefault="00B202F4" w:rsidP="00B202F4">
    <w:pPr>
      <w:pStyle w:val="En-tte"/>
      <w:rPr>
        <w:rFonts w:ascii="Arial" w:hAnsi="Arial" w:cs="Arial"/>
        <w:bCs/>
        <w:sz w:val="16"/>
        <w:szCs w:val="16"/>
      </w:rPr>
    </w:pPr>
    <w:r w:rsidRPr="00B8523F">
      <w:rPr>
        <w:rFonts w:ascii="Arial" w:hAnsi="Arial" w:cs="Arial"/>
        <w:bCs/>
        <w:sz w:val="16"/>
        <w:szCs w:val="16"/>
      </w:rPr>
      <w:t>Année 2015</w:t>
    </w:r>
  </w:p>
  <w:p w:rsidR="00B202F4" w:rsidRDefault="00B202F4">
    <w:pPr>
      <w:pStyle w:val="Pieddepage"/>
    </w:pPr>
  </w:p>
  <w:p w:rsidR="00E46F75" w:rsidRDefault="00E46F75">
    <w:pPr>
      <w:pStyle w:val="Pieddepag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21D" w:rsidRDefault="005F121D">
    <w:pPr>
      <w:pStyle w:val="Pieddepage"/>
      <w:rPr>
        <w:rStyle w:val="Numrodepage"/>
      </w:rPr>
    </w:pPr>
    <w:r>
      <w:tab/>
    </w:r>
    <w:r>
      <w:tab/>
    </w:r>
    <w:r>
      <w:rPr>
        <w:rStyle w:val="Numrodepage"/>
      </w:rPr>
      <w:fldChar w:fldCharType="begin"/>
    </w:r>
    <w:r>
      <w:rPr>
        <w:rStyle w:val="Numrodepage"/>
      </w:rPr>
      <w:instrText xml:space="preserve"> PAGE </w:instrText>
    </w:r>
    <w:r>
      <w:rPr>
        <w:rStyle w:val="Numrodepage"/>
      </w:rPr>
      <w:fldChar w:fldCharType="separate"/>
    </w:r>
    <w:r w:rsidR="00E46F75">
      <w:rPr>
        <w:rStyle w:val="Numrodepage"/>
        <w:noProof/>
      </w:rPr>
      <w:t>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E46F75">
      <w:rPr>
        <w:rStyle w:val="Numrodepage"/>
        <w:noProof/>
      </w:rPr>
      <w:t>16</w:t>
    </w:r>
    <w:r>
      <w:rPr>
        <w:rStyle w:val="Numrodepage"/>
      </w:rPr>
      <w:fldChar w:fldCharType="end"/>
    </w:r>
  </w:p>
  <w:p w:rsidR="005F121D" w:rsidRDefault="005F121D">
    <w:pPr>
      <w:pStyle w:val="Pieddepage"/>
    </w:pPr>
  </w:p>
  <w:p w:rsidR="005F121D" w:rsidRDefault="005F12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863" w:rsidRDefault="00642863">
      <w:r>
        <w:separator/>
      </w:r>
    </w:p>
  </w:footnote>
  <w:footnote w:type="continuationSeparator" w:id="0">
    <w:p w:rsidR="00642863" w:rsidRDefault="00642863">
      <w:r>
        <w:continuationSeparator/>
      </w:r>
    </w:p>
  </w:footnote>
  <w:footnote w:id="1">
    <w:p w:rsidR="005F121D" w:rsidRPr="00094A8B" w:rsidRDefault="005F121D" w:rsidP="000B33AE">
      <w:pPr>
        <w:rPr>
          <w:rFonts w:ascii="Arial" w:hAnsi="Arial" w:cs="Arial"/>
          <w:sz w:val="20"/>
          <w:szCs w:val="20"/>
        </w:rPr>
      </w:pPr>
      <w:r w:rsidRPr="00094A8B">
        <w:rPr>
          <w:rStyle w:val="Appelnotedebasdep"/>
          <w:rFonts w:ascii="Arial" w:hAnsi="Arial" w:cs="Arial"/>
          <w:sz w:val="20"/>
          <w:szCs w:val="20"/>
        </w:rPr>
        <w:footnoteRef/>
      </w:r>
      <w:r w:rsidRPr="00094A8B">
        <w:rPr>
          <w:rFonts w:ascii="Arial" w:hAnsi="Arial" w:cs="Arial"/>
          <w:sz w:val="20"/>
          <w:szCs w:val="20"/>
        </w:rPr>
        <w:t xml:space="preserve"> tep : tonne équivalent pétrole = 11,63 MWh </w:t>
      </w:r>
    </w:p>
  </w:footnote>
  <w:footnote w:id="2">
    <w:p w:rsidR="00BA1857" w:rsidRDefault="00BA1857">
      <w:pPr>
        <w:pStyle w:val="Notedebasdepage"/>
      </w:pPr>
      <w:r>
        <w:rPr>
          <w:rStyle w:val="Appelnotedebasdep"/>
        </w:rPr>
        <w:footnoteRef/>
      </w:r>
      <w:r>
        <w:t xml:space="preserve"> </w:t>
      </w:r>
      <w:r w:rsidRPr="00BA1857">
        <w:rPr>
          <w:rFonts w:ascii="Arial" w:hAnsi="Arial" w:cs="Arial"/>
        </w:rPr>
        <w:t>Détailler cette partie pour chaque chaudière</w:t>
      </w:r>
    </w:p>
  </w:footnote>
  <w:footnote w:id="3">
    <w:p w:rsidR="005F121D" w:rsidRPr="00DD6F69" w:rsidRDefault="005F121D" w:rsidP="00F16C97">
      <w:pPr>
        <w:pStyle w:val="Notedebasdepage"/>
        <w:rPr>
          <w:rFonts w:ascii="Arial" w:hAnsi="Arial" w:cs="Arial"/>
        </w:rPr>
      </w:pPr>
      <w:r>
        <w:rPr>
          <w:rStyle w:val="Appelnotedebasdep"/>
        </w:rPr>
        <w:footnoteRef/>
      </w:r>
      <w:r>
        <w:t xml:space="preserve"> </w:t>
      </w:r>
      <w:r>
        <w:rPr>
          <w:rFonts w:ascii="Arial" w:hAnsi="Arial" w:cs="Arial"/>
        </w:rPr>
        <w:t>l</w:t>
      </w:r>
      <w:r w:rsidRPr="00DD6F69">
        <w:rPr>
          <w:rFonts w:ascii="Arial" w:hAnsi="Arial" w:cs="Arial"/>
        </w:rPr>
        <w:t>es MWh sont considérés « livrés en sous  station »</w:t>
      </w:r>
    </w:p>
  </w:footnote>
  <w:footnote w:id="4">
    <w:p w:rsidR="005F121D" w:rsidRDefault="005F121D" w:rsidP="0086087B">
      <w:pPr>
        <w:pStyle w:val="Notedebasdepage"/>
      </w:pPr>
      <w:r w:rsidRPr="00094A8B">
        <w:rPr>
          <w:rStyle w:val="Appelnotedebasdep"/>
          <w:rFonts w:ascii="Arial" w:hAnsi="Arial" w:cs="Arial"/>
        </w:rPr>
        <w:footnoteRef/>
      </w:r>
      <w:r w:rsidRPr="00094A8B">
        <w:rPr>
          <w:rFonts w:ascii="Arial" w:hAnsi="Arial" w:cs="Arial"/>
        </w:rPr>
        <w:t xml:space="preserve"> </w:t>
      </w:r>
      <w:r w:rsidRPr="00DD6F69">
        <w:rPr>
          <w:rFonts w:ascii="Arial" w:hAnsi="Arial" w:cs="Arial"/>
        </w:rPr>
        <w:t>longueur réseau : (Aller + Retour)/2 en mètre linéaire (ml)</w:t>
      </w:r>
    </w:p>
  </w:footnote>
  <w:footnote w:id="5">
    <w:p w:rsidR="005F121D" w:rsidRDefault="005F121D" w:rsidP="00E24DC8">
      <w:pPr>
        <w:pStyle w:val="Notedebasdepage"/>
      </w:pPr>
      <w:r>
        <w:rPr>
          <w:rStyle w:val="Appelnotedebasdep"/>
        </w:rPr>
        <w:footnoteRef/>
      </w:r>
      <w:r>
        <w:t xml:space="preserve"> </w:t>
      </w:r>
      <w:r w:rsidRPr="00CA4D1A">
        <w:rPr>
          <w:rFonts w:ascii="Arial" w:hAnsi="Arial" w:cs="Arial"/>
          <w:sz w:val="18"/>
          <w:szCs w:val="18"/>
        </w:rPr>
        <w:t>Doit être accompagné d’une facture de gaz/fioul/électricité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370" w:rsidRDefault="00AB1370">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370" w:rsidRDefault="00AB1370">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370" w:rsidRDefault="00AB1370">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21D" w:rsidRDefault="007D51E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margin-left:0;margin-top:0;width:599.45pt;height:119.85pt;rotation:315;z-index:-251658752;mso-position-horizontal:center;mso-position-horizontal-relative:margin;mso-position-vertical:center;mso-position-vertical-relative:margin" wrapcoords="21249 2295 19410 2295 19383 2430 19681 6480 19735 6885 18302 2160 18194 2430 17599 2295 15734 2295 16058 6885 15112 3510 14517 1620 14247 2025 13922 2295 13571 3510 12625 1890 9029 2295 8948 2430 9002 4590 9110 5670 8191 2430 7921 1620 7786 2295 7191 2295 7137 2565 7624 7425 7786 8235 6353 2835 5974 1620 5893 1890 5704 2025 5380 2295 5001 3510 4758 5400 3677 2970 3568 2565 2947 2025 2082 2295 2082 2700 2406 5805 1595 3105 1162 1890 1081 2295 54 2295 27 2700 351 4860 351 13905 189 16200 54 16335 27 16470 108 16875 946 16875 1135 17010 1108 16335 784 12960 2190 16875 3136 16875 3136 16335 2812 14040 2893 14445 3947 17010 4001 16875 4542 16875 4488 16335 3731 12420 3704 9315 4839 14985 5731 18090 5893 17280 6353 16470 6677 14985 6894 12960 7002 10395 8083 15930 8516 17280 8813 13365 9029 14580 10030 17280 10138 16875 11327 17145 11381 17010 12030 17280 12490 16740 12814 14985 12841 12960 12814 12015 13463 15255 14328 17955 14463 17280 14923 16470 15247 14985 15463 16065 16139 17415 16247 16875 18005 16740 18032 16605 17680 11880 18491 15930 19113 17955 19302 16875 21113 16875 21222 17145 21303 16605 21438 15255 21573 14715 21492 13230 21113 10800 21113 7695 21330 5670 21330 2565 21249 2295" fillcolor="silver" stroked="f">
          <v:fill opacity=".5"/>
          <v:textpath style="font-family:&quot;Times New Roman&quot;;font-size:1pt" string="PROVISOIRE"/>
          <w10:wrap anchorx="margin" anchory="margin"/>
        </v:shape>
      </w:pict>
    </w:r>
  </w:p>
  <w:p w:rsidR="005F121D" w:rsidRDefault="005F121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21D" w:rsidRPr="00E46F75" w:rsidRDefault="005F121D" w:rsidP="00E46F75">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21D" w:rsidRDefault="00AB1370">
    <w:pPr>
      <w:pStyle w:val="En-tte"/>
    </w:pPr>
    <w:fldSimple w:instr=" FILENAME ">
      <w:r w:rsidR="00122CD3">
        <w:rPr>
          <w:noProof/>
        </w:rPr>
        <w:t>Fiche_technique_biomasse_AAPSession4 VFD.doc</w:t>
      </w:r>
    </w:fldSimple>
  </w:p>
  <w:p w:rsidR="005F121D" w:rsidRDefault="005F121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numPicBullet w:numPicBulletId="2">
    <w:pict>
      <v:shape id="_x0000_i1032" type="#_x0000_t75" style="width:3in;height:3in" o:bullet="t"/>
    </w:pict>
  </w:numPicBullet>
  <w:numPicBullet w:numPicBulletId="3">
    <w:pict>
      <v:shape id="_x0000_i1033" type="#_x0000_t75" style="width:81pt;height:115.5pt" o:bullet="t">
        <v:imagedata r:id="rId1" o:title="personnage (Small)"/>
      </v:shape>
    </w:pict>
  </w:numPicBullet>
  <w:abstractNum w:abstractNumId="0">
    <w:nsid w:val="070A4077"/>
    <w:multiLevelType w:val="hybridMultilevel"/>
    <w:tmpl w:val="E1924164"/>
    <w:lvl w:ilvl="0" w:tplc="31DE7FDE">
      <w:start w:val="1"/>
      <w:numFmt w:val="bullet"/>
      <w:lvlText w:val=""/>
      <w:lvlPicBulletId w:val="3"/>
      <w:lvlJc w:val="left"/>
      <w:pPr>
        <w:tabs>
          <w:tab w:val="num" w:pos="840"/>
        </w:tabs>
        <w:ind w:left="840" w:hanging="360"/>
      </w:pPr>
      <w:rPr>
        <w:rFonts w:ascii="Symbol" w:hAnsi="Symbol" w:hint="default"/>
        <w:color w:val="auto"/>
      </w:rPr>
    </w:lvl>
    <w:lvl w:ilvl="1" w:tplc="040C0003" w:tentative="1">
      <w:start w:val="1"/>
      <w:numFmt w:val="bullet"/>
      <w:lvlText w:val="o"/>
      <w:lvlJc w:val="left"/>
      <w:pPr>
        <w:tabs>
          <w:tab w:val="num" w:pos="1560"/>
        </w:tabs>
        <w:ind w:left="1560" w:hanging="360"/>
      </w:pPr>
      <w:rPr>
        <w:rFonts w:ascii="Courier New" w:hAnsi="Courier New" w:cs="Courier New" w:hint="default"/>
      </w:rPr>
    </w:lvl>
    <w:lvl w:ilvl="2" w:tplc="040C0005" w:tentative="1">
      <w:start w:val="1"/>
      <w:numFmt w:val="bullet"/>
      <w:lvlText w:val=""/>
      <w:lvlJc w:val="left"/>
      <w:pPr>
        <w:tabs>
          <w:tab w:val="num" w:pos="2280"/>
        </w:tabs>
        <w:ind w:left="2280" w:hanging="360"/>
      </w:pPr>
      <w:rPr>
        <w:rFonts w:ascii="Wingdings" w:hAnsi="Wingdings" w:hint="default"/>
      </w:rPr>
    </w:lvl>
    <w:lvl w:ilvl="3" w:tplc="040C0001" w:tentative="1">
      <w:start w:val="1"/>
      <w:numFmt w:val="bullet"/>
      <w:lvlText w:val=""/>
      <w:lvlJc w:val="left"/>
      <w:pPr>
        <w:tabs>
          <w:tab w:val="num" w:pos="3000"/>
        </w:tabs>
        <w:ind w:left="3000" w:hanging="360"/>
      </w:pPr>
      <w:rPr>
        <w:rFonts w:ascii="Symbol" w:hAnsi="Symbol" w:hint="default"/>
      </w:rPr>
    </w:lvl>
    <w:lvl w:ilvl="4" w:tplc="040C0003" w:tentative="1">
      <w:start w:val="1"/>
      <w:numFmt w:val="bullet"/>
      <w:lvlText w:val="o"/>
      <w:lvlJc w:val="left"/>
      <w:pPr>
        <w:tabs>
          <w:tab w:val="num" w:pos="3720"/>
        </w:tabs>
        <w:ind w:left="3720" w:hanging="360"/>
      </w:pPr>
      <w:rPr>
        <w:rFonts w:ascii="Courier New" w:hAnsi="Courier New" w:cs="Courier New" w:hint="default"/>
      </w:rPr>
    </w:lvl>
    <w:lvl w:ilvl="5" w:tplc="040C0005" w:tentative="1">
      <w:start w:val="1"/>
      <w:numFmt w:val="bullet"/>
      <w:lvlText w:val=""/>
      <w:lvlJc w:val="left"/>
      <w:pPr>
        <w:tabs>
          <w:tab w:val="num" w:pos="4440"/>
        </w:tabs>
        <w:ind w:left="4440" w:hanging="360"/>
      </w:pPr>
      <w:rPr>
        <w:rFonts w:ascii="Wingdings" w:hAnsi="Wingdings" w:hint="default"/>
      </w:rPr>
    </w:lvl>
    <w:lvl w:ilvl="6" w:tplc="040C0001" w:tentative="1">
      <w:start w:val="1"/>
      <w:numFmt w:val="bullet"/>
      <w:lvlText w:val=""/>
      <w:lvlJc w:val="left"/>
      <w:pPr>
        <w:tabs>
          <w:tab w:val="num" w:pos="5160"/>
        </w:tabs>
        <w:ind w:left="5160" w:hanging="360"/>
      </w:pPr>
      <w:rPr>
        <w:rFonts w:ascii="Symbol" w:hAnsi="Symbol" w:hint="default"/>
      </w:rPr>
    </w:lvl>
    <w:lvl w:ilvl="7" w:tplc="040C0003" w:tentative="1">
      <w:start w:val="1"/>
      <w:numFmt w:val="bullet"/>
      <w:lvlText w:val="o"/>
      <w:lvlJc w:val="left"/>
      <w:pPr>
        <w:tabs>
          <w:tab w:val="num" w:pos="5880"/>
        </w:tabs>
        <w:ind w:left="5880" w:hanging="360"/>
      </w:pPr>
      <w:rPr>
        <w:rFonts w:ascii="Courier New" w:hAnsi="Courier New" w:cs="Courier New" w:hint="default"/>
      </w:rPr>
    </w:lvl>
    <w:lvl w:ilvl="8" w:tplc="040C0005" w:tentative="1">
      <w:start w:val="1"/>
      <w:numFmt w:val="bullet"/>
      <w:lvlText w:val=""/>
      <w:lvlJc w:val="left"/>
      <w:pPr>
        <w:tabs>
          <w:tab w:val="num" w:pos="6600"/>
        </w:tabs>
        <w:ind w:left="6600" w:hanging="360"/>
      </w:pPr>
      <w:rPr>
        <w:rFonts w:ascii="Wingdings" w:hAnsi="Wingdings" w:hint="default"/>
      </w:rPr>
    </w:lvl>
  </w:abstractNum>
  <w:abstractNum w:abstractNumId="1">
    <w:nsid w:val="2AAF34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C2F2FD8"/>
    <w:multiLevelType w:val="hybridMultilevel"/>
    <w:tmpl w:val="64E669B4"/>
    <w:lvl w:ilvl="0" w:tplc="A49EB4A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7091132"/>
    <w:multiLevelType w:val="hybridMultilevel"/>
    <w:tmpl w:val="C886526E"/>
    <w:lvl w:ilvl="0" w:tplc="6CEC16B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54236F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6B84B8F"/>
    <w:multiLevelType w:val="hybridMultilevel"/>
    <w:tmpl w:val="9EBE8FC8"/>
    <w:lvl w:ilvl="0" w:tplc="1BB0AD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7B747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B312055"/>
    <w:multiLevelType w:val="hybridMultilevel"/>
    <w:tmpl w:val="0434ABBE"/>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DF3057F"/>
    <w:multiLevelType w:val="multilevel"/>
    <w:tmpl w:val="DF00B512"/>
    <w:lvl w:ilvl="0">
      <w:start w:val="1"/>
      <w:numFmt w:val="decimal"/>
      <w:lvlText w:val="%1."/>
      <w:lvlJc w:val="left"/>
      <w:pPr>
        <w:ind w:left="360" w:hanging="360"/>
      </w:pPr>
    </w:lvl>
    <w:lvl w:ilvl="1">
      <w:start w:val="1"/>
      <w:numFmt w:val="decimal"/>
      <w:pStyle w:val="Titr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D842104"/>
    <w:multiLevelType w:val="hybridMultilevel"/>
    <w:tmpl w:val="84DC71F8"/>
    <w:lvl w:ilvl="0" w:tplc="0DD28FF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7264BFF"/>
    <w:multiLevelType w:val="hybridMultilevel"/>
    <w:tmpl w:val="284EB8A6"/>
    <w:lvl w:ilvl="0" w:tplc="8884B54E">
      <w:numFmt w:val="bullet"/>
      <w:lvlText w:val="-"/>
      <w:lvlJc w:val="left"/>
      <w:pPr>
        <w:tabs>
          <w:tab w:val="num" w:pos="720"/>
        </w:tabs>
        <w:ind w:left="720" w:hanging="360"/>
      </w:pPr>
      <w:rPr>
        <w:rFonts w:ascii="Arial" w:eastAsia="Times New Roman" w:hAnsi="Arial" w:cs="Arial" w:hint="default"/>
        <w:sz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7E0C730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0"/>
  </w:num>
  <w:num w:numId="3">
    <w:abstractNumId w:val="2"/>
  </w:num>
  <w:num w:numId="4">
    <w:abstractNumId w:val="3"/>
  </w:num>
  <w:num w:numId="5">
    <w:abstractNumId w:val="8"/>
  </w:num>
  <w:num w:numId="6">
    <w:abstractNumId w:val="7"/>
  </w:num>
  <w:num w:numId="7">
    <w:abstractNumId w:val="11"/>
  </w:num>
  <w:num w:numId="8">
    <w:abstractNumId w:val="1"/>
  </w:num>
  <w:num w:numId="9">
    <w:abstractNumId w:val="4"/>
  </w:num>
  <w:num w:numId="10">
    <w:abstractNumId w:val="6"/>
  </w:num>
  <w:num w:numId="11">
    <w:abstractNumId w:val="9"/>
  </w:num>
  <w:num w:numId="12">
    <w:abstractNumId w:val="5"/>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D7E"/>
    <w:rsid w:val="00004BD4"/>
    <w:rsid w:val="000058F0"/>
    <w:rsid w:val="000072D5"/>
    <w:rsid w:val="00011617"/>
    <w:rsid w:val="000126DB"/>
    <w:rsid w:val="00014020"/>
    <w:rsid w:val="000146F5"/>
    <w:rsid w:val="00014AB3"/>
    <w:rsid w:val="00015128"/>
    <w:rsid w:val="000236AD"/>
    <w:rsid w:val="00023EF7"/>
    <w:rsid w:val="00030BE1"/>
    <w:rsid w:val="0003322F"/>
    <w:rsid w:val="00034230"/>
    <w:rsid w:val="00034A42"/>
    <w:rsid w:val="00037986"/>
    <w:rsid w:val="000416C3"/>
    <w:rsid w:val="00045E0F"/>
    <w:rsid w:val="0005127C"/>
    <w:rsid w:val="00055286"/>
    <w:rsid w:val="0005605D"/>
    <w:rsid w:val="000562BA"/>
    <w:rsid w:val="00057D4E"/>
    <w:rsid w:val="00061D63"/>
    <w:rsid w:val="00063AA7"/>
    <w:rsid w:val="00066F5B"/>
    <w:rsid w:val="0007663D"/>
    <w:rsid w:val="0008167E"/>
    <w:rsid w:val="000823BE"/>
    <w:rsid w:val="00083322"/>
    <w:rsid w:val="00085A06"/>
    <w:rsid w:val="00085AB3"/>
    <w:rsid w:val="000908C7"/>
    <w:rsid w:val="00090FBC"/>
    <w:rsid w:val="00092114"/>
    <w:rsid w:val="0009410E"/>
    <w:rsid w:val="00094A8B"/>
    <w:rsid w:val="00097A72"/>
    <w:rsid w:val="000A0132"/>
    <w:rsid w:val="000A592C"/>
    <w:rsid w:val="000B33AE"/>
    <w:rsid w:val="000C0150"/>
    <w:rsid w:val="000C18E2"/>
    <w:rsid w:val="000C20FB"/>
    <w:rsid w:val="000C2650"/>
    <w:rsid w:val="000D2FAE"/>
    <w:rsid w:val="000E3E6A"/>
    <w:rsid w:val="000F0A85"/>
    <w:rsid w:val="000F0C9D"/>
    <w:rsid w:val="000F647A"/>
    <w:rsid w:val="000F697F"/>
    <w:rsid w:val="000F73D0"/>
    <w:rsid w:val="001022CD"/>
    <w:rsid w:val="00105B17"/>
    <w:rsid w:val="00107090"/>
    <w:rsid w:val="00111BE5"/>
    <w:rsid w:val="00113079"/>
    <w:rsid w:val="001131D9"/>
    <w:rsid w:val="001138A6"/>
    <w:rsid w:val="001138D7"/>
    <w:rsid w:val="00114193"/>
    <w:rsid w:val="0011534B"/>
    <w:rsid w:val="001153AA"/>
    <w:rsid w:val="00115A40"/>
    <w:rsid w:val="00121274"/>
    <w:rsid w:val="00122CD3"/>
    <w:rsid w:val="00123BA0"/>
    <w:rsid w:val="00125ACC"/>
    <w:rsid w:val="00125EE4"/>
    <w:rsid w:val="00135394"/>
    <w:rsid w:val="001366F5"/>
    <w:rsid w:val="001414C1"/>
    <w:rsid w:val="00143996"/>
    <w:rsid w:val="0014463D"/>
    <w:rsid w:val="00145121"/>
    <w:rsid w:val="0014534A"/>
    <w:rsid w:val="001469C5"/>
    <w:rsid w:val="00150E7F"/>
    <w:rsid w:val="0015245F"/>
    <w:rsid w:val="0015410E"/>
    <w:rsid w:val="0015460D"/>
    <w:rsid w:val="001547AA"/>
    <w:rsid w:val="001549B7"/>
    <w:rsid w:val="0015615C"/>
    <w:rsid w:val="0015619C"/>
    <w:rsid w:val="00156BF9"/>
    <w:rsid w:val="00164E7B"/>
    <w:rsid w:val="001671D5"/>
    <w:rsid w:val="0017362A"/>
    <w:rsid w:val="00173A63"/>
    <w:rsid w:val="00182343"/>
    <w:rsid w:val="00182F24"/>
    <w:rsid w:val="001840CD"/>
    <w:rsid w:val="001847CD"/>
    <w:rsid w:val="00185D1E"/>
    <w:rsid w:val="0018644F"/>
    <w:rsid w:val="00187378"/>
    <w:rsid w:val="001879BF"/>
    <w:rsid w:val="00190235"/>
    <w:rsid w:val="0019149E"/>
    <w:rsid w:val="0019336F"/>
    <w:rsid w:val="00193B2B"/>
    <w:rsid w:val="001945FE"/>
    <w:rsid w:val="00194649"/>
    <w:rsid w:val="00195B3D"/>
    <w:rsid w:val="001A015D"/>
    <w:rsid w:val="001A4A0E"/>
    <w:rsid w:val="001A55AD"/>
    <w:rsid w:val="001A573E"/>
    <w:rsid w:val="001A7951"/>
    <w:rsid w:val="001A7F3C"/>
    <w:rsid w:val="001B3136"/>
    <w:rsid w:val="001B37A4"/>
    <w:rsid w:val="001B5463"/>
    <w:rsid w:val="001B57FF"/>
    <w:rsid w:val="001B5ADA"/>
    <w:rsid w:val="001B5F35"/>
    <w:rsid w:val="001C14BC"/>
    <w:rsid w:val="001C610E"/>
    <w:rsid w:val="001D1AA8"/>
    <w:rsid w:val="001D7504"/>
    <w:rsid w:val="001D7B57"/>
    <w:rsid w:val="001E45EA"/>
    <w:rsid w:val="001E7411"/>
    <w:rsid w:val="001F08BF"/>
    <w:rsid w:val="001F3007"/>
    <w:rsid w:val="001F59ED"/>
    <w:rsid w:val="002000D7"/>
    <w:rsid w:val="0020193C"/>
    <w:rsid w:val="0020317A"/>
    <w:rsid w:val="002055DB"/>
    <w:rsid w:val="0020569F"/>
    <w:rsid w:val="00211665"/>
    <w:rsid w:val="0021179A"/>
    <w:rsid w:val="00212552"/>
    <w:rsid w:val="002200A7"/>
    <w:rsid w:val="00220398"/>
    <w:rsid w:val="002218C7"/>
    <w:rsid w:val="0022250B"/>
    <w:rsid w:val="002226FB"/>
    <w:rsid w:val="00226342"/>
    <w:rsid w:val="0022721D"/>
    <w:rsid w:val="00231F7B"/>
    <w:rsid w:val="002424F9"/>
    <w:rsid w:val="002473F9"/>
    <w:rsid w:val="00251540"/>
    <w:rsid w:val="00252BA3"/>
    <w:rsid w:val="00265AF9"/>
    <w:rsid w:val="00265D43"/>
    <w:rsid w:val="00270589"/>
    <w:rsid w:val="0027132B"/>
    <w:rsid w:val="0027604F"/>
    <w:rsid w:val="00276054"/>
    <w:rsid w:val="00285D88"/>
    <w:rsid w:val="0028718B"/>
    <w:rsid w:val="002904A3"/>
    <w:rsid w:val="002915AE"/>
    <w:rsid w:val="002940D6"/>
    <w:rsid w:val="00294ACD"/>
    <w:rsid w:val="00294BAA"/>
    <w:rsid w:val="002964A9"/>
    <w:rsid w:val="002969B2"/>
    <w:rsid w:val="002977BB"/>
    <w:rsid w:val="002A0714"/>
    <w:rsid w:val="002A4B7D"/>
    <w:rsid w:val="002B5028"/>
    <w:rsid w:val="002B5E68"/>
    <w:rsid w:val="002C45F6"/>
    <w:rsid w:val="002C4D4D"/>
    <w:rsid w:val="002C65C0"/>
    <w:rsid w:val="002D66C1"/>
    <w:rsid w:val="002E4D99"/>
    <w:rsid w:val="002E6665"/>
    <w:rsid w:val="002E743B"/>
    <w:rsid w:val="002E793C"/>
    <w:rsid w:val="002F17F0"/>
    <w:rsid w:val="002F318E"/>
    <w:rsid w:val="002F37EC"/>
    <w:rsid w:val="002F3E84"/>
    <w:rsid w:val="002F417F"/>
    <w:rsid w:val="002F4FCA"/>
    <w:rsid w:val="002F77E1"/>
    <w:rsid w:val="00302C2E"/>
    <w:rsid w:val="0030352F"/>
    <w:rsid w:val="00304734"/>
    <w:rsid w:val="0031193A"/>
    <w:rsid w:val="00312023"/>
    <w:rsid w:val="003131ED"/>
    <w:rsid w:val="003143C7"/>
    <w:rsid w:val="00314EA9"/>
    <w:rsid w:val="00314F44"/>
    <w:rsid w:val="003176A7"/>
    <w:rsid w:val="00317C34"/>
    <w:rsid w:val="00331735"/>
    <w:rsid w:val="00333DF4"/>
    <w:rsid w:val="00335A93"/>
    <w:rsid w:val="0034005D"/>
    <w:rsid w:val="003474A2"/>
    <w:rsid w:val="00351243"/>
    <w:rsid w:val="003535DC"/>
    <w:rsid w:val="00356C06"/>
    <w:rsid w:val="00356CA3"/>
    <w:rsid w:val="0035791B"/>
    <w:rsid w:val="00367105"/>
    <w:rsid w:val="00372F43"/>
    <w:rsid w:val="0037591D"/>
    <w:rsid w:val="00376E80"/>
    <w:rsid w:val="00380B6F"/>
    <w:rsid w:val="00380D10"/>
    <w:rsid w:val="00381ACD"/>
    <w:rsid w:val="0038781B"/>
    <w:rsid w:val="003903A5"/>
    <w:rsid w:val="003916CD"/>
    <w:rsid w:val="00396E80"/>
    <w:rsid w:val="003A0056"/>
    <w:rsid w:val="003A49C2"/>
    <w:rsid w:val="003A729E"/>
    <w:rsid w:val="003B24EB"/>
    <w:rsid w:val="003B2BB7"/>
    <w:rsid w:val="003B7A59"/>
    <w:rsid w:val="003C17CF"/>
    <w:rsid w:val="003C6392"/>
    <w:rsid w:val="003C7350"/>
    <w:rsid w:val="003D3B6D"/>
    <w:rsid w:val="003D3B8F"/>
    <w:rsid w:val="003E50C9"/>
    <w:rsid w:val="003E797A"/>
    <w:rsid w:val="003F232B"/>
    <w:rsid w:val="003F45EB"/>
    <w:rsid w:val="003F5FE7"/>
    <w:rsid w:val="003F670A"/>
    <w:rsid w:val="003F6F43"/>
    <w:rsid w:val="003F7EAC"/>
    <w:rsid w:val="00400DD9"/>
    <w:rsid w:val="0040509E"/>
    <w:rsid w:val="00413F2C"/>
    <w:rsid w:val="004164A4"/>
    <w:rsid w:val="004272ED"/>
    <w:rsid w:val="00431CA4"/>
    <w:rsid w:val="004347CE"/>
    <w:rsid w:val="00435091"/>
    <w:rsid w:val="00437AA1"/>
    <w:rsid w:val="00440A10"/>
    <w:rsid w:val="00443EE1"/>
    <w:rsid w:val="004451DB"/>
    <w:rsid w:val="004461E5"/>
    <w:rsid w:val="0044645E"/>
    <w:rsid w:val="00457B7F"/>
    <w:rsid w:val="0047136E"/>
    <w:rsid w:val="00472EAC"/>
    <w:rsid w:val="00473F61"/>
    <w:rsid w:val="00475DE2"/>
    <w:rsid w:val="00477751"/>
    <w:rsid w:val="00480B15"/>
    <w:rsid w:val="00480D51"/>
    <w:rsid w:val="004823D8"/>
    <w:rsid w:val="00482588"/>
    <w:rsid w:val="00482ED3"/>
    <w:rsid w:val="00482F39"/>
    <w:rsid w:val="00485476"/>
    <w:rsid w:val="00486312"/>
    <w:rsid w:val="00491EBF"/>
    <w:rsid w:val="00493155"/>
    <w:rsid w:val="004934C6"/>
    <w:rsid w:val="0049742F"/>
    <w:rsid w:val="004A3943"/>
    <w:rsid w:val="004A426C"/>
    <w:rsid w:val="004A4CF1"/>
    <w:rsid w:val="004B1F39"/>
    <w:rsid w:val="004B3B9A"/>
    <w:rsid w:val="004B533B"/>
    <w:rsid w:val="004B7162"/>
    <w:rsid w:val="004D3097"/>
    <w:rsid w:val="004D3C84"/>
    <w:rsid w:val="004D411C"/>
    <w:rsid w:val="004E0418"/>
    <w:rsid w:val="004E08BF"/>
    <w:rsid w:val="004E1D38"/>
    <w:rsid w:val="004E1D6B"/>
    <w:rsid w:val="004E46EC"/>
    <w:rsid w:val="004F28EB"/>
    <w:rsid w:val="004F46FA"/>
    <w:rsid w:val="004F5479"/>
    <w:rsid w:val="004F653B"/>
    <w:rsid w:val="004F655E"/>
    <w:rsid w:val="004F68D7"/>
    <w:rsid w:val="004F7A0E"/>
    <w:rsid w:val="00501FCB"/>
    <w:rsid w:val="00504385"/>
    <w:rsid w:val="0050454C"/>
    <w:rsid w:val="00506827"/>
    <w:rsid w:val="00511B5C"/>
    <w:rsid w:val="00512537"/>
    <w:rsid w:val="0051254A"/>
    <w:rsid w:val="005130EC"/>
    <w:rsid w:val="005145E2"/>
    <w:rsid w:val="005207DF"/>
    <w:rsid w:val="00522070"/>
    <w:rsid w:val="005238FE"/>
    <w:rsid w:val="0052672B"/>
    <w:rsid w:val="00526C19"/>
    <w:rsid w:val="005412EB"/>
    <w:rsid w:val="005464BA"/>
    <w:rsid w:val="005472F6"/>
    <w:rsid w:val="00547533"/>
    <w:rsid w:val="005539CA"/>
    <w:rsid w:val="0055549D"/>
    <w:rsid w:val="00555648"/>
    <w:rsid w:val="00561DC8"/>
    <w:rsid w:val="00562D03"/>
    <w:rsid w:val="005675CA"/>
    <w:rsid w:val="0057035E"/>
    <w:rsid w:val="005716DD"/>
    <w:rsid w:val="00580655"/>
    <w:rsid w:val="00580E84"/>
    <w:rsid w:val="0058217D"/>
    <w:rsid w:val="0059071A"/>
    <w:rsid w:val="00593A98"/>
    <w:rsid w:val="00594D6D"/>
    <w:rsid w:val="00596154"/>
    <w:rsid w:val="00596303"/>
    <w:rsid w:val="00597F6C"/>
    <w:rsid w:val="005A26F5"/>
    <w:rsid w:val="005A3D23"/>
    <w:rsid w:val="005A5272"/>
    <w:rsid w:val="005B24BC"/>
    <w:rsid w:val="005B294F"/>
    <w:rsid w:val="005C1635"/>
    <w:rsid w:val="005C4E0A"/>
    <w:rsid w:val="005C5064"/>
    <w:rsid w:val="005C74E3"/>
    <w:rsid w:val="005C77C1"/>
    <w:rsid w:val="005D16CB"/>
    <w:rsid w:val="005D1D6F"/>
    <w:rsid w:val="005D2F49"/>
    <w:rsid w:val="005D3A11"/>
    <w:rsid w:val="005D3EB1"/>
    <w:rsid w:val="005D78DE"/>
    <w:rsid w:val="005E0915"/>
    <w:rsid w:val="005E2560"/>
    <w:rsid w:val="005E339A"/>
    <w:rsid w:val="005E4129"/>
    <w:rsid w:val="005E496D"/>
    <w:rsid w:val="005F0129"/>
    <w:rsid w:val="005F0541"/>
    <w:rsid w:val="005F121D"/>
    <w:rsid w:val="005F1732"/>
    <w:rsid w:val="005F30EC"/>
    <w:rsid w:val="005F42E4"/>
    <w:rsid w:val="0060122D"/>
    <w:rsid w:val="00601BCF"/>
    <w:rsid w:val="006022B1"/>
    <w:rsid w:val="00602BF2"/>
    <w:rsid w:val="00603157"/>
    <w:rsid w:val="00605792"/>
    <w:rsid w:val="00606332"/>
    <w:rsid w:val="006161E3"/>
    <w:rsid w:val="0061673F"/>
    <w:rsid w:val="00621801"/>
    <w:rsid w:val="00623675"/>
    <w:rsid w:val="00623876"/>
    <w:rsid w:val="00626F10"/>
    <w:rsid w:val="006274CC"/>
    <w:rsid w:val="00627591"/>
    <w:rsid w:val="00627B71"/>
    <w:rsid w:val="00632E77"/>
    <w:rsid w:val="00633431"/>
    <w:rsid w:val="00635AF1"/>
    <w:rsid w:val="00637D74"/>
    <w:rsid w:val="00642863"/>
    <w:rsid w:val="00642AC2"/>
    <w:rsid w:val="0065033F"/>
    <w:rsid w:val="0065349C"/>
    <w:rsid w:val="006535A2"/>
    <w:rsid w:val="0065374B"/>
    <w:rsid w:val="006571EE"/>
    <w:rsid w:val="00660A17"/>
    <w:rsid w:val="006611A1"/>
    <w:rsid w:val="00662859"/>
    <w:rsid w:val="00662B74"/>
    <w:rsid w:val="00663371"/>
    <w:rsid w:val="00663D2C"/>
    <w:rsid w:val="006660DF"/>
    <w:rsid w:val="00666ADD"/>
    <w:rsid w:val="00666D82"/>
    <w:rsid w:val="00667B4E"/>
    <w:rsid w:val="00673143"/>
    <w:rsid w:val="00674D6F"/>
    <w:rsid w:val="006763B8"/>
    <w:rsid w:val="006777DA"/>
    <w:rsid w:val="00680CB0"/>
    <w:rsid w:val="00683CF6"/>
    <w:rsid w:val="00684C13"/>
    <w:rsid w:val="00684C64"/>
    <w:rsid w:val="006951BA"/>
    <w:rsid w:val="00697ECF"/>
    <w:rsid w:val="00697FE6"/>
    <w:rsid w:val="006A03DB"/>
    <w:rsid w:val="006A2E32"/>
    <w:rsid w:val="006A422B"/>
    <w:rsid w:val="006A4FC6"/>
    <w:rsid w:val="006A612B"/>
    <w:rsid w:val="006A742E"/>
    <w:rsid w:val="006B310C"/>
    <w:rsid w:val="006B3912"/>
    <w:rsid w:val="006B6A50"/>
    <w:rsid w:val="006B7B54"/>
    <w:rsid w:val="006C3266"/>
    <w:rsid w:val="006C51AD"/>
    <w:rsid w:val="006C7384"/>
    <w:rsid w:val="006C752E"/>
    <w:rsid w:val="006D1DE2"/>
    <w:rsid w:val="006D2816"/>
    <w:rsid w:val="006D4C71"/>
    <w:rsid w:val="006E2470"/>
    <w:rsid w:val="006E2956"/>
    <w:rsid w:val="006E65E2"/>
    <w:rsid w:val="006F2A52"/>
    <w:rsid w:val="006F30E4"/>
    <w:rsid w:val="00700454"/>
    <w:rsid w:val="00703255"/>
    <w:rsid w:val="007066E4"/>
    <w:rsid w:val="007109F8"/>
    <w:rsid w:val="00710A28"/>
    <w:rsid w:val="0071283D"/>
    <w:rsid w:val="00714C72"/>
    <w:rsid w:val="0071508D"/>
    <w:rsid w:val="00715F8E"/>
    <w:rsid w:val="00717E97"/>
    <w:rsid w:val="007271BF"/>
    <w:rsid w:val="00727B0F"/>
    <w:rsid w:val="00732B73"/>
    <w:rsid w:val="007339E7"/>
    <w:rsid w:val="007362DD"/>
    <w:rsid w:val="00737E68"/>
    <w:rsid w:val="007430FB"/>
    <w:rsid w:val="00743160"/>
    <w:rsid w:val="00745769"/>
    <w:rsid w:val="00747B6E"/>
    <w:rsid w:val="00750FE9"/>
    <w:rsid w:val="00752A60"/>
    <w:rsid w:val="00754430"/>
    <w:rsid w:val="007568DC"/>
    <w:rsid w:val="007635A3"/>
    <w:rsid w:val="0076401F"/>
    <w:rsid w:val="00764069"/>
    <w:rsid w:val="00780D0F"/>
    <w:rsid w:val="00782E6D"/>
    <w:rsid w:val="00782EF7"/>
    <w:rsid w:val="0078597D"/>
    <w:rsid w:val="00787224"/>
    <w:rsid w:val="00790B1E"/>
    <w:rsid w:val="00795F8A"/>
    <w:rsid w:val="007A3287"/>
    <w:rsid w:val="007A371B"/>
    <w:rsid w:val="007A3E85"/>
    <w:rsid w:val="007A66CF"/>
    <w:rsid w:val="007B045F"/>
    <w:rsid w:val="007B3074"/>
    <w:rsid w:val="007B5A52"/>
    <w:rsid w:val="007B625E"/>
    <w:rsid w:val="007C0832"/>
    <w:rsid w:val="007C2D33"/>
    <w:rsid w:val="007C3EF6"/>
    <w:rsid w:val="007D2146"/>
    <w:rsid w:val="007D2AFB"/>
    <w:rsid w:val="007D467E"/>
    <w:rsid w:val="007D49BF"/>
    <w:rsid w:val="007D51ED"/>
    <w:rsid w:val="007E2F57"/>
    <w:rsid w:val="007E5201"/>
    <w:rsid w:val="007F0CBD"/>
    <w:rsid w:val="007F2702"/>
    <w:rsid w:val="007F7722"/>
    <w:rsid w:val="00801BE9"/>
    <w:rsid w:val="00804A63"/>
    <w:rsid w:val="008056B8"/>
    <w:rsid w:val="0080666A"/>
    <w:rsid w:val="00807721"/>
    <w:rsid w:val="00807A9C"/>
    <w:rsid w:val="00810E38"/>
    <w:rsid w:val="008151BF"/>
    <w:rsid w:val="00820BC3"/>
    <w:rsid w:val="00825A76"/>
    <w:rsid w:val="00825C24"/>
    <w:rsid w:val="0082688C"/>
    <w:rsid w:val="0083071E"/>
    <w:rsid w:val="00833152"/>
    <w:rsid w:val="00833B15"/>
    <w:rsid w:val="008346DD"/>
    <w:rsid w:val="00834B95"/>
    <w:rsid w:val="00834D52"/>
    <w:rsid w:val="00835AC5"/>
    <w:rsid w:val="0084215F"/>
    <w:rsid w:val="00842427"/>
    <w:rsid w:val="00844ED3"/>
    <w:rsid w:val="00845FC5"/>
    <w:rsid w:val="00850005"/>
    <w:rsid w:val="00850993"/>
    <w:rsid w:val="008562DF"/>
    <w:rsid w:val="0085633F"/>
    <w:rsid w:val="00860281"/>
    <w:rsid w:val="0086087B"/>
    <w:rsid w:val="008613F8"/>
    <w:rsid w:val="0086414D"/>
    <w:rsid w:val="00866F64"/>
    <w:rsid w:val="00867542"/>
    <w:rsid w:val="0087069F"/>
    <w:rsid w:val="00871A24"/>
    <w:rsid w:val="0087297B"/>
    <w:rsid w:val="00875969"/>
    <w:rsid w:val="00880EEB"/>
    <w:rsid w:val="00882A01"/>
    <w:rsid w:val="008875B8"/>
    <w:rsid w:val="00891B99"/>
    <w:rsid w:val="008966E1"/>
    <w:rsid w:val="0089747C"/>
    <w:rsid w:val="008A1DA1"/>
    <w:rsid w:val="008A24B4"/>
    <w:rsid w:val="008A6415"/>
    <w:rsid w:val="008B0041"/>
    <w:rsid w:val="008B09D4"/>
    <w:rsid w:val="008B1DC4"/>
    <w:rsid w:val="008B3985"/>
    <w:rsid w:val="008B39F7"/>
    <w:rsid w:val="008B3A4D"/>
    <w:rsid w:val="008C1E2E"/>
    <w:rsid w:val="008C3FF0"/>
    <w:rsid w:val="008C4DD1"/>
    <w:rsid w:val="008C65AA"/>
    <w:rsid w:val="008C7744"/>
    <w:rsid w:val="008D1290"/>
    <w:rsid w:val="008D21AC"/>
    <w:rsid w:val="008D264B"/>
    <w:rsid w:val="008D4480"/>
    <w:rsid w:val="008D51D3"/>
    <w:rsid w:val="008D6A77"/>
    <w:rsid w:val="008D6C7E"/>
    <w:rsid w:val="008E3843"/>
    <w:rsid w:val="008E3C2D"/>
    <w:rsid w:val="008E7751"/>
    <w:rsid w:val="008F0070"/>
    <w:rsid w:val="008F2E5B"/>
    <w:rsid w:val="008F592F"/>
    <w:rsid w:val="008F6A21"/>
    <w:rsid w:val="008F77E3"/>
    <w:rsid w:val="0090158E"/>
    <w:rsid w:val="009021B7"/>
    <w:rsid w:val="0090221C"/>
    <w:rsid w:val="0090246E"/>
    <w:rsid w:val="00905C5C"/>
    <w:rsid w:val="00907F37"/>
    <w:rsid w:val="00911735"/>
    <w:rsid w:val="00912E2E"/>
    <w:rsid w:val="009177EB"/>
    <w:rsid w:val="00921F9E"/>
    <w:rsid w:val="00922EF4"/>
    <w:rsid w:val="00925C02"/>
    <w:rsid w:val="00925C44"/>
    <w:rsid w:val="00926F51"/>
    <w:rsid w:val="00927D88"/>
    <w:rsid w:val="00931A10"/>
    <w:rsid w:val="00931C30"/>
    <w:rsid w:val="0093666B"/>
    <w:rsid w:val="0094261E"/>
    <w:rsid w:val="009443A2"/>
    <w:rsid w:val="00944B14"/>
    <w:rsid w:val="00946A37"/>
    <w:rsid w:val="00971FBB"/>
    <w:rsid w:val="00972E6D"/>
    <w:rsid w:val="0097536C"/>
    <w:rsid w:val="00980E5F"/>
    <w:rsid w:val="00981393"/>
    <w:rsid w:val="00983AB3"/>
    <w:rsid w:val="00985395"/>
    <w:rsid w:val="009912CF"/>
    <w:rsid w:val="009947CA"/>
    <w:rsid w:val="00995542"/>
    <w:rsid w:val="009A0F9A"/>
    <w:rsid w:val="009A1989"/>
    <w:rsid w:val="009B01EE"/>
    <w:rsid w:val="009B1121"/>
    <w:rsid w:val="009B208C"/>
    <w:rsid w:val="009B5301"/>
    <w:rsid w:val="009B7C80"/>
    <w:rsid w:val="009B7EA3"/>
    <w:rsid w:val="009C1D79"/>
    <w:rsid w:val="009C4F20"/>
    <w:rsid w:val="009C51FC"/>
    <w:rsid w:val="009C6609"/>
    <w:rsid w:val="009D0610"/>
    <w:rsid w:val="009D2106"/>
    <w:rsid w:val="009D41EB"/>
    <w:rsid w:val="009D4490"/>
    <w:rsid w:val="009E10A3"/>
    <w:rsid w:val="009E1CC2"/>
    <w:rsid w:val="009E2F6D"/>
    <w:rsid w:val="009E71DA"/>
    <w:rsid w:val="009F033E"/>
    <w:rsid w:val="009F509B"/>
    <w:rsid w:val="009F73D6"/>
    <w:rsid w:val="00A04CE8"/>
    <w:rsid w:val="00A0709B"/>
    <w:rsid w:val="00A16787"/>
    <w:rsid w:val="00A22480"/>
    <w:rsid w:val="00A24F4A"/>
    <w:rsid w:val="00A273D4"/>
    <w:rsid w:val="00A31B93"/>
    <w:rsid w:val="00A33997"/>
    <w:rsid w:val="00A348EA"/>
    <w:rsid w:val="00A40B3A"/>
    <w:rsid w:val="00A43204"/>
    <w:rsid w:val="00A43B76"/>
    <w:rsid w:val="00A43FED"/>
    <w:rsid w:val="00A44CD6"/>
    <w:rsid w:val="00A4635B"/>
    <w:rsid w:val="00A47C42"/>
    <w:rsid w:val="00A50376"/>
    <w:rsid w:val="00A51B1C"/>
    <w:rsid w:val="00A53045"/>
    <w:rsid w:val="00A55973"/>
    <w:rsid w:val="00A631B1"/>
    <w:rsid w:val="00A63D89"/>
    <w:rsid w:val="00A65728"/>
    <w:rsid w:val="00A65AEA"/>
    <w:rsid w:val="00A65F05"/>
    <w:rsid w:val="00A746D8"/>
    <w:rsid w:val="00A762E7"/>
    <w:rsid w:val="00A76432"/>
    <w:rsid w:val="00A7654B"/>
    <w:rsid w:val="00A76D06"/>
    <w:rsid w:val="00A7763C"/>
    <w:rsid w:val="00A77E41"/>
    <w:rsid w:val="00A81FB6"/>
    <w:rsid w:val="00A82C50"/>
    <w:rsid w:val="00A83BAE"/>
    <w:rsid w:val="00A86D0E"/>
    <w:rsid w:val="00A90C85"/>
    <w:rsid w:val="00A90EC0"/>
    <w:rsid w:val="00A92342"/>
    <w:rsid w:val="00A926F9"/>
    <w:rsid w:val="00A95A81"/>
    <w:rsid w:val="00AA334D"/>
    <w:rsid w:val="00AA4EE1"/>
    <w:rsid w:val="00AB1370"/>
    <w:rsid w:val="00AB17F8"/>
    <w:rsid w:val="00AB279D"/>
    <w:rsid w:val="00AB52C3"/>
    <w:rsid w:val="00AC1519"/>
    <w:rsid w:val="00AC1FB5"/>
    <w:rsid w:val="00AC2F4A"/>
    <w:rsid w:val="00AC532E"/>
    <w:rsid w:val="00AC565D"/>
    <w:rsid w:val="00AC7F81"/>
    <w:rsid w:val="00AD0AD6"/>
    <w:rsid w:val="00AD0C03"/>
    <w:rsid w:val="00AD1ABF"/>
    <w:rsid w:val="00AE1C5F"/>
    <w:rsid w:val="00AE4988"/>
    <w:rsid w:val="00AE5C4C"/>
    <w:rsid w:val="00AE682C"/>
    <w:rsid w:val="00AF0693"/>
    <w:rsid w:val="00AF2EE3"/>
    <w:rsid w:val="00AF4B55"/>
    <w:rsid w:val="00AF6C6D"/>
    <w:rsid w:val="00B1135F"/>
    <w:rsid w:val="00B202F4"/>
    <w:rsid w:val="00B21751"/>
    <w:rsid w:val="00B22F90"/>
    <w:rsid w:val="00B2349D"/>
    <w:rsid w:val="00B2385E"/>
    <w:rsid w:val="00B24560"/>
    <w:rsid w:val="00B270BA"/>
    <w:rsid w:val="00B30D1F"/>
    <w:rsid w:val="00B35736"/>
    <w:rsid w:val="00B36DF8"/>
    <w:rsid w:val="00B378B4"/>
    <w:rsid w:val="00B4195F"/>
    <w:rsid w:val="00B46F2C"/>
    <w:rsid w:val="00B50279"/>
    <w:rsid w:val="00B5548C"/>
    <w:rsid w:val="00B5605A"/>
    <w:rsid w:val="00B574E8"/>
    <w:rsid w:val="00B61878"/>
    <w:rsid w:val="00B66200"/>
    <w:rsid w:val="00B70401"/>
    <w:rsid w:val="00B70DB7"/>
    <w:rsid w:val="00B71BCF"/>
    <w:rsid w:val="00B74B50"/>
    <w:rsid w:val="00B81750"/>
    <w:rsid w:val="00B8192A"/>
    <w:rsid w:val="00B8612A"/>
    <w:rsid w:val="00B8666B"/>
    <w:rsid w:val="00B92AF2"/>
    <w:rsid w:val="00B940DB"/>
    <w:rsid w:val="00B95E18"/>
    <w:rsid w:val="00BA1857"/>
    <w:rsid w:val="00BA4F0A"/>
    <w:rsid w:val="00BC3384"/>
    <w:rsid w:val="00BC7791"/>
    <w:rsid w:val="00BC7B89"/>
    <w:rsid w:val="00BD0532"/>
    <w:rsid w:val="00BD0874"/>
    <w:rsid w:val="00BD0905"/>
    <w:rsid w:val="00BD0D53"/>
    <w:rsid w:val="00BD37E9"/>
    <w:rsid w:val="00BD4D6F"/>
    <w:rsid w:val="00BD5DA2"/>
    <w:rsid w:val="00BE0832"/>
    <w:rsid w:val="00BE0E75"/>
    <w:rsid w:val="00BE547E"/>
    <w:rsid w:val="00BF107F"/>
    <w:rsid w:val="00BF19DE"/>
    <w:rsid w:val="00BF473E"/>
    <w:rsid w:val="00BF596E"/>
    <w:rsid w:val="00BF7599"/>
    <w:rsid w:val="00C007D2"/>
    <w:rsid w:val="00C017DC"/>
    <w:rsid w:val="00C045BF"/>
    <w:rsid w:val="00C0595E"/>
    <w:rsid w:val="00C05C26"/>
    <w:rsid w:val="00C06465"/>
    <w:rsid w:val="00C079EF"/>
    <w:rsid w:val="00C110F5"/>
    <w:rsid w:val="00C1179F"/>
    <w:rsid w:val="00C13959"/>
    <w:rsid w:val="00C156EB"/>
    <w:rsid w:val="00C2206C"/>
    <w:rsid w:val="00C2469D"/>
    <w:rsid w:val="00C2608E"/>
    <w:rsid w:val="00C30E00"/>
    <w:rsid w:val="00C42915"/>
    <w:rsid w:val="00C43B33"/>
    <w:rsid w:val="00C47227"/>
    <w:rsid w:val="00C50145"/>
    <w:rsid w:val="00C512C2"/>
    <w:rsid w:val="00C51831"/>
    <w:rsid w:val="00C55FC2"/>
    <w:rsid w:val="00C56DA0"/>
    <w:rsid w:val="00C6108A"/>
    <w:rsid w:val="00C61F5E"/>
    <w:rsid w:val="00C63761"/>
    <w:rsid w:val="00C6575E"/>
    <w:rsid w:val="00C71932"/>
    <w:rsid w:val="00C71F5E"/>
    <w:rsid w:val="00C72C46"/>
    <w:rsid w:val="00C813CC"/>
    <w:rsid w:val="00C819E9"/>
    <w:rsid w:val="00C831C8"/>
    <w:rsid w:val="00C84939"/>
    <w:rsid w:val="00C84E9A"/>
    <w:rsid w:val="00C8670D"/>
    <w:rsid w:val="00C90B89"/>
    <w:rsid w:val="00C913D4"/>
    <w:rsid w:val="00C91C40"/>
    <w:rsid w:val="00C948DE"/>
    <w:rsid w:val="00C97091"/>
    <w:rsid w:val="00CA4D1A"/>
    <w:rsid w:val="00CA5B9B"/>
    <w:rsid w:val="00CA63E8"/>
    <w:rsid w:val="00CB030E"/>
    <w:rsid w:val="00CB3965"/>
    <w:rsid w:val="00CB3E9D"/>
    <w:rsid w:val="00CB5108"/>
    <w:rsid w:val="00CB6C07"/>
    <w:rsid w:val="00CC0BC7"/>
    <w:rsid w:val="00CC0F37"/>
    <w:rsid w:val="00CC4D9A"/>
    <w:rsid w:val="00CD2D4C"/>
    <w:rsid w:val="00CD4DA3"/>
    <w:rsid w:val="00CD71A0"/>
    <w:rsid w:val="00CE148D"/>
    <w:rsid w:val="00CE15A9"/>
    <w:rsid w:val="00CE292E"/>
    <w:rsid w:val="00CE2969"/>
    <w:rsid w:val="00CE6CFC"/>
    <w:rsid w:val="00CE6D64"/>
    <w:rsid w:val="00CF1000"/>
    <w:rsid w:val="00CF1E18"/>
    <w:rsid w:val="00CF293D"/>
    <w:rsid w:val="00CF418F"/>
    <w:rsid w:val="00CF4D95"/>
    <w:rsid w:val="00CF6328"/>
    <w:rsid w:val="00D0005F"/>
    <w:rsid w:val="00D02F68"/>
    <w:rsid w:val="00D051F6"/>
    <w:rsid w:val="00D110BE"/>
    <w:rsid w:val="00D147D4"/>
    <w:rsid w:val="00D2122B"/>
    <w:rsid w:val="00D24422"/>
    <w:rsid w:val="00D24FA2"/>
    <w:rsid w:val="00D27822"/>
    <w:rsid w:val="00D30254"/>
    <w:rsid w:val="00D34938"/>
    <w:rsid w:val="00D416C4"/>
    <w:rsid w:val="00D4177D"/>
    <w:rsid w:val="00D46B2B"/>
    <w:rsid w:val="00D475DC"/>
    <w:rsid w:val="00D47DE5"/>
    <w:rsid w:val="00D5007F"/>
    <w:rsid w:val="00D51F66"/>
    <w:rsid w:val="00D559E3"/>
    <w:rsid w:val="00D56A4F"/>
    <w:rsid w:val="00D6098D"/>
    <w:rsid w:val="00D628FB"/>
    <w:rsid w:val="00D66A34"/>
    <w:rsid w:val="00D70446"/>
    <w:rsid w:val="00D72913"/>
    <w:rsid w:val="00D73A70"/>
    <w:rsid w:val="00D824E9"/>
    <w:rsid w:val="00D84409"/>
    <w:rsid w:val="00D920F1"/>
    <w:rsid w:val="00D92E8B"/>
    <w:rsid w:val="00D96C16"/>
    <w:rsid w:val="00D973A6"/>
    <w:rsid w:val="00DA2F82"/>
    <w:rsid w:val="00DA4257"/>
    <w:rsid w:val="00DA542A"/>
    <w:rsid w:val="00DB4E01"/>
    <w:rsid w:val="00DB4E07"/>
    <w:rsid w:val="00DB62DA"/>
    <w:rsid w:val="00DC0C93"/>
    <w:rsid w:val="00DC3510"/>
    <w:rsid w:val="00DC4062"/>
    <w:rsid w:val="00DC4315"/>
    <w:rsid w:val="00DC4E58"/>
    <w:rsid w:val="00DC5160"/>
    <w:rsid w:val="00DC6FC6"/>
    <w:rsid w:val="00DD0A17"/>
    <w:rsid w:val="00DD328C"/>
    <w:rsid w:val="00DD3FFB"/>
    <w:rsid w:val="00DD6F69"/>
    <w:rsid w:val="00DD74A7"/>
    <w:rsid w:val="00DE0FD7"/>
    <w:rsid w:val="00DE2487"/>
    <w:rsid w:val="00DE2C44"/>
    <w:rsid w:val="00DE7EC1"/>
    <w:rsid w:val="00DF3AEE"/>
    <w:rsid w:val="00DF502E"/>
    <w:rsid w:val="00E00114"/>
    <w:rsid w:val="00E020D9"/>
    <w:rsid w:val="00E0707E"/>
    <w:rsid w:val="00E1148B"/>
    <w:rsid w:val="00E15376"/>
    <w:rsid w:val="00E232BD"/>
    <w:rsid w:val="00E24DC8"/>
    <w:rsid w:val="00E30D91"/>
    <w:rsid w:val="00E31583"/>
    <w:rsid w:val="00E322C3"/>
    <w:rsid w:val="00E3281C"/>
    <w:rsid w:val="00E348D4"/>
    <w:rsid w:val="00E36495"/>
    <w:rsid w:val="00E366B7"/>
    <w:rsid w:val="00E42317"/>
    <w:rsid w:val="00E43641"/>
    <w:rsid w:val="00E464BC"/>
    <w:rsid w:val="00E46F0A"/>
    <w:rsid w:val="00E46F75"/>
    <w:rsid w:val="00E4729F"/>
    <w:rsid w:val="00E51EF4"/>
    <w:rsid w:val="00E5711E"/>
    <w:rsid w:val="00E57294"/>
    <w:rsid w:val="00E57AEE"/>
    <w:rsid w:val="00E618F0"/>
    <w:rsid w:val="00E6247B"/>
    <w:rsid w:val="00E634E6"/>
    <w:rsid w:val="00E63634"/>
    <w:rsid w:val="00E66555"/>
    <w:rsid w:val="00E72F62"/>
    <w:rsid w:val="00E81152"/>
    <w:rsid w:val="00E82873"/>
    <w:rsid w:val="00E829AF"/>
    <w:rsid w:val="00E83344"/>
    <w:rsid w:val="00E858B3"/>
    <w:rsid w:val="00E87119"/>
    <w:rsid w:val="00E87CC6"/>
    <w:rsid w:val="00E902C4"/>
    <w:rsid w:val="00E931DF"/>
    <w:rsid w:val="00EA3758"/>
    <w:rsid w:val="00EA41CD"/>
    <w:rsid w:val="00EA5BFF"/>
    <w:rsid w:val="00EA5F68"/>
    <w:rsid w:val="00EA7795"/>
    <w:rsid w:val="00EA7D7E"/>
    <w:rsid w:val="00EB0452"/>
    <w:rsid w:val="00EB2734"/>
    <w:rsid w:val="00EB48FB"/>
    <w:rsid w:val="00EB4929"/>
    <w:rsid w:val="00EB62C1"/>
    <w:rsid w:val="00EC0128"/>
    <w:rsid w:val="00EC0884"/>
    <w:rsid w:val="00EC46F3"/>
    <w:rsid w:val="00ED1F59"/>
    <w:rsid w:val="00ED3123"/>
    <w:rsid w:val="00ED6029"/>
    <w:rsid w:val="00EE079F"/>
    <w:rsid w:val="00EE36E2"/>
    <w:rsid w:val="00EE4BD9"/>
    <w:rsid w:val="00EE5162"/>
    <w:rsid w:val="00EF6ECD"/>
    <w:rsid w:val="00EF70EA"/>
    <w:rsid w:val="00F03288"/>
    <w:rsid w:val="00F041B4"/>
    <w:rsid w:val="00F053CE"/>
    <w:rsid w:val="00F06A4B"/>
    <w:rsid w:val="00F07C04"/>
    <w:rsid w:val="00F102BB"/>
    <w:rsid w:val="00F11400"/>
    <w:rsid w:val="00F12A10"/>
    <w:rsid w:val="00F14D8B"/>
    <w:rsid w:val="00F15E25"/>
    <w:rsid w:val="00F16A3D"/>
    <w:rsid w:val="00F16C97"/>
    <w:rsid w:val="00F16D70"/>
    <w:rsid w:val="00F20D8B"/>
    <w:rsid w:val="00F22956"/>
    <w:rsid w:val="00F25EA7"/>
    <w:rsid w:val="00F27253"/>
    <w:rsid w:val="00F3289D"/>
    <w:rsid w:val="00F4255C"/>
    <w:rsid w:val="00F452F6"/>
    <w:rsid w:val="00F5083D"/>
    <w:rsid w:val="00F51BBD"/>
    <w:rsid w:val="00F51CB9"/>
    <w:rsid w:val="00F6170C"/>
    <w:rsid w:val="00F61794"/>
    <w:rsid w:val="00F876CB"/>
    <w:rsid w:val="00F93355"/>
    <w:rsid w:val="00F941E9"/>
    <w:rsid w:val="00F971FD"/>
    <w:rsid w:val="00F976A6"/>
    <w:rsid w:val="00FA01D4"/>
    <w:rsid w:val="00FA102B"/>
    <w:rsid w:val="00FA1428"/>
    <w:rsid w:val="00FA3F5F"/>
    <w:rsid w:val="00FA448E"/>
    <w:rsid w:val="00FA7A95"/>
    <w:rsid w:val="00FB1ED6"/>
    <w:rsid w:val="00FB280F"/>
    <w:rsid w:val="00FB4303"/>
    <w:rsid w:val="00FB6354"/>
    <w:rsid w:val="00FC3782"/>
    <w:rsid w:val="00FC5FC4"/>
    <w:rsid w:val="00FC6F4F"/>
    <w:rsid w:val="00FD1B7C"/>
    <w:rsid w:val="00FD2091"/>
    <w:rsid w:val="00FD4A33"/>
    <w:rsid w:val="00FE0280"/>
    <w:rsid w:val="00FE2443"/>
    <w:rsid w:val="00FE290B"/>
    <w:rsid w:val="00FE419B"/>
    <w:rsid w:val="00FE42B6"/>
    <w:rsid w:val="00FE5AA0"/>
    <w:rsid w:val="00FE5DB8"/>
    <w:rsid w:val="00FE5FB2"/>
    <w:rsid w:val="00FF00FB"/>
    <w:rsid w:val="00FF51BF"/>
    <w:rsid w:val="00FF6474"/>
    <w:rsid w:val="00FF651A"/>
    <w:rsid w:val="00FF69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A5B9B"/>
    <w:rPr>
      <w:sz w:val="24"/>
      <w:szCs w:val="24"/>
    </w:rPr>
  </w:style>
  <w:style w:type="paragraph" w:styleId="Titre1">
    <w:name w:val="heading 1"/>
    <w:basedOn w:val="Normal"/>
    <w:next w:val="Normal"/>
    <w:qFormat/>
    <w:rsid w:val="00F876CB"/>
    <w:pPr>
      <w:pBdr>
        <w:bottom w:val="single" w:sz="4" w:space="1" w:color="auto"/>
      </w:pBdr>
      <w:outlineLvl w:val="0"/>
    </w:pPr>
    <w:rPr>
      <w:rFonts w:ascii="Arial" w:hAnsi="Arial" w:cs="Arial"/>
      <w:sz w:val="28"/>
      <w:szCs w:val="28"/>
    </w:rPr>
  </w:style>
  <w:style w:type="paragraph" w:styleId="Titre2">
    <w:name w:val="heading 2"/>
    <w:basedOn w:val="Titre1"/>
    <w:next w:val="Normal"/>
    <w:qFormat/>
    <w:rsid w:val="00DF3AEE"/>
    <w:pPr>
      <w:numPr>
        <w:ilvl w:val="1"/>
        <w:numId w:val="5"/>
      </w:numPr>
      <w:pBdr>
        <w:bottom w:val="none" w:sz="0" w:space="0" w:color="auto"/>
      </w:pBdr>
      <w:outlineLvl w:val="1"/>
    </w:p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link w:val="PieddepageCar"/>
    <w:uiPriority w:val="99"/>
    <w:rsid w:val="008B39F7"/>
    <w:pPr>
      <w:tabs>
        <w:tab w:val="center" w:pos="4536"/>
        <w:tab w:val="right" w:pos="9072"/>
      </w:tabs>
    </w:pPr>
  </w:style>
  <w:style w:type="paragraph" w:customStyle="1" w:styleId="CharCarChar1CarCarCarCarCarCar1CarCarCar1">
    <w:name w:val="Char Car Char1 Car Car Car Car Car Car1 Car Car Car1"/>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uiPriority w:val="39"/>
    <w:rsid w:val="0009410E"/>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uiPriority w:val="99"/>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CarCarCar">
    <w:name w:val="Char Car Char1 Car Car Car Car Car Car1 Car Car Car"/>
    <w:basedOn w:val="Normal"/>
    <w:autoRedefine/>
    <w:semiHidden/>
    <w:rsid w:val="005F121D"/>
    <w:pPr>
      <w:spacing w:line="20" w:lineRule="exact"/>
    </w:pPr>
    <w:rPr>
      <w:rFonts w:ascii="Bookman Old Style" w:hAnsi="Bookman Old Style"/>
      <w:lang w:val="en-US" w:eastAsia="en-US"/>
    </w:rPr>
  </w:style>
  <w:style w:type="paragraph" w:customStyle="1" w:styleId="CharCarChar1CarCarCarCarCarCar1CarCarCarCar">
    <w:name w:val="Char Car Char1 Car Car Car Car Car Car1 Car Car Car Car"/>
    <w:basedOn w:val="Normal"/>
    <w:autoRedefine/>
    <w:semiHidden/>
    <w:rsid w:val="006F2A52"/>
    <w:pPr>
      <w:spacing w:line="20" w:lineRule="exact"/>
    </w:pPr>
    <w:rPr>
      <w:rFonts w:ascii="Bookman Old Style" w:hAnsi="Bookman Old Style"/>
      <w:lang w:val="en-US" w:eastAsia="en-US"/>
    </w:rPr>
  </w:style>
  <w:style w:type="paragraph" w:customStyle="1" w:styleId="CharCarChar1CarCarCarCarCarCar1Car">
    <w:name w:val="Char Car Char1 Car Car Car Car Car Car1 Car"/>
    <w:basedOn w:val="Normal"/>
    <w:autoRedefine/>
    <w:semiHidden/>
    <w:rsid w:val="003143C7"/>
    <w:pPr>
      <w:spacing w:line="20" w:lineRule="exact"/>
    </w:pPr>
    <w:rPr>
      <w:rFonts w:ascii="Bookman Old Style" w:hAnsi="Bookman Old Style"/>
      <w:lang w:val="en-US" w:eastAsia="en-US"/>
    </w:rPr>
  </w:style>
  <w:style w:type="paragraph" w:styleId="En-ttedetabledesmatires">
    <w:name w:val="TOC Heading"/>
    <w:basedOn w:val="Titre1"/>
    <w:next w:val="Normal"/>
    <w:uiPriority w:val="39"/>
    <w:qFormat/>
    <w:rsid w:val="00F876CB"/>
    <w:pPr>
      <w:keepLines/>
      <w:spacing w:before="480" w:line="276" w:lineRule="auto"/>
      <w:outlineLvl w:val="9"/>
    </w:pPr>
    <w:rPr>
      <w:rFonts w:ascii="Cambria" w:hAnsi="Cambria" w:cs="Times New Roman"/>
      <w:color w:val="365F91"/>
    </w:rPr>
  </w:style>
  <w:style w:type="paragraph" w:styleId="TM2">
    <w:name w:val="toc 2"/>
    <w:basedOn w:val="Normal"/>
    <w:next w:val="Normal"/>
    <w:autoRedefine/>
    <w:uiPriority w:val="39"/>
    <w:unhideWhenUsed/>
    <w:rsid w:val="00D73A70"/>
    <w:pPr>
      <w:ind w:left="240"/>
    </w:pPr>
  </w:style>
  <w:style w:type="character" w:customStyle="1" w:styleId="PieddepageCar">
    <w:name w:val="Pied de page Car"/>
    <w:link w:val="Pieddepage"/>
    <w:uiPriority w:val="99"/>
    <w:rsid w:val="00E46F75"/>
    <w:rPr>
      <w:sz w:val="24"/>
      <w:szCs w:val="24"/>
    </w:rPr>
  </w:style>
  <w:style w:type="character" w:customStyle="1" w:styleId="En-tteCar">
    <w:name w:val="En-tête Car"/>
    <w:link w:val="En-tte"/>
    <w:uiPriority w:val="99"/>
    <w:rsid w:val="009912CF"/>
    <w:rPr>
      <w:sz w:val="24"/>
      <w:szCs w:val="24"/>
    </w:rPr>
  </w:style>
  <w:style w:type="character" w:styleId="Marquedecommentaire">
    <w:name w:val="annotation reference"/>
    <w:uiPriority w:val="99"/>
    <w:semiHidden/>
    <w:unhideWhenUsed/>
    <w:rsid w:val="002964A9"/>
    <w:rPr>
      <w:sz w:val="16"/>
      <w:szCs w:val="16"/>
    </w:rPr>
  </w:style>
  <w:style w:type="paragraph" w:styleId="Commentaire">
    <w:name w:val="annotation text"/>
    <w:basedOn w:val="Normal"/>
    <w:link w:val="CommentaireCar"/>
    <w:uiPriority w:val="99"/>
    <w:semiHidden/>
    <w:unhideWhenUsed/>
    <w:rsid w:val="002964A9"/>
    <w:rPr>
      <w:sz w:val="20"/>
      <w:szCs w:val="20"/>
    </w:rPr>
  </w:style>
  <w:style w:type="character" w:customStyle="1" w:styleId="CommentaireCar">
    <w:name w:val="Commentaire Car"/>
    <w:basedOn w:val="Policepardfaut"/>
    <w:link w:val="Commentaire"/>
    <w:uiPriority w:val="99"/>
    <w:semiHidden/>
    <w:rsid w:val="002964A9"/>
  </w:style>
  <w:style w:type="paragraph" w:styleId="Objetducommentaire">
    <w:name w:val="annotation subject"/>
    <w:basedOn w:val="Commentaire"/>
    <w:next w:val="Commentaire"/>
    <w:link w:val="ObjetducommentaireCar"/>
    <w:uiPriority w:val="99"/>
    <w:semiHidden/>
    <w:unhideWhenUsed/>
    <w:rsid w:val="002964A9"/>
    <w:rPr>
      <w:b/>
      <w:bCs/>
    </w:rPr>
  </w:style>
  <w:style w:type="character" w:customStyle="1" w:styleId="ObjetducommentaireCar">
    <w:name w:val="Objet du commentaire Car"/>
    <w:link w:val="Objetducommentaire"/>
    <w:uiPriority w:val="99"/>
    <w:semiHidden/>
    <w:rsid w:val="002964A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A5B9B"/>
    <w:rPr>
      <w:sz w:val="24"/>
      <w:szCs w:val="24"/>
    </w:rPr>
  </w:style>
  <w:style w:type="paragraph" w:styleId="Titre1">
    <w:name w:val="heading 1"/>
    <w:basedOn w:val="Normal"/>
    <w:next w:val="Normal"/>
    <w:qFormat/>
    <w:rsid w:val="00F876CB"/>
    <w:pPr>
      <w:pBdr>
        <w:bottom w:val="single" w:sz="4" w:space="1" w:color="auto"/>
      </w:pBdr>
      <w:outlineLvl w:val="0"/>
    </w:pPr>
    <w:rPr>
      <w:rFonts w:ascii="Arial" w:hAnsi="Arial" w:cs="Arial"/>
      <w:sz w:val="28"/>
      <w:szCs w:val="28"/>
    </w:rPr>
  </w:style>
  <w:style w:type="paragraph" w:styleId="Titre2">
    <w:name w:val="heading 2"/>
    <w:basedOn w:val="Titre1"/>
    <w:next w:val="Normal"/>
    <w:qFormat/>
    <w:rsid w:val="00DF3AEE"/>
    <w:pPr>
      <w:numPr>
        <w:ilvl w:val="1"/>
        <w:numId w:val="5"/>
      </w:numPr>
      <w:pBdr>
        <w:bottom w:val="none" w:sz="0" w:space="0" w:color="auto"/>
      </w:pBdr>
      <w:outlineLvl w:val="1"/>
    </w:p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link w:val="PieddepageCar"/>
    <w:uiPriority w:val="99"/>
    <w:rsid w:val="008B39F7"/>
    <w:pPr>
      <w:tabs>
        <w:tab w:val="center" w:pos="4536"/>
        <w:tab w:val="right" w:pos="9072"/>
      </w:tabs>
    </w:pPr>
  </w:style>
  <w:style w:type="paragraph" w:customStyle="1" w:styleId="CharCarChar1CarCarCarCarCarCar1CarCarCar1">
    <w:name w:val="Char Car Char1 Car Car Car Car Car Car1 Car Car Car1"/>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uiPriority w:val="39"/>
    <w:rsid w:val="0009410E"/>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uiPriority w:val="99"/>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CarCarCar">
    <w:name w:val="Char Car Char1 Car Car Car Car Car Car1 Car Car Car"/>
    <w:basedOn w:val="Normal"/>
    <w:autoRedefine/>
    <w:semiHidden/>
    <w:rsid w:val="005F121D"/>
    <w:pPr>
      <w:spacing w:line="20" w:lineRule="exact"/>
    </w:pPr>
    <w:rPr>
      <w:rFonts w:ascii="Bookman Old Style" w:hAnsi="Bookman Old Style"/>
      <w:lang w:val="en-US" w:eastAsia="en-US"/>
    </w:rPr>
  </w:style>
  <w:style w:type="paragraph" w:customStyle="1" w:styleId="CharCarChar1CarCarCarCarCarCar1CarCarCarCar">
    <w:name w:val="Char Car Char1 Car Car Car Car Car Car1 Car Car Car Car"/>
    <w:basedOn w:val="Normal"/>
    <w:autoRedefine/>
    <w:semiHidden/>
    <w:rsid w:val="006F2A52"/>
    <w:pPr>
      <w:spacing w:line="20" w:lineRule="exact"/>
    </w:pPr>
    <w:rPr>
      <w:rFonts w:ascii="Bookman Old Style" w:hAnsi="Bookman Old Style"/>
      <w:lang w:val="en-US" w:eastAsia="en-US"/>
    </w:rPr>
  </w:style>
  <w:style w:type="paragraph" w:customStyle="1" w:styleId="CharCarChar1CarCarCarCarCarCar1Car">
    <w:name w:val="Char Car Char1 Car Car Car Car Car Car1 Car"/>
    <w:basedOn w:val="Normal"/>
    <w:autoRedefine/>
    <w:semiHidden/>
    <w:rsid w:val="003143C7"/>
    <w:pPr>
      <w:spacing w:line="20" w:lineRule="exact"/>
    </w:pPr>
    <w:rPr>
      <w:rFonts w:ascii="Bookman Old Style" w:hAnsi="Bookman Old Style"/>
      <w:lang w:val="en-US" w:eastAsia="en-US"/>
    </w:rPr>
  </w:style>
  <w:style w:type="paragraph" w:styleId="En-ttedetabledesmatires">
    <w:name w:val="TOC Heading"/>
    <w:basedOn w:val="Titre1"/>
    <w:next w:val="Normal"/>
    <w:uiPriority w:val="39"/>
    <w:qFormat/>
    <w:rsid w:val="00F876CB"/>
    <w:pPr>
      <w:keepLines/>
      <w:spacing w:before="480" w:line="276" w:lineRule="auto"/>
      <w:outlineLvl w:val="9"/>
    </w:pPr>
    <w:rPr>
      <w:rFonts w:ascii="Cambria" w:hAnsi="Cambria" w:cs="Times New Roman"/>
      <w:color w:val="365F91"/>
    </w:rPr>
  </w:style>
  <w:style w:type="paragraph" w:styleId="TM2">
    <w:name w:val="toc 2"/>
    <w:basedOn w:val="Normal"/>
    <w:next w:val="Normal"/>
    <w:autoRedefine/>
    <w:uiPriority w:val="39"/>
    <w:unhideWhenUsed/>
    <w:rsid w:val="00D73A70"/>
    <w:pPr>
      <w:ind w:left="240"/>
    </w:pPr>
  </w:style>
  <w:style w:type="character" w:customStyle="1" w:styleId="PieddepageCar">
    <w:name w:val="Pied de page Car"/>
    <w:link w:val="Pieddepage"/>
    <w:uiPriority w:val="99"/>
    <w:rsid w:val="00E46F75"/>
    <w:rPr>
      <w:sz w:val="24"/>
      <w:szCs w:val="24"/>
    </w:rPr>
  </w:style>
  <w:style w:type="character" w:customStyle="1" w:styleId="En-tteCar">
    <w:name w:val="En-tête Car"/>
    <w:link w:val="En-tte"/>
    <w:uiPriority w:val="99"/>
    <w:rsid w:val="009912CF"/>
    <w:rPr>
      <w:sz w:val="24"/>
      <w:szCs w:val="24"/>
    </w:rPr>
  </w:style>
  <w:style w:type="character" w:styleId="Marquedecommentaire">
    <w:name w:val="annotation reference"/>
    <w:uiPriority w:val="99"/>
    <w:semiHidden/>
    <w:unhideWhenUsed/>
    <w:rsid w:val="002964A9"/>
    <w:rPr>
      <w:sz w:val="16"/>
      <w:szCs w:val="16"/>
    </w:rPr>
  </w:style>
  <w:style w:type="paragraph" w:styleId="Commentaire">
    <w:name w:val="annotation text"/>
    <w:basedOn w:val="Normal"/>
    <w:link w:val="CommentaireCar"/>
    <w:uiPriority w:val="99"/>
    <w:semiHidden/>
    <w:unhideWhenUsed/>
    <w:rsid w:val="002964A9"/>
    <w:rPr>
      <w:sz w:val="20"/>
      <w:szCs w:val="20"/>
    </w:rPr>
  </w:style>
  <w:style w:type="character" w:customStyle="1" w:styleId="CommentaireCar">
    <w:name w:val="Commentaire Car"/>
    <w:basedOn w:val="Policepardfaut"/>
    <w:link w:val="Commentaire"/>
    <w:uiPriority w:val="99"/>
    <w:semiHidden/>
    <w:rsid w:val="002964A9"/>
  </w:style>
  <w:style w:type="paragraph" w:styleId="Objetducommentaire">
    <w:name w:val="annotation subject"/>
    <w:basedOn w:val="Commentaire"/>
    <w:next w:val="Commentaire"/>
    <w:link w:val="ObjetducommentaireCar"/>
    <w:uiPriority w:val="99"/>
    <w:semiHidden/>
    <w:unhideWhenUsed/>
    <w:rsid w:val="002964A9"/>
    <w:rPr>
      <w:b/>
      <w:bCs/>
    </w:rPr>
  </w:style>
  <w:style w:type="character" w:customStyle="1" w:styleId="ObjetducommentaireCar">
    <w:name w:val="Objet du commentaire Car"/>
    <w:link w:val="Objetducommentaire"/>
    <w:uiPriority w:val="99"/>
    <w:semiHidden/>
    <w:rsid w:val="002964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929938">
      <w:bodyDiv w:val="1"/>
      <w:marLeft w:val="0"/>
      <w:marRight w:val="0"/>
      <w:marTop w:val="0"/>
      <w:marBottom w:val="0"/>
      <w:divBdr>
        <w:top w:val="none" w:sz="0" w:space="0" w:color="auto"/>
        <w:left w:val="none" w:sz="0" w:space="0" w:color="auto"/>
        <w:bottom w:val="none" w:sz="0" w:space="0" w:color="auto"/>
        <w:right w:val="none" w:sz="0" w:space="0" w:color="auto"/>
      </w:divBdr>
    </w:div>
    <w:div w:id="636955520">
      <w:bodyDiv w:val="1"/>
      <w:marLeft w:val="0"/>
      <w:marRight w:val="0"/>
      <w:marTop w:val="0"/>
      <w:marBottom w:val="0"/>
      <w:divBdr>
        <w:top w:val="none" w:sz="0" w:space="0" w:color="auto"/>
        <w:left w:val="none" w:sz="0" w:space="0" w:color="auto"/>
        <w:bottom w:val="none" w:sz="0" w:space="0" w:color="auto"/>
        <w:right w:val="none" w:sz="0" w:space="0" w:color="auto"/>
      </w:divBdr>
    </w:div>
    <w:div w:id="1315839934">
      <w:bodyDiv w:val="1"/>
      <w:marLeft w:val="0"/>
      <w:marRight w:val="0"/>
      <w:marTop w:val="0"/>
      <w:marBottom w:val="0"/>
      <w:divBdr>
        <w:top w:val="none" w:sz="0" w:space="0" w:color="auto"/>
        <w:left w:val="none" w:sz="0" w:space="0" w:color="auto"/>
        <w:bottom w:val="none" w:sz="0" w:space="0" w:color="auto"/>
        <w:right w:val="none" w:sz="0" w:space="0" w:color="auto"/>
      </w:divBdr>
    </w:div>
    <w:div w:id="1558123668">
      <w:bodyDiv w:val="1"/>
      <w:marLeft w:val="0"/>
      <w:marRight w:val="0"/>
      <w:marTop w:val="0"/>
      <w:marBottom w:val="0"/>
      <w:divBdr>
        <w:top w:val="none" w:sz="0" w:space="0" w:color="auto"/>
        <w:left w:val="none" w:sz="0" w:space="0" w:color="auto"/>
        <w:bottom w:val="none" w:sz="0" w:space="0" w:color="auto"/>
        <w:right w:val="none" w:sz="0" w:space="0" w:color="auto"/>
      </w:divBdr>
    </w:div>
    <w:div w:id="1604335304">
      <w:bodyDiv w:val="1"/>
      <w:marLeft w:val="0"/>
      <w:marRight w:val="0"/>
      <w:marTop w:val="0"/>
      <w:marBottom w:val="0"/>
      <w:divBdr>
        <w:top w:val="none" w:sz="0" w:space="0" w:color="auto"/>
        <w:left w:val="none" w:sz="0" w:space="0" w:color="auto"/>
        <w:bottom w:val="none" w:sz="0" w:space="0" w:color="auto"/>
        <w:right w:val="none" w:sz="0" w:space="0" w:color="auto"/>
      </w:divBdr>
    </w:div>
    <w:div w:id="1708019312">
      <w:bodyDiv w:val="1"/>
      <w:marLeft w:val="0"/>
      <w:marRight w:val="0"/>
      <w:marTop w:val="0"/>
      <w:marBottom w:val="0"/>
      <w:divBdr>
        <w:top w:val="none" w:sz="0" w:space="0" w:color="auto"/>
        <w:left w:val="none" w:sz="0" w:space="0" w:color="auto"/>
        <w:bottom w:val="none" w:sz="0" w:space="0" w:color="auto"/>
        <w:right w:val="none" w:sz="0" w:space="0" w:color="auto"/>
      </w:divBdr>
    </w:div>
    <w:div w:id="1897357584">
      <w:bodyDiv w:val="1"/>
      <w:marLeft w:val="0"/>
      <w:marRight w:val="0"/>
      <w:marTop w:val="0"/>
      <w:marBottom w:val="0"/>
      <w:divBdr>
        <w:top w:val="none" w:sz="0" w:space="0" w:color="auto"/>
        <w:left w:val="none" w:sz="0" w:space="0" w:color="auto"/>
        <w:bottom w:val="none" w:sz="0" w:space="0" w:color="auto"/>
        <w:right w:val="none" w:sz="0" w:space="0" w:color="auto"/>
      </w:divBdr>
    </w:div>
    <w:div w:id="1965575875">
      <w:bodyDiv w:val="1"/>
      <w:marLeft w:val="0"/>
      <w:marRight w:val="0"/>
      <w:marTop w:val="0"/>
      <w:marBottom w:val="0"/>
      <w:divBdr>
        <w:top w:val="none" w:sz="0" w:space="0" w:color="auto"/>
        <w:left w:val="none" w:sz="0" w:space="0" w:color="auto"/>
        <w:bottom w:val="none" w:sz="0" w:space="0" w:color="auto"/>
        <w:right w:val="none" w:sz="0" w:space="0" w:color="auto"/>
      </w:divBdr>
    </w:div>
    <w:div w:id="204197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Microsoft_Excel_97-2003_Worksheet1.xls"/><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package" Target="embeddings/Microsoft_Excel_Worksheet2.xlsx"/><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4.emf"/><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package" Target="embeddings/Microsoft_Excel_Worksheet1.xlsx"/><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3.emf"/><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7C0D7-B7F3-44FB-929E-EA85DB508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2313</Words>
  <Characters>12724</Characters>
  <Application>Microsoft Office Word</Application>
  <DocSecurity>4</DocSecurity>
  <Lines>106</Lines>
  <Paragraphs>30</Paragraphs>
  <ScaleCrop>false</ScaleCrop>
  <HeadingPairs>
    <vt:vector size="2" baseType="variant">
      <vt:variant>
        <vt:lpstr>Titre</vt:lpstr>
      </vt:variant>
      <vt:variant>
        <vt:i4>1</vt:i4>
      </vt:variant>
    </vt:vector>
  </HeadingPairs>
  <TitlesOfParts>
    <vt:vector size="1" baseType="lpstr">
      <vt:lpstr>pertinence</vt:lpstr>
    </vt:vector>
  </TitlesOfParts>
  <Company>ADEME 25</Company>
  <LinksUpToDate>false</LinksUpToDate>
  <CharactersWithSpaces>15007</CharactersWithSpaces>
  <SharedDoc>false</SharedDoc>
  <HLinks>
    <vt:vector size="132" baseType="variant">
      <vt:variant>
        <vt:i4>1507379</vt:i4>
      </vt:variant>
      <vt:variant>
        <vt:i4>128</vt:i4>
      </vt:variant>
      <vt:variant>
        <vt:i4>0</vt:i4>
      </vt:variant>
      <vt:variant>
        <vt:i4>5</vt:i4>
      </vt:variant>
      <vt:variant>
        <vt:lpwstr/>
      </vt:variant>
      <vt:variant>
        <vt:lpwstr>_Toc370718181</vt:lpwstr>
      </vt:variant>
      <vt:variant>
        <vt:i4>1507379</vt:i4>
      </vt:variant>
      <vt:variant>
        <vt:i4>122</vt:i4>
      </vt:variant>
      <vt:variant>
        <vt:i4>0</vt:i4>
      </vt:variant>
      <vt:variant>
        <vt:i4>5</vt:i4>
      </vt:variant>
      <vt:variant>
        <vt:lpwstr/>
      </vt:variant>
      <vt:variant>
        <vt:lpwstr>_Toc370718180</vt:lpwstr>
      </vt:variant>
      <vt:variant>
        <vt:i4>1572915</vt:i4>
      </vt:variant>
      <vt:variant>
        <vt:i4>116</vt:i4>
      </vt:variant>
      <vt:variant>
        <vt:i4>0</vt:i4>
      </vt:variant>
      <vt:variant>
        <vt:i4>5</vt:i4>
      </vt:variant>
      <vt:variant>
        <vt:lpwstr/>
      </vt:variant>
      <vt:variant>
        <vt:lpwstr>_Toc370718179</vt:lpwstr>
      </vt:variant>
      <vt:variant>
        <vt:i4>1572915</vt:i4>
      </vt:variant>
      <vt:variant>
        <vt:i4>110</vt:i4>
      </vt:variant>
      <vt:variant>
        <vt:i4>0</vt:i4>
      </vt:variant>
      <vt:variant>
        <vt:i4>5</vt:i4>
      </vt:variant>
      <vt:variant>
        <vt:lpwstr/>
      </vt:variant>
      <vt:variant>
        <vt:lpwstr>_Toc370718178</vt:lpwstr>
      </vt:variant>
      <vt:variant>
        <vt:i4>1572915</vt:i4>
      </vt:variant>
      <vt:variant>
        <vt:i4>104</vt:i4>
      </vt:variant>
      <vt:variant>
        <vt:i4>0</vt:i4>
      </vt:variant>
      <vt:variant>
        <vt:i4>5</vt:i4>
      </vt:variant>
      <vt:variant>
        <vt:lpwstr/>
      </vt:variant>
      <vt:variant>
        <vt:lpwstr>_Toc370718177</vt:lpwstr>
      </vt:variant>
      <vt:variant>
        <vt:i4>1572915</vt:i4>
      </vt:variant>
      <vt:variant>
        <vt:i4>98</vt:i4>
      </vt:variant>
      <vt:variant>
        <vt:i4>0</vt:i4>
      </vt:variant>
      <vt:variant>
        <vt:i4>5</vt:i4>
      </vt:variant>
      <vt:variant>
        <vt:lpwstr/>
      </vt:variant>
      <vt:variant>
        <vt:lpwstr>_Toc370718176</vt:lpwstr>
      </vt:variant>
      <vt:variant>
        <vt:i4>1572915</vt:i4>
      </vt:variant>
      <vt:variant>
        <vt:i4>92</vt:i4>
      </vt:variant>
      <vt:variant>
        <vt:i4>0</vt:i4>
      </vt:variant>
      <vt:variant>
        <vt:i4>5</vt:i4>
      </vt:variant>
      <vt:variant>
        <vt:lpwstr/>
      </vt:variant>
      <vt:variant>
        <vt:lpwstr>_Toc370718175</vt:lpwstr>
      </vt:variant>
      <vt:variant>
        <vt:i4>1572915</vt:i4>
      </vt:variant>
      <vt:variant>
        <vt:i4>86</vt:i4>
      </vt:variant>
      <vt:variant>
        <vt:i4>0</vt:i4>
      </vt:variant>
      <vt:variant>
        <vt:i4>5</vt:i4>
      </vt:variant>
      <vt:variant>
        <vt:lpwstr/>
      </vt:variant>
      <vt:variant>
        <vt:lpwstr>_Toc370718174</vt:lpwstr>
      </vt:variant>
      <vt:variant>
        <vt:i4>1572915</vt:i4>
      </vt:variant>
      <vt:variant>
        <vt:i4>80</vt:i4>
      </vt:variant>
      <vt:variant>
        <vt:i4>0</vt:i4>
      </vt:variant>
      <vt:variant>
        <vt:i4>5</vt:i4>
      </vt:variant>
      <vt:variant>
        <vt:lpwstr/>
      </vt:variant>
      <vt:variant>
        <vt:lpwstr>_Toc370718173</vt:lpwstr>
      </vt:variant>
      <vt:variant>
        <vt:i4>1572915</vt:i4>
      </vt:variant>
      <vt:variant>
        <vt:i4>74</vt:i4>
      </vt:variant>
      <vt:variant>
        <vt:i4>0</vt:i4>
      </vt:variant>
      <vt:variant>
        <vt:i4>5</vt:i4>
      </vt:variant>
      <vt:variant>
        <vt:lpwstr/>
      </vt:variant>
      <vt:variant>
        <vt:lpwstr>_Toc370718172</vt:lpwstr>
      </vt:variant>
      <vt:variant>
        <vt:i4>1572915</vt:i4>
      </vt:variant>
      <vt:variant>
        <vt:i4>68</vt:i4>
      </vt:variant>
      <vt:variant>
        <vt:i4>0</vt:i4>
      </vt:variant>
      <vt:variant>
        <vt:i4>5</vt:i4>
      </vt:variant>
      <vt:variant>
        <vt:lpwstr/>
      </vt:variant>
      <vt:variant>
        <vt:lpwstr>_Toc370718171</vt:lpwstr>
      </vt:variant>
      <vt:variant>
        <vt:i4>1572915</vt:i4>
      </vt:variant>
      <vt:variant>
        <vt:i4>62</vt:i4>
      </vt:variant>
      <vt:variant>
        <vt:i4>0</vt:i4>
      </vt:variant>
      <vt:variant>
        <vt:i4>5</vt:i4>
      </vt:variant>
      <vt:variant>
        <vt:lpwstr/>
      </vt:variant>
      <vt:variant>
        <vt:lpwstr>_Toc370718170</vt:lpwstr>
      </vt:variant>
      <vt:variant>
        <vt:i4>1638451</vt:i4>
      </vt:variant>
      <vt:variant>
        <vt:i4>56</vt:i4>
      </vt:variant>
      <vt:variant>
        <vt:i4>0</vt:i4>
      </vt:variant>
      <vt:variant>
        <vt:i4>5</vt:i4>
      </vt:variant>
      <vt:variant>
        <vt:lpwstr/>
      </vt:variant>
      <vt:variant>
        <vt:lpwstr>_Toc370718169</vt:lpwstr>
      </vt:variant>
      <vt:variant>
        <vt:i4>1638451</vt:i4>
      </vt:variant>
      <vt:variant>
        <vt:i4>50</vt:i4>
      </vt:variant>
      <vt:variant>
        <vt:i4>0</vt:i4>
      </vt:variant>
      <vt:variant>
        <vt:i4>5</vt:i4>
      </vt:variant>
      <vt:variant>
        <vt:lpwstr/>
      </vt:variant>
      <vt:variant>
        <vt:lpwstr>_Toc370718168</vt:lpwstr>
      </vt:variant>
      <vt:variant>
        <vt:i4>1638451</vt:i4>
      </vt:variant>
      <vt:variant>
        <vt:i4>44</vt:i4>
      </vt:variant>
      <vt:variant>
        <vt:i4>0</vt:i4>
      </vt:variant>
      <vt:variant>
        <vt:i4>5</vt:i4>
      </vt:variant>
      <vt:variant>
        <vt:lpwstr/>
      </vt:variant>
      <vt:variant>
        <vt:lpwstr>_Toc370718167</vt:lpwstr>
      </vt:variant>
      <vt:variant>
        <vt:i4>1638451</vt:i4>
      </vt:variant>
      <vt:variant>
        <vt:i4>38</vt:i4>
      </vt:variant>
      <vt:variant>
        <vt:i4>0</vt:i4>
      </vt:variant>
      <vt:variant>
        <vt:i4>5</vt:i4>
      </vt:variant>
      <vt:variant>
        <vt:lpwstr/>
      </vt:variant>
      <vt:variant>
        <vt:lpwstr>_Toc370718166</vt:lpwstr>
      </vt:variant>
      <vt:variant>
        <vt:i4>1638451</vt:i4>
      </vt:variant>
      <vt:variant>
        <vt:i4>32</vt:i4>
      </vt:variant>
      <vt:variant>
        <vt:i4>0</vt:i4>
      </vt:variant>
      <vt:variant>
        <vt:i4>5</vt:i4>
      </vt:variant>
      <vt:variant>
        <vt:lpwstr/>
      </vt:variant>
      <vt:variant>
        <vt:lpwstr>_Toc370718165</vt:lpwstr>
      </vt:variant>
      <vt:variant>
        <vt:i4>1638451</vt:i4>
      </vt:variant>
      <vt:variant>
        <vt:i4>26</vt:i4>
      </vt:variant>
      <vt:variant>
        <vt:i4>0</vt:i4>
      </vt:variant>
      <vt:variant>
        <vt:i4>5</vt:i4>
      </vt:variant>
      <vt:variant>
        <vt:lpwstr/>
      </vt:variant>
      <vt:variant>
        <vt:lpwstr>_Toc370718164</vt:lpwstr>
      </vt:variant>
      <vt:variant>
        <vt:i4>1638451</vt:i4>
      </vt:variant>
      <vt:variant>
        <vt:i4>20</vt:i4>
      </vt:variant>
      <vt:variant>
        <vt:i4>0</vt:i4>
      </vt:variant>
      <vt:variant>
        <vt:i4>5</vt:i4>
      </vt:variant>
      <vt:variant>
        <vt:lpwstr/>
      </vt:variant>
      <vt:variant>
        <vt:lpwstr>_Toc370718163</vt:lpwstr>
      </vt:variant>
      <vt:variant>
        <vt:i4>1638451</vt:i4>
      </vt:variant>
      <vt:variant>
        <vt:i4>14</vt:i4>
      </vt:variant>
      <vt:variant>
        <vt:i4>0</vt:i4>
      </vt:variant>
      <vt:variant>
        <vt:i4>5</vt:i4>
      </vt:variant>
      <vt:variant>
        <vt:lpwstr/>
      </vt:variant>
      <vt:variant>
        <vt:lpwstr>_Toc370718162</vt:lpwstr>
      </vt:variant>
      <vt:variant>
        <vt:i4>1638451</vt:i4>
      </vt:variant>
      <vt:variant>
        <vt:i4>8</vt:i4>
      </vt:variant>
      <vt:variant>
        <vt:i4>0</vt:i4>
      </vt:variant>
      <vt:variant>
        <vt:i4>5</vt:i4>
      </vt:variant>
      <vt:variant>
        <vt:lpwstr/>
      </vt:variant>
      <vt:variant>
        <vt:lpwstr>_Toc370718161</vt:lpwstr>
      </vt:variant>
      <vt:variant>
        <vt:i4>1638451</vt:i4>
      </vt:variant>
      <vt:variant>
        <vt:i4>2</vt:i4>
      </vt:variant>
      <vt:variant>
        <vt:i4>0</vt:i4>
      </vt:variant>
      <vt:variant>
        <vt:i4>5</vt:i4>
      </vt:variant>
      <vt:variant>
        <vt:lpwstr/>
      </vt:variant>
      <vt:variant>
        <vt:lpwstr>_Toc370718160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pertinence</dc:title>
  <dc:creator>Cairey-remonnaym</dc:creator>
  <cp:lastModifiedBy>GORNISECZ Julie</cp:lastModifiedBy>
  <cp:revision>2</cp:revision>
  <cp:lastPrinted>2013-10-28T07:35:00Z</cp:lastPrinted>
  <dcterms:created xsi:type="dcterms:W3CDTF">2015-11-05T17:29:00Z</dcterms:created>
  <dcterms:modified xsi:type="dcterms:W3CDTF">2015-11-05T17:29:00Z</dcterms:modified>
</cp:coreProperties>
</file>