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48D" w:rsidRDefault="00CE148D" w:rsidP="00D84E8B">
      <w:pPr>
        <w:widowControl w:val="0"/>
        <w:autoSpaceDE w:val="0"/>
        <w:autoSpaceDN w:val="0"/>
        <w:adjustRightInd w:val="0"/>
        <w:spacing w:line="331" w:lineRule="atLeast"/>
        <w:ind w:right="2072"/>
        <w:rPr>
          <w:rFonts w:ascii="Arial" w:hAnsi="Arial" w:cs="Arial"/>
          <w:b/>
          <w:bCs/>
          <w:sz w:val="48"/>
          <w:szCs w:val="22"/>
          <w:vertAlign w:val="superscript"/>
        </w:rPr>
      </w:pPr>
      <w:bookmarkStart w:id="0" w:name="_GoBack"/>
      <w:bookmarkEnd w:id="0"/>
    </w:p>
    <w:p w:rsidR="00D84E8B" w:rsidRDefault="00D84E8B" w:rsidP="00D84E8B">
      <w:pPr>
        <w:widowControl w:val="0"/>
        <w:autoSpaceDE w:val="0"/>
        <w:autoSpaceDN w:val="0"/>
        <w:adjustRightInd w:val="0"/>
        <w:spacing w:line="331" w:lineRule="atLeast"/>
        <w:ind w:right="2072"/>
        <w:rPr>
          <w:rFonts w:ascii="Arial" w:hAnsi="Arial" w:cs="Arial"/>
          <w:b/>
          <w:bCs/>
          <w:sz w:val="48"/>
          <w:szCs w:val="22"/>
          <w:vertAlign w:val="superscript"/>
        </w:rPr>
      </w:pPr>
    </w:p>
    <w:p w:rsidR="00D84E8B" w:rsidRDefault="00D84E8B" w:rsidP="00D84E8B">
      <w:pPr>
        <w:widowControl w:val="0"/>
        <w:autoSpaceDE w:val="0"/>
        <w:autoSpaceDN w:val="0"/>
        <w:adjustRightInd w:val="0"/>
        <w:spacing w:line="331" w:lineRule="atLeast"/>
        <w:ind w:right="2072"/>
        <w:rPr>
          <w:rFonts w:ascii="Arial" w:hAnsi="Arial" w:cs="Arial"/>
          <w:b/>
          <w:bCs/>
          <w:sz w:val="48"/>
          <w:szCs w:val="22"/>
          <w:vertAlign w:val="superscript"/>
        </w:rPr>
      </w:pPr>
    </w:p>
    <w:p w:rsidR="00D84E8B" w:rsidRDefault="00D84E8B" w:rsidP="00D84E8B">
      <w:pPr>
        <w:widowControl w:val="0"/>
        <w:autoSpaceDE w:val="0"/>
        <w:autoSpaceDN w:val="0"/>
        <w:adjustRightInd w:val="0"/>
        <w:spacing w:line="331" w:lineRule="atLeast"/>
        <w:ind w:right="2072"/>
        <w:rPr>
          <w:rFonts w:ascii="Arial" w:hAnsi="Arial" w:cs="Arial"/>
          <w:b/>
          <w:bCs/>
          <w:sz w:val="48"/>
          <w:szCs w:val="22"/>
          <w:vertAlign w:val="superscript"/>
        </w:rPr>
      </w:pPr>
    </w:p>
    <w:p w:rsid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sidRPr="0048104D">
        <w:rPr>
          <w:rFonts w:ascii="Arial" w:hAnsi="Arial" w:cs="Arial"/>
          <w:b/>
          <w:bCs/>
          <w:color w:val="FF6600"/>
          <w:sz w:val="72"/>
          <w:szCs w:val="72"/>
        </w:rPr>
        <w:t xml:space="preserve">Dossier d’analyse </w:t>
      </w:r>
      <w:r>
        <w:rPr>
          <w:rFonts w:ascii="Arial" w:hAnsi="Arial" w:cs="Arial"/>
          <w:b/>
          <w:bCs/>
          <w:color w:val="FF6600"/>
          <w:sz w:val="72"/>
          <w:szCs w:val="72"/>
        </w:rPr>
        <w:t>technique</w:t>
      </w:r>
    </w:p>
    <w:p w:rsidR="00D84E8B" w:rsidRPr="0048104D"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D84E8B" w:rsidRPr="004C57E8"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D84E8B" w:rsidRPr="004C57E8"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Axe prioritaire 8 : soutenir la transition vers une économie à faible émission de carbone en Ile-de-France</w:t>
      </w:r>
    </w:p>
    <w:p w:rsid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D84E8B" w:rsidRPr="004C57E8"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r w:rsidRPr="004C57E8">
        <w:rPr>
          <w:rFonts w:ascii="Arial" w:hAnsi="Arial" w:cs="Arial"/>
          <w:b/>
          <w:bCs/>
          <w:color w:val="000080"/>
          <w:sz w:val="72"/>
          <w:szCs w:val="72"/>
        </w:rPr>
        <w:t>Appel à projets spécifique FEDER pour l’année 2015 «</w:t>
      </w:r>
      <w:r w:rsidRPr="0048104D">
        <w:rPr>
          <w:b/>
          <w:bCs/>
          <w:color w:val="000080"/>
          <w:sz w:val="72"/>
          <w:szCs w:val="72"/>
        </w:rPr>
        <w:t>Favoriser la producti</w:t>
      </w:r>
      <w:r w:rsidR="003A6936">
        <w:rPr>
          <w:b/>
          <w:bCs/>
          <w:color w:val="000080"/>
          <w:sz w:val="72"/>
          <w:szCs w:val="72"/>
        </w:rPr>
        <w:t>on et la distribution d’énergie</w:t>
      </w:r>
      <w:r w:rsidRPr="0048104D">
        <w:rPr>
          <w:b/>
          <w:bCs/>
          <w:color w:val="000080"/>
          <w:sz w:val="72"/>
          <w:szCs w:val="72"/>
        </w:rPr>
        <w:t xml:space="preserve"> provenant de sources renouvelables</w:t>
      </w:r>
      <w:r w:rsidRPr="004C57E8">
        <w:rPr>
          <w:rFonts w:ascii="Arial" w:hAnsi="Arial" w:cs="Arial"/>
          <w:b/>
          <w:bCs/>
          <w:color w:val="000080"/>
          <w:sz w:val="72"/>
          <w:szCs w:val="72"/>
        </w:rPr>
        <w:t>»</w:t>
      </w:r>
    </w:p>
    <w:p w:rsidR="00D84E8B" w:rsidRP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b/>
          <w:bCs/>
          <w:color w:val="000080"/>
          <w:sz w:val="44"/>
          <w:szCs w:val="44"/>
        </w:rPr>
      </w:pPr>
    </w:p>
    <w:p w:rsidR="00D84E8B" w:rsidRPr="00E74837"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D84E8B" w:rsidRPr="00D84E8B" w:rsidRDefault="00D84E8B" w:rsidP="00D84E8B">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sz w:val="72"/>
          <w:szCs w:val="72"/>
        </w:rPr>
      </w:pPr>
      <w:r w:rsidRPr="00D84E8B">
        <w:rPr>
          <w:rFonts w:ascii="Arial" w:hAnsi="Arial" w:cs="Arial"/>
          <w:b/>
          <w:sz w:val="72"/>
          <w:szCs w:val="72"/>
        </w:rPr>
        <w:t>RESEAU</w:t>
      </w:r>
      <w:r>
        <w:rPr>
          <w:rFonts w:ascii="Arial" w:hAnsi="Arial" w:cs="Arial"/>
          <w:b/>
          <w:sz w:val="72"/>
          <w:szCs w:val="72"/>
        </w:rPr>
        <w:t>X DE CHALEUR</w:t>
      </w:r>
    </w:p>
    <w:p w:rsidR="00D84E8B" w:rsidRPr="00B47482" w:rsidRDefault="00D84E8B" w:rsidP="00D84E8B">
      <w:pPr>
        <w:widowControl w:val="0"/>
        <w:autoSpaceDE w:val="0"/>
        <w:autoSpaceDN w:val="0"/>
        <w:adjustRightInd w:val="0"/>
        <w:spacing w:line="331" w:lineRule="atLeast"/>
        <w:ind w:right="2072"/>
        <w:rPr>
          <w:rFonts w:ascii="Arial" w:hAnsi="Arial" w:cs="Arial"/>
          <w:b/>
          <w:bCs/>
          <w:sz w:val="48"/>
          <w:szCs w:val="22"/>
          <w:vertAlign w:val="superscript"/>
        </w:rPr>
      </w:pPr>
    </w:p>
    <w:p w:rsidR="002F37EC" w:rsidRPr="00B47482" w:rsidRDefault="002F37EC" w:rsidP="000F0C9D">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b/>
          <w:bCs/>
          <w:sz w:val="10"/>
          <w:szCs w:val="10"/>
        </w:rPr>
      </w:pPr>
      <w:bookmarkStart w:id="1" w:name="annexe3"/>
      <w:bookmarkEnd w:id="1"/>
    </w:p>
    <w:p w:rsidR="00485476" w:rsidRPr="00B47482" w:rsidRDefault="001E0FDB" w:rsidP="001E0FDB">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sz w:val="16"/>
          <w:szCs w:val="16"/>
        </w:rPr>
      </w:pPr>
      <w:r w:rsidRPr="00B47482">
        <w:rPr>
          <w:rFonts w:ascii="Arial" w:hAnsi="Arial" w:cs="Arial"/>
          <w:sz w:val="28"/>
          <w:szCs w:val="28"/>
          <w:highlight w:val="yellow"/>
        </w:rPr>
        <w:t>Nom du maître d’ouvrage</w:t>
      </w:r>
      <w:r w:rsidR="00485476" w:rsidRPr="00B47482">
        <w:rPr>
          <w:rFonts w:ascii="Arial" w:hAnsi="Arial" w:cs="Arial"/>
          <w:sz w:val="28"/>
          <w:szCs w:val="28"/>
        </w:rPr>
        <w:br/>
      </w:r>
    </w:p>
    <w:p w:rsidR="00485476" w:rsidRPr="00B47482" w:rsidRDefault="001E0FDB" w:rsidP="001E0FDB">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sz w:val="28"/>
          <w:szCs w:val="28"/>
        </w:rPr>
      </w:pPr>
      <w:r w:rsidRPr="00B47482">
        <w:rPr>
          <w:rFonts w:ascii="Arial" w:hAnsi="Arial" w:cs="Arial"/>
          <w:sz w:val="28"/>
          <w:szCs w:val="28"/>
          <w:highlight w:val="yellow"/>
        </w:rPr>
        <w:lastRenderedPageBreak/>
        <w:t>Titre du dossier</w:t>
      </w:r>
    </w:p>
    <w:p w:rsidR="002F37EC" w:rsidRPr="00B47482" w:rsidRDefault="002F37EC" w:rsidP="000F0C9D">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b/>
          <w:bCs/>
          <w:sz w:val="10"/>
          <w:szCs w:val="10"/>
        </w:rPr>
      </w:pPr>
    </w:p>
    <w:p w:rsidR="00485476" w:rsidRPr="00B47482" w:rsidRDefault="00485476" w:rsidP="00485476">
      <w:pPr>
        <w:rPr>
          <w:rFonts w:ascii="Arial" w:hAnsi="Arial" w:cs="Arial"/>
          <w:b/>
          <w:bCs/>
        </w:rPr>
      </w:pPr>
    </w:p>
    <w:p w:rsidR="00776F1A" w:rsidRPr="00B47482" w:rsidRDefault="00776F1A" w:rsidP="00E01F17">
      <w:pPr>
        <w:rPr>
          <w:rFonts w:ascii="Arial" w:hAnsi="Arial" w:cs="Arial"/>
          <w:b/>
          <w:sz w:val="22"/>
          <w:szCs w:val="22"/>
        </w:rPr>
      </w:pPr>
      <w:r w:rsidRPr="00B47482">
        <w:rPr>
          <w:rFonts w:ascii="Arial" w:hAnsi="Arial" w:cs="Arial"/>
          <w:b/>
          <w:sz w:val="22"/>
          <w:szCs w:val="22"/>
        </w:rPr>
        <w:t xml:space="preserve">Notes </w:t>
      </w:r>
      <w:r w:rsidR="000D755E" w:rsidRPr="00B47482">
        <w:rPr>
          <w:rFonts w:ascii="Arial" w:hAnsi="Arial" w:cs="Arial"/>
          <w:b/>
          <w:sz w:val="22"/>
          <w:szCs w:val="22"/>
        </w:rPr>
        <w:t>pré</w:t>
      </w:r>
      <w:r w:rsidRPr="00B47482">
        <w:rPr>
          <w:rFonts w:ascii="Arial" w:hAnsi="Arial" w:cs="Arial"/>
          <w:b/>
          <w:sz w:val="22"/>
          <w:szCs w:val="22"/>
        </w:rPr>
        <w:t>liminaires :</w:t>
      </w:r>
    </w:p>
    <w:p w:rsidR="002B1DA4" w:rsidRPr="00B47482" w:rsidRDefault="002B1DA4" w:rsidP="00E01F17">
      <w:pPr>
        <w:rPr>
          <w:rFonts w:ascii="Arial" w:hAnsi="Arial" w:cs="Arial"/>
          <w:sz w:val="22"/>
          <w:szCs w:val="22"/>
        </w:rPr>
      </w:pPr>
    </w:p>
    <w:p w:rsidR="006B7274" w:rsidRPr="00B47482" w:rsidRDefault="006B7274" w:rsidP="00E01F17">
      <w:pPr>
        <w:rPr>
          <w:rFonts w:ascii="Arial" w:hAnsi="Arial" w:cs="Arial"/>
          <w:sz w:val="22"/>
          <w:szCs w:val="22"/>
        </w:rPr>
      </w:pPr>
      <w:r w:rsidRPr="00B47482">
        <w:rPr>
          <w:rFonts w:ascii="Arial" w:eastAsia="TimesNewRoman" w:hAnsi="Arial" w:cs="Arial"/>
          <w:sz w:val="22"/>
          <w:szCs w:val="22"/>
        </w:rPr>
        <w:t>Afin d'optimiser les performances énergétiques du réseau, une a</w:t>
      </w:r>
      <w:r w:rsidR="00A762E4">
        <w:rPr>
          <w:rFonts w:ascii="Arial" w:eastAsia="TimesNewRoman" w:hAnsi="Arial" w:cs="Arial"/>
          <w:sz w:val="22"/>
          <w:szCs w:val="22"/>
        </w:rPr>
        <w:t>ttention particulière sera portée</w:t>
      </w:r>
      <w:r w:rsidRPr="00B47482">
        <w:rPr>
          <w:rFonts w:ascii="Arial" w:eastAsia="TimesNewRoman" w:hAnsi="Arial" w:cs="Arial"/>
          <w:sz w:val="22"/>
          <w:szCs w:val="22"/>
        </w:rPr>
        <w:t xml:space="preserve"> sur le régime de température e</w:t>
      </w:r>
      <w:r w:rsidR="00887589">
        <w:rPr>
          <w:rFonts w:ascii="Arial" w:eastAsia="TimesNewRoman" w:hAnsi="Arial" w:cs="Arial"/>
          <w:sz w:val="22"/>
          <w:szCs w:val="22"/>
        </w:rPr>
        <w:t>n cohérence avec les bâtiments à</w:t>
      </w:r>
      <w:r w:rsidR="001B791F">
        <w:rPr>
          <w:rFonts w:ascii="Arial" w:eastAsia="TimesNewRoman" w:hAnsi="Arial" w:cs="Arial"/>
          <w:sz w:val="22"/>
          <w:szCs w:val="22"/>
        </w:rPr>
        <w:t xml:space="preserve"> chauffer; il sera recherché</w:t>
      </w:r>
      <w:r w:rsidRPr="00B47482">
        <w:rPr>
          <w:rFonts w:ascii="Arial" w:eastAsia="TimesNewRoman" w:hAnsi="Arial" w:cs="Arial"/>
          <w:sz w:val="22"/>
          <w:szCs w:val="22"/>
        </w:rPr>
        <w:t xml:space="preserve"> des "delta T°c départ-retour" les plus élevés possibles et des températures les plus basses possibles en cas de réseaux desservant notamment des patrimoines "basse consommation</w:t>
      </w:r>
      <w:r w:rsidRPr="00B47482">
        <w:rPr>
          <w:rFonts w:ascii="Arial" w:eastAsia="TimesNewRoman" w:hAnsi="Arial" w:cs="Arial"/>
        </w:rPr>
        <w:t>".</w:t>
      </w:r>
    </w:p>
    <w:p w:rsidR="008941F2" w:rsidRPr="00B47482" w:rsidRDefault="008941F2" w:rsidP="00E01F17">
      <w:pPr>
        <w:rPr>
          <w:rFonts w:ascii="Arial" w:eastAsia="TimesNewRoman" w:hAnsi="Arial" w:cs="Arial"/>
          <w:sz w:val="22"/>
          <w:szCs w:val="22"/>
        </w:rPr>
      </w:pPr>
    </w:p>
    <w:p w:rsidR="00BF0CC0" w:rsidRPr="00B47482" w:rsidRDefault="00BF0CC0" w:rsidP="00E01F17">
      <w:pPr>
        <w:rPr>
          <w:rFonts w:ascii="Arial" w:eastAsia="TimesNewRoman" w:hAnsi="Arial" w:cs="Arial"/>
          <w:color w:val="FF0000"/>
          <w:sz w:val="22"/>
          <w:szCs w:val="22"/>
        </w:rPr>
      </w:pPr>
      <w:r w:rsidRPr="00B47482">
        <w:rPr>
          <w:rFonts w:ascii="Arial" w:eastAsia="TimesNewRoman" w:hAnsi="Arial" w:cs="Arial"/>
          <w:color w:val="FF0000"/>
          <w:sz w:val="22"/>
          <w:szCs w:val="22"/>
          <w:highlight w:val="yellow"/>
        </w:rPr>
        <w:t xml:space="preserve">Pour des réseaux dont la production est effectuée à partir d’UIOM, merci de remplir </w:t>
      </w:r>
      <w:r w:rsidR="00DB48B7" w:rsidRPr="00B47482">
        <w:rPr>
          <w:rFonts w:ascii="Arial" w:eastAsia="TimesNewRoman" w:hAnsi="Arial" w:cs="Arial"/>
          <w:color w:val="FF0000"/>
          <w:sz w:val="22"/>
          <w:szCs w:val="22"/>
          <w:highlight w:val="yellow"/>
        </w:rPr>
        <w:t>l’annexe</w:t>
      </w:r>
      <w:r w:rsidRPr="00B47482">
        <w:rPr>
          <w:rFonts w:ascii="Arial" w:eastAsia="TimesNewRoman" w:hAnsi="Arial" w:cs="Arial"/>
          <w:color w:val="FF0000"/>
          <w:sz w:val="22"/>
          <w:szCs w:val="22"/>
          <w:highlight w:val="yellow"/>
        </w:rPr>
        <w:t xml:space="preserve"> spécifique</w:t>
      </w:r>
      <w:r w:rsidR="001060C0" w:rsidRPr="00B47482">
        <w:rPr>
          <w:rFonts w:ascii="Arial" w:eastAsia="TimesNewRoman" w:hAnsi="Arial" w:cs="Arial"/>
          <w:color w:val="FF0000"/>
          <w:sz w:val="22"/>
          <w:szCs w:val="22"/>
          <w:highlight w:val="yellow"/>
        </w:rPr>
        <w:t xml:space="preserve"> </w:t>
      </w:r>
    </w:p>
    <w:p w:rsidR="00BF0CC0" w:rsidRPr="00B47482" w:rsidRDefault="00BF0CC0" w:rsidP="00E01F17">
      <w:pPr>
        <w:rPr>
          <w:rFonts w:ascii="Arial" w:eastAsia="TimesNewRoman" w:hAnsi="Arial" w:cs="Arial"/>
          <w:sz w:val="22"/>
          <w:szCs w:val="22"/>
        </w:rPr>
      </w:pPr>
    </w:p>
    <w:p w:rsidR="00E46D84" w:rsidRPr="00B47482" w:rsidRDefault="008941F2" w:rsidP="00E01F17">
      <w:pPr>
        <w:rPr>
          <w:rFonts w:ascii="Arial" w:hAnsi="Arial" w:cs="Arial"/>
          <w:sz w:val="28"/>
          <w:szCs w:val="28"/>
        </w:rPr>
      </w:pPr>
      <w:r w:rsidRPr="00B47482">
        <w:rPr>
          <w:rFonts w:ascii="Arial" w:eastAsia="TimesNewRoman" w:hAnsi="Arial" w:cs="Arial"/>
          <w:b/>
          <w:sz w:val="22"/>
          <w:szCs w:val="22"/>
        </w:rPr>
        <w:t>Les réponses aux questions soulevées dans ce do</w:t>
      </w:r>
      <w:r w:rsidR="00485F30" w:rsidRPr="00B47482">
        <w:rPr>
          <w:rFonts w:ascii="Arial" w:eastAsia="TimesNewRoman" w:hAnsi="Arial" w:cs="Arial"/>
          <w:b/>
          <w:sz w:val="22"/>
          <w:szCs w:val="22"/>
        </w:rPr>
        <w:t xml:space="preserve">cument ne sont pas optionnelles : </w:t>
      </w:r>
      <w:r w:rsidR="00485F30" w:rsidRPr="00B47482">
        <w:rPr>
          <w:rFonts w:ascii="Arial" w:hAnsi="Arial" w:cs="Arial"/>
          <w:color w:val="FF0000"/>
          <w:sz w:val="22"/>
          <w:szCs w:val="22"/>
        </w:rPr>
        <w:t>to</w:t>
      </w:r>
      <w:r w:rsidR="002C5EB1" w:rsidRPr="00B47482">
        <w:rPr>
          <w:rFonts w:ascii="Arial" w:hAnsi="Arial" w:cs="Arial"/>
          <w:color w:val="FF0000"/>
          <w:sz w:val="22"/>
          <w:szCs w:val="22"/>
        </w:rPr>
        <w:t>ut dossier incomplet ne sera pas traité.</w:t>
      </w:r>
    </w:p>
    <w:p w:rsidR="00BC3A7C" w:rsidRPr="00B47482" w:rsidRDefault="00BC3A7C" w:rsidP="00E01F17">
      <w:pPr>
        <w:rPr>
          <w:rFonts w:ascii="Arial" w:hAnsi="Arial" w:cs="Arial"/>
          <w:sz w:val="28"/>
          <w:szCs w:val="28"/>
        </w:rPr>
      </w:pPr>
    </w:p>
    <w:p w:rsidR="00805A90" w:rsidRPr="00B47482" w:rsidRDefault="00805A90" w:rsidP="00E01F17">
      <w:pPr>
        <w:rPr>
          <w:rFonts w:ascii="Arial" w:hAnsi="Arial" w:cs="Arial"/>
          <w:sz w:val="22"/>
          <w:szCs w:val="22"/>
        </w:rPr>
      </w:pPr>
      <w:r w:rsidRPr="00B47482">
        <w:rPr>
          <w:rFonts w:ascii="Arial" w:hAnsi="Arial" w:cs="Arial"/>
          <w:sz w:val="22"/>
          <w:szCs w:val="22"/>
        </w:rPr>
        <w:t>Les dossiers seront examinés selon la logique de « L’arbre des choix </w:t>
      </w:r>
      <w:r w:rsidR="00547B0C" w:rsidRPr="00B47482">
        <w:rPr>
          <w:rFonts w:ascii="Arial" w:hAnsi="Arial" w:cs="Arial"/>
          <w:sz w:val="22"/>
          <w:szCs w:val="22"/>
        </w:rPr>
        <w:t xml:space="preserve">du chauffage EnR&amp;R </w:t>
      </w:r>
      <w:r w:rsidRPr="00B47482">
        <w:rPr>
          <w:rFonts w:ascii="Arial" w:hAnsi="Arial" w:cs="Arial"/>
          <w:sz w:val="22"/>
          <w:szCs w:val="22"/>
        </w:rPr>
        <w:t>»</w:t>
      </w:r>
      <w:r w:rsidR="00EA1B8E" w:rsidRPr="00B47482">
        <w:rPr>
          <w:rFonts w:ascii="Arial" w:hAnsi="Arial" w:cs="Arial"/>
          <w:sz w:val="22"/>
          <w:szCs w:val="22"/>
        </w:rPr>
        <w:t>, présentée sommairement ci-après (voir le document global, sur le site de l’ADEME, pour plus de détails) :</w:t>
      </w:r>
    </w:p>
    <w:p w:rsidR="00805A90" w:rsidRPr="00B47482" w:rsidRDefault="009929F9" w:rsidP="00E01F17">
      <w:pPr>
        <w:rPr>
          <w:rFonts w:ascii="Arial" w:hAnsi="Arial" w:cs="Arial"/>
          <w:sz w:val="28"/>
          <w:szCs w:val="28"/>
        </w:rPr>
      </w:pPr>
      <w:r>
        <w:rPr>
          <w:rFonts w:ascii="Arial" w:hAnsi="Arial" w:cs="Arial"/>
          <w:noProof/>
        </w:rPr>
        <w:drawing>
          <wp:inline distT="0" distB="0" distL="0" distR="0">
            <wp:extent cx="5534025" cy="4152900"/>
            <wp:effectExtent l="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4025" cy="4152900"/>
                    </a:xfrm>
                    <a:prstGeom prst="rect">
                      <a:avLst/>
                    </a:prstGeom>
                    <a:noFill/>
                    <a:ln>
                      <a:noFill/>
                    </a:ln>
                  </pic:spPr>
                </pic:pic>
              </a:graphicData>
            </a:graphic>
          </wp:inline>
        </w:drawing>
      </w:r>
    </w:p>
    <w:p w:rsidR="007A65B8" w:rsidRPr="007A65B8" w:rsidRDefault="007A65B8">
      <w:pPr>
        <w:rPr>
          <w:rFonts w:ascii="Arial" w:hAnsi="Arial" w:cs="Arial"/>
          <w:sz w:val="28"/>
          <w:szCs w:val="28"/>
        </w:rPr>
      </w:pPr>
      <w:r>
        <w:rPr>
          <w:rFonts w:ascii="Arial" w:hAnsi="Arial" w:cs="Arial"/>
          <w:color w:val="FF0000"/>
          <w:sz w:val="28"/>
          <w:szCs w:val="28"/>
        </w:rPr>
        <w:br w:type="page"/>
      </w:r>
    </w:p>
    <w:p w:rsidR="00551EBD" w:rsidRPr="007A65B8" w:rsidRDefault="00A558C6" w:rsidP="00D03355">
      <w:pPr>
        <w:jc w:val="center"/>
        <w:rPr>
          <w:rFonts w:ascii="Arial" w:hAnsi="Arial" w:cs="Arial"/>
          <w:sz w:val="28"/>
          <w:szCs w:val="28"/>
        </w:rPr>
      </w:pPr>
      <w:r w:rsidRPr="007A65B8">
        <w:rPr>
          <w:rFonts w:ascii="Arial" w:hAnsi="Arial" w:cs="Arial"/>
          <w:sz w:val="28"/>
          <w:szCs w:val="28"/>
        </w:rPr>
        <w:lastRenderedPageBreak/>
        <w:t xml:space="preserve">Plan </w:t>
      </w:r>
      <w:r w:rsidR="00A76846" w:rsidRPr="007A65B8">
        <w:rPr>
          <w:rFonts w:ascii="Arial" w:hAnsi="Arial" w:cs="Arial"/>
          <w:sz w:val="28"/>
          <w:szCs w:val="28"/>
        </w:rPr>
        <w:t>du formulaire</w:t>
      </w:r>
      <w:r w:rsidR="00547B0C" w:rsidRPr="007A65B8">
        <w:rPr>
          <w:rFonts w:ascii="Arial" w:hAnsi="Arial" w:cs="Arial"/>
          <w:sz w:val="28"/>
          <w:szCs w:val="28"/>
        </w:rPr>
        <w:t xml:space="preserve"> de candidature</w:t>
      </w:r>
    </w:p>
    <w:p w:rsidR="004C4700" w:rsidRPr="007A65B8" w:rsidRDefault="004C4700" w:rsidP="004C4700">
      <w:pPr>
        <w:rPr>
          <w:rFonts w:ascii="Arial" w:hAnsi="Arial" w:cs="Arial"/>
          <w:sz w:val="22"/>
          <w:szCs w:val="22"/>
        </w:rPr>
      </w:pPr>
    </w:p>
    <w:p w:rsidR="004C4700" w:rsidRPr="007A65B8" w:rsidRDefault="004C4700" w:rsidP="004C4700">
      <w:pPr>
        <w:rPr>
          <w:rFonts w:ascii="Arial" w:hAnsi="Arial" w:cs="Arial"/>
          <w:b/>
          <w:sz w:val="22"/>
          <w:szCs w:val="22"/>
        </w:rPr>
      </w:pPr>
      <w:r w:rsidRPr="007A65B8">
        <w:rPr>
          <w:rFonts w:ascii="Arial" w:hAnsi="Arial" w:cs="Arial"/>
          <w:b/>
          <w:sz w:val="22"/>
          <w:szCs w:val="22"/>
        </w:rPr>
        <w:t>0. Contacts</w:t>
      </w:r>
    </w:p>
    <w:p w:rsidR="00A558C6" w:rsidRPr="007A65B8" w:rsidRDefault="00A558C6" w:rsidP="00E01F17">
      <w:pPr>
        <w:rPr>
          <w:rFonts w:ascii="Arial" w:hAnsi="Arial" w:cs="Arial"/>
          <w:b/>
          <w:sz w:val="28"/>
          <w:szCs w:val="28"/>
        </w:rPr>
      </w:pPr>
    </w:p>
    <w:p w:rsidR="00F2327A" w:rsidRPr="000C1321" w:rsidRDefault="00F2327A" w:rsidP="00F2327A">
      <w:pPr>
        <w:rPr>
          <w:rFonts w:ascii="Arial" w:hAnsi="Arial" w:cs="Arial"/>
          <w:b/>
          <w:sz w:val="22"/>
          <w:szCs w:val="22"/>
        </w:rPr>
      </w:pPr>
      <w:r w:rsidRPr="000C1321">
        <w:rPr>
          <w:rFonts w:ascii="Arial" w:hAnsi="Arial" w:cs="Arial"/>
          <w:b/>
          <w:sz w:val="22"/>
          <w:szCs w:val="22"/>
        </w:rPr>
        <w:t>I. Présentation du projet</w:t>
      </w:r>
    </w:p>
    <w:p w:rsidR="00F2327A" w:rsidRPr="00B47482" w:rsidRDefault="00F2327A" w:rsidP="00F2327A">
      <w:pPr>
        <w:ind w:left="567" w:firstLine="567"/>
        <w:rPr>
          <w:rFonts w:ascii="Arial" w:hAnsi="Arial" w:cs="Arial"/>
          <w:color w:val="0000FF"/>
          <w:sz w:val="22"/>
          <w:szCs w:val="22"/>
        </w:rPr>
      </w:pPr>
      <w:r w:rsidRPr="00B47482">
        <w:rPr>
          <w:rFonts w:ascii="Arial" w:hAnsi="Arial" w:cs="Arial"/>
          <w:color w:val="0000FF"/>
          <w:sz w:val="22"/>
          <w:szCs w:val="22"/>
        </w:rPr>
        <w:t xml:space="preserve">1) Cadre de l’opération </w:t>
      </w:r>
    </w:p>
    <w:p w:rsidR="00F2327A" w:rsidRPr="00B47482" w:rsidRDefault="00F2327A" w:rsidP="00F2327A">
      <w:pPr>
        <w:ind w:left="567" w:firstLine="567"/>
        <w:rPr>
          <w:rFonts w:ascii="Arial" w:hAnsi="Arial" w:cs="Arial"/>
          <w:bCs/>
          <w:color w:val="0000FF"/>
          <w:sz w:val="22"/>
          <w:szCs w:val="22"/>
        </w:rPr>
      </w:pPr>
      <w:r w:rsidRPr="00B47482">
        <w:rPr>
          <w:rFonts w:ascii="Arial" w:hAnsi="Arial" w:cs="Arial"/>
          <w:bCs/>
          <w:color w:val="0000FF"/>
          <w:sz w:val="22"/>
          <w:szCs w:val="22"/>
        </w:rPr>
        <w:t>2) Description de l’existant</w:t>
      </w:r>
    </w:p>
    <w:p w:rsidR="00F2327A" w:rsidRPr="00B47482" w:rsidRDefault="00F2327A" w:rsidP="00F2327A">
      <w:pPr>
        <w:ind w:left="426" w:firstLine="708"/>
        <w:rPr>
          <w:rFonts w:ascii="Arial" w:hAnsi="Arial" w:cs="Arial"/>
          <w:bCs/>
          <w:color w:val="0000FF"/>
          <w:sz w:val="22"/>
          <w:szCs w:val="22"/>
        </w:rPr>
      </w:pPr>
      <w:r w:rsidRPr="00B47482">
        <w:rPr>
          <w:rFonts w:ascii="Arial" w:hAnsi="Arial" w:cs="Arial"/>
          <w:bCs/>
          <w:color w:val="0000FF"/>
          <w:sz w:val="22"/>
          <w:szCs w:val="22"/>
        </w:rPr>
        <w:t xml:space="preserve">3) Description des actions préalables à la mise en </w:t>
      </w:r>
      <w:r w:rsidR="002A6923" w:rsidRPr="00B47482">
        <w:rPr>
          <w:rFonts w:ascii="Arial" w:hAnsi="Arial" w:cs="Arial"/>
          <w:bCs/>
          <w:color w:val="0000FF"/>
          <w:sz w:val="22"/>
          <w:szCs w:val="22"/>
        </w:rPr>
        <w:t>œuvre</w:t>
      </w:r>
      <w:r w:rsidRPr="00B47482">
        <w:rPr>
          <w:rFonts w:ascii="Arial" w:hAnsi="Arial" w:cs="Arial"/>
          <w:bCs/>
          <w:color w:val="0000FF"/>
          <w:sz w:val="22"/>
          <w:szCs w:val="22"/>
        </w:rPr>
        <w:t xml:space="preserve"> du projet</w:t>
      </w:r>
    </w:p>
    <w:p w:rsidR="002A6923" w:rsidRPr="00B47482" w:rsidRDefault="002A6923" w:rsidP="00F2327A">
      <w:pPr>
        <w:ind w:left="426" w:firstLine="708"/>
        <w:rPr>
          <w:rFonts w:ascii="Arial" w:hAnsi="Arial" w:cs="Arial"/>
          <w:bCs/>
          <w:color w:val="0000FF"/>
          <w:sz w:val="22"/>
          <w:szCs w:val="22"/>
        </w:rPr>
      </w:pPr>
      <w:r w:rsidRPr="00B47482">
        <w:rPr>
          <w:rFonts w:ascii="Arial" w:hAnsi="Arial" w:cs="Arial"/>
          <w:bCs/>
          <w:color w:val="0000FF"/>
          <w:sz w:val="22"/>
          <w:szCs w:val="22"/>
        </w:rPr>
        <w:t xml:space="preserve">4) Echanges </w:t>
      </w:r>
      <w:r w:rsidR="00347CEA" w:rsidRPr="00B47482">
        <w:rPr>
          <w:rFonts w:ascii="Arial" w:hAnsi="Arial" w:cs="Arial"/>
          <w:bCs/>
          <w:color w:val="0000FF"/>
          <w:sz w:val="22"/>
          <w:szCs w:val="22"/>
        </w:rPr>
        <w:t>collectivité/exploitants/abonnés</w:t>
      </w:r>
    </w:p>
    <w:p w:rsidR="00F2327A" w:rsidRPr="00B47482" w:rsidRDefault="00F2327A" w:rsidP="00F2327A">
      <w:pPr>
        <w:rPr>
          <w:rFonts w:ascii="Arial" w:hAnsi="Arial" w:cs="Arial"/>
          <w:bCs/>
          <w:color w:val="0000FF"/>
          <w:sz w:val="22"/>
          <w:szCs w:val="22"/>
        </w:rPr>
      </w:pPr>
    </w:p>
    <w:p w:rsidR="00F2327A" w:rsidRPr="000C1321" w:rsidRDefault="00F2327A" w:rsidP="00F2327A">
      <w:pPr>
        <w:rPr>
          <w:rFonts w:ascii="Arial" w:hAnsi="Arial" w:cs="Arial"/>
          <w:b/>
          <w:sz w:val="22"/>
          <w:szCs w:val="22"/>
        </w:rPr>
      </w:pPr>
      <w:r w:rsidRPr="000C1321">
        <w:rPr>
          <w:rFonts w:ascii="Arial" w:hAnsi="Arial" w:cs="Arial"/>
          <w:b/>
          <w:sz w:val="22"/>
          <w:szCs w:val="22"/>
        </w:rPr>
        <w:t>II. Aspects techniques</w:t>
      </w:r>
      <w:r w:rsidR="0096283F" w:rsidRPr="000C1321">
        <w:rPr>
          <w:rFonts w:ascii="Arial" w:hAnsi="Arial" w:cs="Arial"/>
          <w:b/>
          <w:sz w:val="22"/>
          <w:szCs w:val="22"/>
        </w:rPr>
        <w:t xml:space="preserve"> du projet</w:t>
      </w:r>
    </w:p>
    <w:p w:rsidR="00F2327A" w:rsidRPr="00B47482" w:rsidRDefault="00F2327A" w:rsidP="00F2327A">
      <w:pPr>
        <w:ind w:left="567" w:firstLine="567"/>
        <w:rPr>
          <w:rFonts w:ascii="Arial" w:hAnsi="Arial" w:cs="Arial"/>
          <w:bCs/>
          <w:color w:val="0000FF"/>
          <w:sz w:val="22"/>
          <w:szCs w:val="22"/>
        </w:rPr>
      </w:pPr>
      <w:r w:rsidRPr="00B47482">
        <w:rPr>
          <w:rFonts w:ascii="Arial" w:hAnsi="Arial" w:cs="Arial"/>
          <w:bCs/>
          <w:color w:val="0000FF"/>
          <w:sz w:val="22"/>
          <w:szCs w:val="22"/>
        </w:rPr>
        <w:t>1) Description détaillée du projet</w:t>
      </w:r>
    </w:p>
    <w:p w:rsidR="00F2327A" w:rsidRPr="00B47482" w:rsidRDefault="00F2327A" w:rsidP="00F2327A">
      <w:pPr>
        <w:ind w:left="567" w:firstLine="567"/>
        <w:rPr>
          <w:rFonts w:ascii="Arial" w:hAnsi="Arial" w:cs="Arial"/>
          <w:iCs/>
          <w:color w:val="0000FF"/>
          <w:sz w:val="22"/>
          <w:szCs w:val="22"/>
        </w:rPr>
      </w:pPr>
      <w:r w:rsidRPr="00B47482">
        <w:rPr>
          <w:rFonts w:ascii="Arial" w:hAnsi="Arial" w:cs="Arial"/>
          <w:iCs/>
          <w:color w:val="0000FF"/>
          <w:sz w:val="22"/>
          <w:szCs w:val="22"/>
        </w:rPr>
        <w:t>2) Descriptif de la solution de référence</w:t>
      </w:r>
    </w:p>
    <w:p w:rsidR="00F2327A" w:rsidRPr="00B47482" w:rsidRDefault="00F2327A" w:rsidP="00F2327A">
      <w:pPr>
        <w:rPr>
          <w:rFonts w:ascii="Arial" w:hAnsi="Arial" w:cs="Arial"/>
          <w:bCs/>
          <w:color w:val="0000FF"/>
          <w:sz w:val="22"/>
          <w:szCs w:val="22"/>
        </w:rPr>
      </w:pPr>
    </w:p>
    <w:p w:rsidR="00F2327A" w:rsidRPr="000C1321" w:rsidRDefault="00F2327A" w:rsidP="00F2327A">
      <w:pPr>
        <w:rPr>
          <w:rFonts w:ascii="Arial" w:hAnsi="Arial" w:cs="Arial"/>
          <w:b/>
          <w:sz w:val="22"/>
          <w:szCs w:val="22"/>
        </w:rPr>
      </w:pPr>
      <w:r w:rsidRPr="000C1321">
        <w:rPr>
          <w:rFonts w:ascii="Arial" w:hAnsi="Arial" w:cs="Arial"/>
          <w:b/>
          <w:sz w:val="22"/>
          <w:szCs w:val="22"/>
        </w:rPr>
        <w:t>III. Bilan énergétique et environnemental</w:t>
      </w:r>
    </w:p>
    <w:p w:rsidR="00F2327A" w:rsidRPr="000C1321" w:rsidRDefault="00F2327A" w:rsidP="00F2327A">
      <w:pPr>
        <w:rPr>
          <w:rFonts w:ascii="Arial" w:hAnsi="Arial" w:cs="Arial"/>
          <w:b/>
          <w:sz w:val="22"/>
          <w:szCs w:val="22"/>
        </w:rPr>
      </w:pPr>
    </w:p>
    <w:p w:rsidR="00F2327A" w:rsidRPr="000C1321" w:rsidRDefault="00F2327A" w:rsidP="00F2327A">
      <w:pPr>
        <w:rPr>
          <w:rFonts w:ascii="Arial" w:hAnsi="Arial" w:cs="Arial"/>
          <w:b/>
          <w:sz w:val="22"/>
          <w:szCs w:val="22"/>
        </w:rPr>
      </w:pPr>
      <w:r w:rsidRPr="000C1321">
        <w:rPr>
          <w:rFonts w:ascii="Arial" w:hAnsi="Arial" w:cs="Arial"/>
          <w:b/>
          <w:sz w:val="22"/>
          <w:szCs w:val="22"/>
        </w:rPr>
        <w:t>IV. Aspects financiers</w:t>
      </w:r>
    </w:p>
    <w:p w:rsidR="00F2327A" w:rsidRPr="00B47482" w:rsidRDefault="00F2327A" w:rsidP="00F2327A">
      <w:pPr>
        <w:ind w:left="567" w:firstLine="567"/>
        <w:rPr>
          <w:rFonts w:ascii="Arial" w:hAnsi="Arial" w:cs="Arial"/>
          <w:bCs/>
          <w:color w:val="0000FF"/>
          <w:sz w:val="22"/>
          <w:szCs w:val="22"/>
        </w:rPr>
      </w:pPr>
      <w:r w:rsidRPr="00B47482">
        <w:rPr>
          <w:rFonts w:ascii="Arial" w:hAnsi="Arial" w:cs="Arial"/>
          <w:bCs/>
          <w:color w:val="0000FF"/>
          <w:sz w:val="22"/>
          <w:szCs w:val="22"/>
        </w:rPr>
        <w:t>1) Montant prévisionnel et comparatif des investissements</w:t>
      </w:r>
    </w:p>
    <w:p w:rsidR="00F2327A" w:rsidRPr="00B47482" w:rsidRDefault="00F2327A" w:rsidP="00F2327A">
      <w:pPr>
        <w:ind w:left="567" w:firstLine="567"/>
        <w:rPr>
          <w:rFonts w:ascii="Arial" w:hAnsi="Arial" w:cs="Arial"/>
          <w:bCs/>
          <w:color w:val="0000FF"/>
          <w:sz w:val="22"/>
          <w:szCs w:val="22"/>
        </w:rPr>
      </w:pPr>
      <w:r w:rsidRPr="00B47482">
        <w:rPr>
          <w:rFonts w:ascii="Arial" w:hAnsi="Arial" w:cs="Arial"/>
          <w:bCs/>
          <w:color w:val="0000FF"/>
          <w:sz w:val="22"/>
          <w:szCs w:val="22"/>
        </w:rPr>
        <w:t>2) Bilan annuel prévisionnel et comparatif</w:t>
      </w:r>
    </w:p>
    <w:p w:rsidR="00F2327A" w:rsidRPr="00B47482" w:rsidRDefault="00F2327A" w:rsidP="00F2327A">
      <w:pPr>
        <w:ind w:left="567" w:firstLine="567"/>
        <w:rPr>
          <w:rFonts w:ascii="Arial" w:hAnsi="Arial" w:cs="Arial"/>
          <w:bCs/>
          <w:color w:val="0000FF"/>
          <w:sz w:val="22"/>
          <w:szCs w:val="22"/>
        </w:rPr>
      </w:pPr>
      <w:r w:rsidRPr="00B47482">
        <w:rPr>
          <w:rFonts w:ascii="Arial" w:hAnsi="Arial" w:cs="Arial"/>
          <w:bCs/>
          <w:color w:val="0000FF"/>
          <w:sz w:val="22"/>
          <w:szCs w:val="22"/>
        </w:rPr>
        <w:t>3) Bilan économique</w:t>
      </w:r>
    </w:p>
    <w:p w:rsidR="00F2327A" w:rsidRPr="00B47482" w:rsidRDefault="00F2327A" w:rsidP="00F2327A">
      <w:pPr>
        <w:pStyle w:val="Titre2"/>
        <w:numPr>
          <w:ilvl w:val="12"/>
          <w:numId w:val="0"/>
        </w:numPr>
        <w:spacing w:before="0" w:after="0"/>
        <w:ind w:left="567" w:firstLine="567"/>
        <w:rPr>
          <w:b w:val="0"/>
          <w:i w:val="0"/>
          <w:iCs w:val="0"/>
          <w:color w:val="0000FF"/>
          <w:sz w:val="22"/>
          <w:szCs w:val="22"/>
        </w:rPr>
      </w:pPr>
      <w:r w:rsidRPr="00B47482">
        <w:rPr>
          <w:b w:val="0"/>
          <w:i w:val="0"/>
          <w:iCs w:val="0"/>
          <w:color w:val="0000FF"/>
          <w:sz w:val="22"/>
          <w:szCs w:val="22"/>
        </w:rPr>
        <w:t>4) Plan de financement</w:t>
      </w:r>
    </w:p>
    <w:p w:rsidR="003726AB" w:rsidRPr="007A65B8" w:rsidRDefault="003726AB" w:rsidP="003726AB">
      <w:pPr>
        <w:rPr>
          <w:rFonts w:ascii="Arial" w:hAnsi="Arial" w:cs="Arial"/>
          <w:sz w:val="22"/>
          <w:szCs w:val="22"/>
        </w:rPr>
      </w:pPr>
    </w:p>
    <w:p w:rsidR="003726AB" w:rsidRPr="000C1321" w:rsidRDefault="003726AB" w:rsidP="003726AB">
      <w:pPr>
        <w:rPr>
          <w:rFonts w:ascii="Arial" w:hAnsi="Arial" w:cs="Arial"/>
          <w:b/>
          <w:sz w:val="22"/>
          <w:szCs w:val="22"/>
          <w:u w:val="single"/>
        </w:rPr>
      </w:pPr>
      <w:r w:rsidRPr="007A65B8">
        <w:rPr>
          <w:rFonts w:ascii="Arial" w:hAnsi="Arial" w:cs="Arial"/>
          <w:b/>
          <w:sz w:val="22"/>
          <w:szCs w:val="22"/>
          <w:u w:val="single"/>
        </w:rPr>
        <w:t>Annexe </w:t>
      </w:r>
      <w:r w:rsidRPr="000C1321">
        <w:rPr>
          <w:rFonts w:ascii="Arial" w:hAnsi="Arial" w:cs="Arial"/>
          <w:b/>
          <w:sz w:val="22"/>
          <w:szCs w:val="22"/>
          <w:u w:val="single"/>
        </w:rPr>
        <w:t>:</w:t>
      </w:r>
    </w:p>
    <w:p w:rsidR="003726AB" w:rsidRPr="000C1321" w:rsidRDefault="003726AB" w:rsidP="003726AB">
      <w:pPr>
        <w:rPr>
          <w:rFonts w:ascii="Arial" w:hAnsi="Arial" w:cs="Arial"/>
          <w:b/>
          <w:sz w:val="22"/>
          <w:szCs w:val="22"/>
        </w:rPr>
      </w:pPr>
      <w:r w:rsidRPr="000C1321">
        <w:rPr>
          <w:rFonts w:ascii="Arial" w:hAnsi="Arial" w:cs="Arial"/>
          <w:b/>
          <w:sz w:val="22"/>
          <w:szCs w:val="22"/>
        </w:rPr>
        <w:t>Annexe spécifique aux UIOM (le cas échéant)</w:t>
      </w:r>
    </w:p>
    <w:p w:rsidR="003726AB" w:rsidRPr="000C1321" w:rsidRDefault="003726AB" w:rsidP="003726AB">
      <w:pPr>
        <w:rPr>
          <w:rFonts w:ascii="Arial" w:hAnsi="Arial" w:cs="Arial"/>
          <w:b/>
          <w:sz w:val="22"/>
          <w:szCs w:val="22"/>
        </w:rPr>
      </w:pPr>
      <w:r w:rsidRPr="000C1321">
        <w:rPr>
          <w:rFonts w:ascii="Arial" w:hAnsi="Arial" w:cs="Arial"/>
          <w:b/>
          <w:sz w:val="22"/>
          <w:szCs w:val="22"/>
        </w:rPr>
        <w:t>Conseils technico-économiques d’optimisation des coûts des réseaux de chaleur</w:t>
      </w:r>
    </w:p>
    <w:p w:rsidR="001D3186" w:rsidRPr="00B47482" w:rsidRDefault="001D3186" w:rsidP="00E01F17">
      <w:pPr>
        <w:rPr>
          <w:rFonts w:ascii="Arial" w:hAnsi="Arial" w:cs="Arial"/>
          <w:sz w:val="28"/>
          <w:szCs w:val="28"/>
        </w:rPr>
      </w:pPr>
    </w:p>
    <w:p w:rsidR="001D3186" w:rsidRPr="00B47482" w:rsidRDefault="001D3186" w:rsidP="00E01F17">
      <w:pPr>
        <w:rPr>
          <w:rFonts w:ascii="Arial" w:hAnsi="Arial" w:cs="Arial"/>
          <w:sz w:val="28"/>
          <w:szCs w:val="28"/>
        </w:rPr>
      </w:pPr>
    </w:p>
    <w:p w:rsidR="001D3186" w:rsidRPr="00B47482" w:rsidRDefault="001D3186" w:rsidP="00E01F17">
      <w:pPr>
        <w:rPr>
          <w:rFonts w:ascii="Arial" w:hAnsi="Arial" w:cs="Arial"/>
          <w:sz w:val="28"/>
          <w:szCs w:val="28"/>
        </w:rPr>
      </w:pPr>
    </w:p>
    <w:p w:rsidR="007A65B8" w:rsidRDefault="007A65B8">
      <w:pPr>
        <w:rPr>
          <w:rFonts w:ascii="Arial" w:hAnsi="Arial" w:cs="Arial"/>
          <w:b/>
          <w:sz w:val="28"/>
          <w:szCs w:val="28"/>
        </w:rPr>
      </w:pPr>
      <w:r>
        <w:rPr>
          <w:rFonts w:ascii="Arial" w:hAnsi="Arial" w:cs="Arial"/>
          <w:b/>
          <w:sz w:val="28"/>
          <w:szCs w:val="28"/>
        </w:rPr>
        <w:br w:type="page"/>
      </w:r>
    </w:p>
    <w:p w:rsidR="004C4700" w:rsidRPr="000C1321" w:rsidRDefault="004C4700" w:rsidP="004C4700">
      <w:pPr>
        <w:rPr>
          <w:rFonts w:ascii="Arial" w:hAnsi="Arial" w:cs="Arial"/>
          <w:b/>
          <w:sz w:val="28"/>
          <w:szCs w:val="28"/>
        </w:rPr>
      </w:pPr>
      <w:r w:rsidRPr="000C1321">
        <w:rPr>
          <w:rFonts w:ascii="Arial" w:hAnsi="Arial" w:cs="Arial"/>
          <w:b/>
          <w:sz w:val="28"/>
          <w:szCs w:val="28"/>
        </w:rPr>
        <w:lastRenderedPageBreak/>
        <w:t>0. Contacts</w:t>
      </w:r>
    </w:p>
    <w:p w:rsidR="004C4700" w:rsidRPr="00B47482" w:rsidRDefault="009929F9" w:rsidP="004C4700">
      <w:pPr>
        <w:rPr>
          <w:rFonts w:ascii="Arial" w:hAnsi="Arial" w:cs="Arial"/>
          <w:b/>
          <w:bCs/>
        </w:rPr>
      </w:pPr>
      <w:r>
        <w:rPr>
          <w:rFonts w:ascii="Arial" w:hAnsi="Arial" w:cs="Arial"/>
          <w:b/>
          <w:bCs/>
          <w:noProof/>
        </w:rPr>
        <mc:AlternateContent>
          <mc:Choice Requires="wps">
            <w:drawing>
              <wp:anchor distT="0" distB="0" distL="114300" distR="114300" simplePos="0" relativeHeight="251658752"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6" name="Line 37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26"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GJn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qRhiZxwCAAA2BAAADgAAAAAAAAAAAAAAAAAuAgAAZHJzL2Uyb0RvYy54bWxQSwECLQAUAAYA&#10;CAAAACEAu57M3NkAAAAGAQAADwAAAAAAAAAAAAAAAAB2BAAAZHJzL2Rvd25yZXYueG1sUEsFBgAA&#10;AAAEAAQA8wAAAHwFAAAAAA==&#10;"/>
            </w:pict>
          </mc:Fallback>
        </mc:AlternateContent>
      </w:r>
    </w:p>
    <w:p w:rsidR="00D94064" w:rsidRPr="00B47482" w:rsidRDefault="006B3E3E" w:rsidP="00E01F17">
      <w:pPr>
        <w:rPr>
          <w:rFonts w:ascii="Arial" w:hAnsi="Arial" w:cs="Arial"/>
          <w:sz w:val="22"/>
          <w:szCs w:val="22"/>
        </w:rPr>
      </w:pPr>
      <w:r w:rsidRPr="00B47482">
        <w:rPr>
          <w:rFonts w:ascii="Arial" w:hAnsi="Arial" w:cs="Arial"/>
          <w:sz w:val="22"/>
          <w:szCs w:val="22"/>
        </w:rPr>
        <w:t xml:space="preserve">N’hésitez pas à rajouter des lignes au besoin. </w:t>
      </w:r>
    </w:p>
    <w:p w:rsidR="000C7510" w:rsidRPr="00B47482" w:rsidRDefault="000C7510" w:rsidP="00E01F17">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714"/>
        <w:gridCol w:w="1824"/>
        <w:gridCol w:w="1850"/>
        <w:gridCol w:w="1550"/>
        <w:gridCol w:w="1550"/>
      </w:tblGrid>
      <w:tr w:rsidR="000C7510" w:rsidRPr="00B47482" w:rsidTr="00F2663F">
        <w:tc>
          <w:tcPr>
            <w:tcW w:w="1932"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Organisme</w:t>
            </w:r>
          </w:p>
        </w:tc>
        <w:tc>
          <w:tcPr>
            <w:tcW w:w="1714"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Nom</w:t>
            </w:r>
          </w:p>
        </w:tc>
        <w:tc>
          <w:tcPr>
            <w:tcW w:w="1824"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Prénom</w:t>
            </w:r>
          </w:p>
        </w:tc>
        <w:tc>
          <w:tcPr>
            <w:tcW w:w="1850"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Fonction</w:t>
            </w:r>
          </w:p>
        </w:tc>
        <w:tc>
          <w:tcPr>
            <w:tcW w:w="1550"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Mail</w:t>
            </w:r>
          </w:p>
        </w:tc>
        <w:tc>
          <w:tcPr>
            <w:tcW w:w="1550" w:type="dxa"/>
            <w:shd w:val="clear" w:color="auto" w:fill="BFBFBF"/>
          </w:tcPr>
          <w:p w:rsidR="000C7510" w:rsidRPr="00B47482" w:rsidRDefault="000C7510" w:rsidP="00F2663F">
            <w:pPr>
              <w:rPr>
                <w:rFonts w:ascii="Arial" w:hAnsi="Arial" w:cs="Arial"/>
                <w:sz w:val="22"/>
                <w:szCs w:val="22"/>
              </w:rPr>
            </w:pPr>
            <w:r w:rsidRPr="00B47482">
              <w:rPr>
                <w:rFonts w:ascii="Arial" w:hAnsi="Arial" w:cs="Arial"/>
                <w:sz w:val="22"/>
                <w:szCs w:val="22"/>
              </w:rPr>
              <w:t>Téléphone</w:t>
            </w:r>
          </w:p>
        </w:tc>
      </w:tr>
      <w:tr w:rsidR="000C7510" w:rsidRPr="00B47482" w:rsidTr="00F2663F">
        <w:tc>
          <w:tcPr>
            <w:tcW w:w="1932" w:type="dxa"/>
            <w:shd w:val="clear" w:color="auto" w:fill="auto"/>
          </w:tcPr>
          <w:p w:rsidR="000C7510" w:rsidRPr="00B47482" w:rsidRDefault="008907C4" w:rsidP="00F2663F">
            <w:pPr>
              <w:rPr>
                <w:rFonts w:ascii="Arial" w:hAnsi="Arial" w:cs="Arial"/>
                <w:sz w:val="22"/>
                <w:szCs w:val="22"/>
              </w:rPr>
            </w:pPr>
            <w:r w:rsidRPr="00B47482">
              <w:rPr>
                <w:rFonts w:ascii="Arial" w:hAnsi="Arial" w:cs="Arial"/>
                <w:sz w:val="22"/>
                <w:szCs w:val="22"/>
              </w:rPr>
              <w:t xml:space="preserve">Maître d’œuvre </w:t>
            </w:r>
          </w:p>
        </w:tc>
        <w:tc>
          <w:tcPr>
            <w:tcW w:w="1714" w:type="dxa"/>
            <w:shd w:val="clear" w:color="auto" w:fill="auto"/>
          </w:tcPr>
          <w:p w:rsidR="000C7510" w:rsidRPr="00B47482" w:rsidRDefault="000C7510" w:rsidP="00F2663F">
            <w:pPr>
              <w:rPr>
                <w:rFonts w:ascii="Arial" w:hAnsi="Arial" w:cs="Arial"/>
                <w:sz w:val="22"/>
                <w:szCs w:val="22"/>
              </w:rPr>
            </w:pPr>
          </w:p>
        </w:tc>
        <w:tc>
          <w:tcPr>
            <w:tcW w:w="1824" w:type="dxa"/>
            <w:shd w:val="clear" w:color="auto" w:fill="auto"/>
          </w:tcPr>
          <w:p w:rsidR="000C7510" w:rsidRPr="00B47482" w:rsidRDefault="000C7510" w:rsidP="00F2663F">
            <w:pPr>
              <w:rPr>
                <w:rFonts w:ascii="Arial" w:hAnsi="Arial" w:cs="Arial"/>
                <w:sz w:val="22"/>
                <w:szCs w:val="22"/>
              </w:rPr>
            </w:pPr>
          </w:p>
        </w:tc>
        <w:tc>
          <w:tcPr>
            <w:tcW w:w="18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r>
      <w:tr w:rsidR="000C7510" w:rsidRPr="00B47482" w:rsidTr="00F2663F">
        <w:tc>
          <w:tcPr>
            <w:tcW w:w="1932" w:type="dxa"/>
            <w:shd w:val="clear" w:color="auto" w:fill="auto"/>
          </w:tcPr>
          <w:p w:rsidR="000C7510" w:rsidRPr="00B47482" w:rsidRDefault="008907C4" w:rsidP="00F2663F">
            <w:pPr>
              <w:rPr>
                <w:rFonts w:ascii="Arial" w:hAnsi="Arial" w:cs="Arial"/>
                <w:sz w:val="22"/>
                <w:szCs w:val="22"/>
              </w:rPr>
            </w:pPr>
            <w:r w:rsidRPr="00B47482">
              <w:rPr>
                <w:rFonts w:ascii="Arial" w:hAnsi="Arial" w:cs="Arial"/>
                <w:sz w:val="22"/>
                <w:szCs w:val="22"/>
              </w:rPr>
              <w:t>Maître d’ouvrage</w:t>
            </w:r>
          </w:p>
        </w:tc>
        <w:tc>
          <w:tcPr>
            <w:tcW w:w="1714" w:type="dxa"/>
            <w:shd w:val="clear" w:color="auto" w:fill="auto"/>
          </w:tcPr>
          <w:p w:rsidR="000C7510" w:rsidRPr="00B47482" w:rsidRDefault="000C7510" w:rsidP="00F2663F">
            <w:pPr>
              <w:rPr>
                <w:rFonts w:ascii="Arial" w:hAnsi="Arial" w:cs="Arial"/>
                <w:sz w:val="22"/>
                <w:szCs w:val="22"/>
              </w:rPr>
            </w:pPr>
          </w:p>
        </w:tc>
        <w:tc>
          <w:tcPr>
            <w:tcW w:w="1824" w:type="dxa"/>
            <w:shd w:val="clear" w:color="auto" w:fill="auto"/>
          </w:tcPr>
          <w:p w:rsidR="000C7510" w:rsidRPr="00B47482" w:rsidRDefault="000C7510" w:rsidP="00F2663F">
            <w:pPr>
              <w:rPr>
                <w:rFonts w:ascii="Arial" w:hAnsi="Arial" w:cs="Arial"/>
                <w:sz w:val="22"/>
                <w:szCs w:val="22"/>
              </w:rPr>
            </w:pPr>
          </w:p>
        </w:tc>
        <w:tc>
          <w:tcPr>
            <w:tcW w:w="18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r>
      <w:tr w:rsidR="00B61767" w:rsidRPr="00B47482" w:rsidTr="00F2663F">
        <w:tc>
          <w:tcPr>
            <w:tcW w:w="1932" w:type="dxa"/>
            <w:shd w:val="clear" w:color="auto" w:fill="auto"/>
          </w:tcPr>
          <w:p w:rsidR="00B61767" w:rsidRPr="00B47482" w:rsidRDefault="00B61767" w:rsidP="00F2663F">
            <w:pPr>
              <w:rPr>
                <w:rFonts w:ascii="Arial" w:hAnsi="Arial" w:cs="Arial"/>
                <w:sz w:val="22"/>
                <w:szCs w:val="22"/>
              </w:rPr>
            </w:pPr>
            <w:r w:rsidRPr="00B47482">
              <w:rPr>
                <w:rFonts w:ascii="Arial" w:hAnsi="Arial" w:cs="Arial"/>
                <w:sz w:val="22"/>
                <w:szCs w:val="22"/>
              </w:rPr>
              <w:t>AMO</w:t>
            </w:r>
          </w:p>
        </w:tc>
        <w:tc>
          <w:tcPr>
            <w:tcW w:w="1714" w:type="dxa"/>
            <w:shd w:val="clear" w:color="auto" w:fill="auto"/>
          </w:tcPr>
          <w:p w:rsidR="00B61767" w:rsidRPr="00B47482" w:rsidRDefault="00B61767" w:rsidP="00F2663F">
            <w:pPr>
              <w:rPr>
                <w:rFonts w:ascii="Arial" w:hAnsi="Arial" w:cs="Arial"/>
                <w:sz w:val="22"/>
                <w:szCs w:val="22"/>
              </w:rPr>
            </w:pPr>
          </w:p>
        </w:tc>
        <w:tc>
          <w:tcPr>
            <w:tcW w:w="1824" w:type="dxa"/>
            <w:shd w:val="clear" w:color="auto" w:fill="auto"/>
          </w:tcPr>
          <w:p w:rsidR="00B61767" w:rsidRPr="00B47482" w:rsidRDefault="00B61767" w:rsidP="00F2663F">
            <w:pPr>
              <w:rPr>
                <w:rFonts w:ascii="Arial" w:hAnsi="Arial" w:cs="Arial"/>
                <w:sz w:val="22"/>
                <w:szCs w:val="22"/>
              </w:rPr>
            </w:pPr>
          </w:p>
        </w:tc>
        <w:tc>
          <w:tcPr>
            <w:tcW w:w="1850" w:type="dxa"/>
            <w:shd w:val="clear" w:color="auto" w:fill="auto"/>
          </w:tcPr>
          <w:p w:rsidR="00B61767" w:rsidRPr="00B47482" w:rsidRDefault="00B61767" w:rsidP="00F2663F">
            <w:pPr>
              <w:rPr>
                <w:rFonts w:ascii="Arial" w:hAnsi="Arial" w:cs="Arial"/>
                <w:sz w:val="22"/>
                <w:szCs w:val="22"/>
              </w:rPr>
            </w:pPr>
          </w:p>
        </w:tc>
        <w:tc>
          <w:tcPr>
            <w:tcW w:w="1550" w:type="dxa"/>
            <w:shd w:val="clear" w:color="auto" w:fill="auto"/>
          </w:tcPr>
          <w:p w:rsidR="00B61767" w:rsidRPr="00B47482" w:rsidRDefault="00B61767" w:rsidP="00F2663F">
            <w:pPr>
              <w:rPr>
                <w:rFonts w:ascii="Arial" w:hAnsi="Arial" w:cs="Arial"/>
                <w:sz w:val="22"/>
                <w:szCs w:val="22"/>
              </w:rPr>
            </w:pPr>
          </w:p>
        </w:tc>
        <w:tc>
          <w:tcPr>
            <w:tcW w:w="1550" w:type="dxa"/>
            <w:shd w:val="clear" w:color="auto" w:fill="auto"/>
          </w:tcPr>
          <w:p w:rsidR="00B61767" w:rsidRPr="00B47482" w:rsidRDefault="00B61767" w:rsidP="00F2663F">
            <w:pPr>
              <w:rPr>
                <w:rFonts w:ascii="Arial" w:hAnsi="Arial" w:cs="Arial"/>
                <w:sz w:val="22"/>
                <w:szCs w:val="22"/>
              </w:rPr>
            </w:pPr>
          </w:p>
        </w:tc>
      </w:tr>
      <w:tr w:rsidR="000C7510" w:rsidRPr="00B47482" w:rsidTr="00F2663F">
        <w:tc>
          <w:tcPr>
            <w:tcW w:w="1932" w:type="dxa"/>
            <w:shd w:val="clear" w:color="auto" w:fill="auto"/>
          </w:tcPr>
          <w:p w:rsidR="000C7510" w:rsidRPr="00B47482" w:rsidRDefault="00525307" w:rsidP="00E20EBF">
            <w:pPr>
              <w:rPr>
                <w:rFonts w:ascii="Arial" w:hAnsi="Arial" w:cs="Arial"/>
                <w:sz w:val="22"/>
                <w:szCs w:val="22"/>
              </w:rPr>
            </w:pPr>
            <w:r w:rsidRPr="00B47482">
              <w:rPr>
                <w:rFonts w:ascii="Arial" w:hAnsi="Arial" w:cs="Arial"/>
                <w:sz w:val="22"/>
                <w:szCs w:val="22"/>
              </w:rPr>
              <w:t>Délégataire ou assimilé</w:t>
            </w:r>
          </w:p>
        </w:tc>
        <w:tc>
          <w:tcPr>
            <w:tcW w:w="1714" w:type="dxa"/>
            <w:shd w:val="clear" w:color="auto" w:fill="auto"/>
          </w:tcPr>
          <w:p w:rsidR="000C7510" w:rsidRPr="00B47482" w:rsidRDefault="000C7510" w:rsidP="00F2663F">
            <w:pPr>
              <w:rPr>
                <w:rFonts w:ascii="Arial" w:hAnsi="Arial" w:cs="Arial"/>
                <w:sz w:val="22"/>
                <w:szCs w:val="22"/>
              </w:rPr>
            </w:pPr>
          </w:p>
        </w:tc>
        <w:tc>
          <w:tcPr>
            <w:tcW w:w="1824" w:type="dxa"/>
            <w:shd w:val="clear" w:color="auto" w:fill="auto"/>
          </w:tcPr>
          <w:p w:rsidR="000C7510" w:rsidRPr="00B47482" w:rsidRDefault="000C7510" w:rsidP="00F2663F">
            <w:pPr>
              <w:rPr>
                <w:rFonts w:ascii="Arial" w:hAnsi="Arial" w:cs="Arial"/>
                <w:sz w:val="22"/>
                <w:szCs w:val="22"/>
              </w:rPr>
            </w:pPr>
          </w:p>
        </w:tc>
        <w:tc>
          <w:tcPr>
            <w:tcW w:w="18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c>
          <w:tcPr>
            <w:tcW w:w="1550" w:type="dxa"/>
            <w:shd w:val="clear" w:color="auto" w:fill="auto"/>
          </w:tcPr>
          <w:p w:rsidR="000C7510" w:rsidRPr="00B47482" w:rsidRDefault="000C7510" w:rsidP="00F2663F">
            <w:pPr>
              <w:rPr>
                <w:rFonts w:ascii="Arial" w:hAnsi="Arial" w:cs="Arial"/>
                <w:sz w:val="22"/>
                <w:szCs w:val="22"/>
              </w:rPr>
            </w:pPr>
          </w:p>
        </w:tc>
      </w:tr>
      <w:tr w:rsidR="00525307" w:rsidRPr="00B47482" w:rsidTr="00F2663F">
        <w:tc>
          <w:tcPr>
            <w:tcW w:w="1932" w:type="dxa"/>
            <w:shd w:val="clear" w:color="auto" w:fill="auto"/>
          </w:tcPr>
          <w:p w:rsidR="00525307" w:rsidRPr="00B47482" w:rsidRDefault="00525307" w:rsidP="00F2663F">
            <w:pPr>
              <w:rPr>
                <w:rFonts w:ascii="Arial" w:hAnsi="Arial" w:cs="Arial"/>
                <w:sz w:val="22"/>
                <w:szCs w:val="22"/>
              </w:rPr>
            </w:pPr>
            <w:r w:rsidRPr="00B47482">
              <w:rPr>
                <w:rFonts w:ascii="Arial" w:hAnsi="Arial" w:cs="Arial"/>
                <w:sz w:val="22"/>
                <w:szCs w:val="22"/>
              </w:rPr>
              <w:t>Bureau d’études surface</w:t>
            </w:r>
          </w:p>
        </w:tc>
        <w:tc>
          <w:tcPr>
            <w:tcW w:w="1714" w:type="dxa"/>
            <w:shd w:val="clear" w:color="auto" w:fill="auto"/>
          </w:tcPr>
          <w:p w:rsidR="00525307" w:rsidRPr="00B47482" w:rsidRDefault="00525307" w:rsidP="00F2663F">
            <w:pPr>
              <w:rPr>
                <w:rFonts w:ascii="Arial" w:hAnsi="Arial" w:cs="Arial"/>
                <w:sz w:val="22"/>
                <w:szCs w:val="22"/>
              </w:rPr>
            </w:pPr>
          </w:p>
        </w:tc>
        <w:tc>
          <w:tcPr>
            <w:tcW w:w="1824" w:type="dxa"/>
            <w:shd w:val="clear" w:color="auto" w:fill="auto"/>
          </w:tcPr>
          <w:p w:rsidR="00525307" w:rsidRPr="00B47482" w:rsidRDefault="00525307" w:rsidP="00F2663F">
            <w:pPr>
              <w:rPr>
                <w:rFonts w:ascii="Arial" w:hAnsi="Arial" w:cs="Arial"/>
                <w:sz w:val="22"/>
                <w:szCs w:val="22"/>
              </w:rPr>
            </w:pPr>
          </w:p>
        </w:tc>
        <w:tc>
          <w:tcPr>
            <w:tcW w:w="1850" w:type="dxa"/>
            <w:shd w:val="clear" w:color="auto" w:fill="auto"/>
          </w:tcPr>
          <w:p w:rsidR="00525307" w:rsidRPr="00B47482" w:rsidRDefault="00525307" w:rsidP="00F2663F">
            <w:pPr>
              <w:rPr>
                <w:rFonts w:ascii="Arial" w:hAnsi="Arial" w:cs="Arial"/>
                <w:sz w:val="22"/>
                <w:szCs w:val="22"/>
              </w:rPr>
            </w:pPr>
          </w:p>
        </w:tc>
        <w:tc>
          <w:tcPr>
            <w:tcW w:w="1550" w:type="dxa"/>
            <w:shd w:val="clear" w:color="auto" w:fill="auto"/>
          </w:tcPr>
          <w:p w:rsidR="00525307" w:rsidRPr="00B47482" w:rsidRDefault="00525307" w:rsidP="00F2663F">
            <w:pPr>
              <w:rPr>
                <w:rFonts w:ascii="Arial" w:hAnsi="Arial" w:cs="Arial"/>
                <w:sz w:val="22"/>
                <w:szCs w:val="22"/>
              </w:rPr>
            </w:pPr>
          </w:p>
        </w:tc>
        <w:tc>
          <w:tcPr>
            <w:tcW w:w="1550" w:type="dxa"/>
            <w:shd w:val="clear" w:color="auto" w:fill="auto"/>
          </w:tcPr>
          <w:p w:rsidR="00525307" w:rsidRPr="00B47482" w:rsidRDefault="00525307" w:rsidP="00F2663F">
            <w:pPr>
              <w:rPr>
                <w:rFonts w:ascii="Arial" w:hAnsi="Arial" w:cs="Arial"/>
                <w:sz w:val="22"/>
                <w:szCs w:val="22"/>
              </w:rPr>
            </w:pPr>
          </w:p>
        </w:tc>
      </w:tr>
      <w:tr w:rsidR="00525307" w:rsidRPr="00B47482" w:rsidTr="00F2663F">
        <w:tc>
          <w:tcPr>
            <w:tcW w:w="1932" w:type="dxa"/>
            <w:shd w:val="clear" w:color="auto" w:fill="auto"/>
          </w:tcPr>
          <w:p w:rsidR="00525307" w:rsidRPr="00B47482" w:rsidRDefault="00525307" w:rsidP="00F2663F">
            <w:pPr>
              <w:rPr>
                <w:rFonts w:ascii="Arial" w:hAnsi="Arial" w:cs="Arial"/>
                <w:sz w:val="22"/>
                <w:szCs w:val="22"/>
              </w:rPr>
            </w:pPr>
            <w:r w:rsidRPr="00B47482">
              <w:rPr>
                <w:rFonts w:ascii="Arial" w:hAnsi="Arial" w:cs="Arial"/>
                <w:sz w:val="22"/>
                <w:szCs w:val="22"/>
              </w:rPr>
              <w:t>Maintenance Cogé (le cas échéant)</w:t>
            </w:r>
          </w:p>
        </w:tc>
        <w:tc>
          <w:tcPr>
            <w:tcW w:w="1714" w:type="dxa"/>
            <w:shd w:val="clear" w:color="auto" w:fill="auto"/>
          </w:tcPr>
          <w:p w:rsidR="00525307" w:rsidRPr="00B47482" w:rsidRDefault="00525307" w:rsidP="00F2663F">
            <w:pPr>
              <w:rPr>
                <w:rFonts w:ascii="Arial" w:hAnsi="Arial" w:cs="Arial"/>
                <w:sz w:val="22"/>
                <w:szCs w:val="22"/>
              </w:rPr>
            </w:pPr>
          </w:p>
        </w:tc>
        <w:tc>
          <w:tcPr>
            <w:tcW w:w="1824" w:type="dxa"/>
            <w:shd w:val="clear" w:color="auto" w:fill="auto"/>
          </w:tcPr>
          <w:p w:rsidR="00525307" w:rsidRPr="00B47482" w:rsidRDefault="00525307" w:rsidP="00F2663F">
            <w:pPr>
              <w:rPr>
                <w:rFonts w:ascii="Arial" w:hAnsi="Arial" w:cs="Arial"/>
                <w:sz w:val="22"/>
                <w:szCs w:val="22"/>
              </w:rPr>
            </w:pPr>
          </w:p>
        </w:tc>
        <w:tc>
          <w:tcPr>
            <w:tcW w:w="1850" w:type="dxa"/>
            <w:shd w:val="clear" w:color="auto" w:fill="auto"/>
          </w:tcPr>
          <w:p w:rsidR="00525307" w:rsidRPr="00B47482" w:rsidRDefault="00525307" w:rsidP="00F2663F">
            <w:pPr>
              <w:rPr>
                <w:rFonts w:ascii="Arial" w:hAnsi="Arial" w:cs="Arial"/>
                <w:sz w:val="22"/>
                <w:szCs w:val="22"/>
              </w:rPr>
            </w:pPr>
          </w:p>
        </w:tc>
        <w:tc>
          <w:tcPr>
            <w:tcW w:w="1550" w:type="dxa"/>
            <w:shd w:val="clear" w:color="auto" w:fill="auto"/>
          </w:tcPr>
          <w:p w:rsidR="00525307" w:rsidRPr="00B47482" w:rsidRDefault="00525307" w:rsidP="00F2663F">
            <w:pPr>
              <w:rPr>
                <w:rFonts w:ascii="Arial" w:hAnsi="Arial" w:cs="Arial"/>
                <w:sz w:val="22"/>
                <w:szCs w:val="22"/>
              </w:rPr>
            </w:pPr>
          </w:p>
        </w:tc>
        <w:tc>
          <w:tcPr>
            <w:tcW w:w="1550" w:type="dxa"/>
            <w:shd w:val="clear" w:color="auto" w:fill="auto"/>
          </w:tcPr>
          <w:p w:rsidR="00525307" w:rsidRPr="00B47482" w:rsidRDefault="00525307" w:rsidP="00F2663F">
            <w:pPr>
              <w:rPr>
                <w:rFonts w:ascii="Arial" w:hAnsi="Arial" w:cs="Arial"/>
                <w:sz w:val="22"/>
                <w:szCs w:val="22"/>
              </w:rPr>
            </w:pPr>
          </w:p>
        </w:tc>
      </w:tr>
    </w:tbl>
    <w:p w:rsidR="000C7510" w:rsidRPr="00B47482" w:rsidRDefault="000C7510" w:rsidP="00E01F17">
      <w:pPr>
        <w:rPr>
          <w:rFonts w:ascii="Arial" w:hAnsi="Arial" w:cs="Arial"/>
          <w:sz w:val="28"/>
          <w:szCs w:val="28"/>
        </w:rPr>
      </w:pPr>
    </w:p>
    <w:p w:rsidR="000C7510" w:rsidRPr="00B47482" w:rsidRDefault="000C7510" w:rsidP="000C7510">
      <w:pPr>
        <w:rPr>
          <w:rFonts w:ascii="Arial" w:hAnsi="Arial" w:cs="Arial"/>
          <w:sz w:val="22"/>
          <w:szCs w:val="22"/>
        </w:rPr>
      </w:pPr>
      <w:r w:rsidRPr="00B47482">
        <w:rPr>
          <w:rFonts w:ascii="Arial" w:hAnsi="Arial" w:cs="Arial"/>
          <w:sz w:val="22"/>
          <w:szCs w:val="22"/>
        </w:rPr>
        <w:t xml:space="preserve">Les contacts indiqués dans ce tableau pourront être contactés pour les besoins de l’instruction. </w:t>
      </w:r>
    </w:p>
    <w:p w:rsidR="000C7510" w:rsidRPr="00B47482" w:rsidRDefault="000C7510" w:rsidP="000C7510">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0C7510" w:rsidRPr="00B47482" w:rsidRDefault="000C7510" w:rsidP="00E01F17">
      <w:pPr>
        <w:rPr>
          <w:rFonts w:ascii="Arial" w:hAnsi="Arial" w:cs="Arial"/>
          <w:sz w:val="28"/>
          <w:szCs w:val="28"/>
        </w:rPr>
      </w:pPr>
    </w:p>
    <w:p w:rsidR="007A65B8" w:rsidRDefault="007A65B8">
      <w:pPr>
        <w:rPr>
          <w:rFonts w:ascii="Arial" w:hAnsi="Arial" w:cs="Arial"/>
          <w:b/>
          <w:sz w:val="28"/>
          <w:szCs w:val="28"/>
        </w:rPr>
      </w:pPr>
      <w:r>
        <w:rPr>
          <w:rFonts w:ascii="Arial" w:hAnsi="Arial" w:cs="Arial"/>
          <w:b/>
          <w:sz w:val="28"/>
          <w:szCs w:val="28"/>
        </w:rPr>
        <w:br w:type="page"/>
      </w:r>
    </w:p>
    <w:p w:rsidR="00E01F17" w:rsidRPr="000C1321" w:rsidRDefault="00A558C6" w:rsidP="00E01F17">
      <w:pPr>
        <w:rPr>
          <w:rFonts w:ascii="Arial" w:hAnsi="Arial" w:cs="Arial"/>
          <w:b/>
          <w:sz w:val="28"/>
          <w:szCs w:val="28"/>
        </w:rPr>
      </w:pPr>
      <w:r w:rsidRPr="000C1321">
        <w:rPr>
          <w:rFonts w:ascii="Arial" w:hAnsi="Arial" w:cs="Arial"/>
          <w:b/>
          <w:sz w:val="28"/>
          <w:szCs w:val="28"/>
        </w:rPr>
        <w:lastRenderedPageBreak/>
        <w:t xml:space="preserve">I. </w:t>
      </w:r>
      <w:r w:rsidR="00E01F17" w:rsidRPr="000C1321">
        <w:rPr>
          <w:rFonts w:ascii="Arial" w:hAnsi="Arial" w:cs="Arial"/>
          <w:b/>
          <w:sz w:val="28"/>
          <w:szCs w:val="28"/>
        </w:rPr>
        <w:t>Présentation</w:t>
      </w:r>
      <w:r w:rsidRPr="000C1321">
        <w:rPr>
          <w:rFonts w:ascii="Arial" w:hAnsi="Arial" w:cs="Arial"/>
          <w:b/>
          <w:sz w:val="28"/>
          <w:szCs w:val="28"/>
        </w:rPr>
        <w:t xml:space="preserve"> du projet</w:t>
      </w:r>
    </w:p>
    <w:p w:rsidR="00485476" w:rsidRPr="00B47482" w:rsidRDefault="009929F9" w:rsidP="00485476">
      <w:pPr>
        <w:rPr>
          <w:rFonts w:ascii="Arial" w:hAnsi="Arial" w:cs="Arial"/>
          <w:b/>
          <w:bCs/>
        </w:rPr>
      </w:pPr>
      <w:r>
        <w:rPr>
          <w:rFonts w:ascii="Arial" w:hAnsi="Arial" w:cs="Arial"/>
          <w:b/>
          <w:bCs/>
          <w:noProof/>
        </w:rPr>
        <mc:AlternateContent>
          <mc:Choice Requires="wps">
            <w:drawing>
              <wp:anchor distT="0" distB="0" distL="114300" distR="114300" simplePos="0" relativeHeight="251654656"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5" name="Line 37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5" o:spid="_x0000_s1026" style="position:absolute;flip:y;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sFz0zRwCAAA2BAAADgAAAAAAAAAAAAAAAAAuAgAAZHJzL2Uyb0RvYy54bWxQSwECLQAUAAYA&#10;CAAAACEAu57M3NkAAAAGAQAADwAAAAAAAAAAAAAAAAB2BAAAZHJzL2Rvd25yZXYueG1sUEsFBgAA&#10;AAAEAAQA8wAAAHwFAAAAAA==&#10;"/>
            </w:pict>
          </mc:Fallback>
        </mc:AlternateContent>
      </w:r>
    </w:p>
    <w:p w:rsidR="00A558C6" w:rsidRPr="00B47482" w:rsidRDefault="00A558C6" w:rsidP="00A558C6">
      <w:pPr>
        <w:ind w:left="567" w:firstLine="567"/>
        <w:rPr>
          <w:rFonts w:ascii="Arial" w:hAnsi="Arial" w:cs="Arial"/>
          <w:b/>
          <w:color w:val="0000FF"/>
        </w:rPr>
      </w:pPr>
      <w:r w:rsidRPr="00B47482">
        <w:rPr>
          <w:rFonts w:ascii="Arial" w:hAnsi="Arial" w:cs="Arial"/>
          <w:b/>
          <w:color w:val="0000FF"/>
        </w:rPr>
        <w:t xml:space="preserve">1) Cadre de l’opération </w:t>
      </w:r>
    </w:p>
    <w:p w:rsidR="00A558C6" w:rsidRPr="00B47482" w:rsidRDefault="00A558C6" w:rsidP="008E06B5">
      <w:pPr>
        <w:rPr>
          <w:rFonts w:ascii="Arial" w:hAnsi="Arial" w:cs="Arial"/>
        </w:rPr>
      </w:pPr>
    </w:p>
    <w:p w:rsidR="000B737C" w:rsidRPr="00B47482" w:rsidRDefault="000B737C" w:rsidP="008E06B5">
      <w:pPr>
        <w:rPr>
          <w:rFonts w:ascii="Arial" w:hAnsi="Arial" w:cs="Arial"/>
          <w:b/>
          <w:sz w:val="22"/>
          <w:szCs w:val="22"/>
        </w:rPr>
      </w:pPr>
      <w:r w:rsidRPr="00B47482">
        <w:rPr>
          <w:rFonts w:ascii="Arial" w:hAnsi="Arial" w:cs="Arial"/>
          <w:b/>
          <w:sz w:val="22"/>
          <w:szCs w:val="22"/>
        </w:rPr>
        <w:t>Intervenants :</w:t>
      </w:r>
    </w:p>
    <w:p w:rsidR="00941E8C" w:rsidRPr="00B47482" w:rsidRDefault="00941E8C" w:rsidP="008E06B5">
      <w:pPr>
        <w:rPr>
          <w:rFonts w:ascii="Arial" w:hAnsi="Arial" w:cs="Arial"/>
          <w:b/>
          <w:sz w:val="22"/>
          <w:szCs w:val="22"/>
          <w:u w:val="single"/>
        </w:rPr>
      </w:pPr>
    </w:p>
    <w:p w:rsidR="008E06B5" w:rsidRPr="00B47482" w:rsidRDefault="008E06B5" w:rsidP="008E06B5">
      <w:pPr>
        <w:rPr>
          <w:rFonts w:ascii="Arial" w:hAnsi="Arial" w:cs="Arial"/>
          <w:sz w:val="22"/>
          <w:szCs w:val="22"/>
        </w:rPr>
      </w:pPr>
      <w:r w:rsidRPr="00B47482">
        <w:rPr>
          <w:rFonts w:ascii="Arial" w:hAnsi="Arial" w:cs="Arial"/>
        </w:rPr>
        <w:t>-</w:t>
      </w:r>
      <w:r w:rsidRPr="00B47482">
        <w:rPr>
          <w:rFonts w:ascii="Arial" w:hAnsi="Arial" w:cs="Arial"/>
          <w:b/>
          <w:bCs/>
        </w:rPr>
        <w:t xml:space="preserve"> </w:t>
      </w:r>
      <w:r w:rsidRPr="00B47482">
        <w:rPr>
          <w:rFonts w:ascii="Arial" w:hAnsi="Arial" w:cs="Arial"/>
          <w:sz w:val="22"/>
          <w:szCs w:val="22"/>
        </w:rPr>
        <w:t>P</w:t>
      </w:r>
      <w:r w:rsidR="00835806" w:rsidRPr="00B47482">
        <w:rPr>
          <w:rFonts w:ascii="Arial" w:hAnsi="Arial" w:cs="Arial"/>
          <w:sz w:val="22"/>
          <w:szCs w:val="22"/>
        </w:rPr>
        <w:t xml:space="preserve">résentation du maître d’œuvre </w:t>
      </w:r>
    </w:p>
    <w:p w:rsidR="00835806" w:rsidRPr="00B47482" w:rsidRDefault="008E06B5" w:rsidP="008E06B5">
      <w:pPr>
        <w:tabs>
          <w:tab w:val="left" w:pos="900"/>
        </w:tabs>
        <w:rPr>
          <w:rFonts w:ascii="Arial" w:hAnsi="Arial" w:cs="Arial"/>
          <w:sz w:val="22"/>
          <w:szCs w:val="22"/>
        </w:rPr>
      </w:pPr>
      <w:r w:rsidRPr="00B47482">
        <w:rPr>
          <w:rFonts w:ascii="Arial" w:hAnsi="Arial" w:cs="Arial"/>
          <w:sz w:val="22"/>
          <w:szCs w:val="22"/>
        </w:rPr>
        <w:t>-</w:t>
      </w:r>
      <w:r w:rsidR="00835806" w:rsidRPr="00B47482">
        <w:rPr>
          <w:rFonts w:ascii="Arial" w:hAnsi="Arial" w:cs="Arial"/>
          <w:sz w:val="22"/>
          <w:szCs w:val="22"/>
        </w:rPr>
        <w:t xml:space="preserve"> Présentation du maître d’ouvrage</w:t>
      </w:r>
    </w:p>
    <w:p w:rsidR="00A12C64" w:rsidRPr="00B47482" w:rsidRDefault="00A12C64" w:rsidP="00A12C64">
      <w:pPr>
        <w:tabs>
          <w:tab w:val="left" w:pos="900"/>
        </w:tabs>
        <w:rPr>
          <w:rFonts w:ascii="Arial" w:hAnsi="Arial" w:cs="Arial"/>
          <w:sz w:val="22"/>
          <w:szCs w:val="22"/>
        </w:rPr>
      </w:pPr>
      <w:r w:rsidRPr="00B47482">
        <w:rPr>
          <w:rFonts w:ascii="Arial" w:hAnsi="Arial" w:cs="Arial"/>
          <w:sz w:val="22"/>
          <w:szCs w:val="22"/>
        </w:rPr>
        <w:t>- Présentation succincte des principaux intervenants et de leurs opérations antérieures (architecte, bureaux d’étude, ingénierie de surface, ingénierie de sous-sol, entreprise de forage)</w:t>
      </w:r>
    </w:p>
    <w:p w:rsidR="001502FB" w:rsidRPr="00B47482" w:rsidRDefault="001502FB" w:rsidP="001502FB">
      <w:pPr>
        <w:jc w:val="both"/>
        <w:rPr>
          <w:rFonts w:ascii="Arial" w:hAnsi="Arial" w:cs="Arial"/>
          <w:sz w:val="22"/>
          <w:szCs w:val="22"/>
        </w:rPr>
      </w:pPr>
      <w:r w:rsidRPr="00B47482">
        <w:rPr>
          <w:rFonts w:ascii="Arial" w:hAnsi="Arial" w:cs="Arial"/>
          <w:sz w:val="22"/>
          <w:szCs w:val="22"/>
        </w:rPr>
        <w:t>- Schéma de l’organisation, avec un synoptique présentant les rôles et relations des intervenants : entité délégante ou collectivité, exploitant de la production, délégataire, type de Contrat de DSP entre la collectivité et le délégataire, type d’abonnés et relations avec le délégataire</w:t>
      </w:r>
      <w:r w:rsidR="00C416F9" w:rsidRPr="00B47482">
        <w:rPr>
          <w:rFonts w:ascii="Arial" w:hAnsi="Arial" w:cs="Arial"/>
          <w:sz w:val="22"/>
          <w:szCs w:val="22"/>
        </w:rPr>
        <w:t xml:space="preserve">. Préciser les MWh et les pertes éventuelles. </w:t>
      </w:r>
    </w:p>
    <w:p w:rsidR="004F23C5" w:rsidRPr="00B47482" w:rsidRDefault="004F23C5" w:rsidP="001502FB">
      <w:pPr>
        <w:jc w:val="both"/>
        <w:rPr>
          <w:rFonts w:ascii="Arial" w:hAnsi="Arial" w:cs="Arial"/>
          <w:sz w:val="22"/>
          <w:szCs w:val="22"/>
        </w:rPr>
      </w:pPr>
    </w:p>
    <w:p w:rsidR="004F23C5" w:rsidRPr="00B47482" w:rsidRDefault="004F23C5" w:rsidP="004F23C5">
      <w:pPr>
        <w:jc w:val="both"/>
        <w:rPr>
          <w:rFonts w:ascii="Arial" w:hAnsi="Arial" w:cs="Arial"/>
          <w:sz w:val="22"/>
          <w:szCs w:val="22"/>
        </w:rPr>
      </w:pPr>
      <w:r w:rsidRPr="00B47482">
        <w:rPr>
          <w:rFonts w:ascii="Arial" w:hAnsi="Arial" w:cs="Arial"/>
          <w:sz w:val="22"/>
          <w:szCs w:val="22"/>
        </w:rPr>
        <w:t xml:space="preserve">Le contrat de DSP/contrat d’exploitation a-t-il été signé ? Indiquer la date de signature : </w:t>
      </w:r>
    </w:p>
    <w:p w:rsidR="004F23C5" w:rsidRPr="00B47482" w:rsidRDefault="004F23C5" w:rsidP="004F23C5">
      <w:pPr>
        <w:jc w:val="both"/>
        <w:rPr>
          <w:rFonts w:ascii="Arial" w:hAnsi="Arial" w:cs="Arial"/>
          <w:b/>
          <w:color w:val="FF0000"/>
          <w:sz w:val="22"/>
          <w:szCs w:val="22"/>
        </w:rPr>
      </w:pPr>
      <w:r w:rsidRPr="00B47482">
        <w:rPr>
          <w:rFonts w:ascii="Arial" w:hAnsi="Arial" w:cs="Arial"/>
          <w:b/>
          <w:color w:val="FF0000"/>
          <w:sz w:val="22"/>
          <w:szCs w:val="22"/>
        </w:rPr>
        <w:t xml:space="preserve">Dans le cas d’une réponse négative, le dossier n’est pas éligible. </w:t>
      </w:r>
    </w:p>
    <w:p w:rsidR="00A12C64" w:rsidRPr="00B47482" w:rsidRDefault="00A12C64" w:rsidP="008E06B5">
      <w:pPr>
        <w:tabs>
          <w:tab w:val="left" w:pos="900"/>
        </w:tabs>
        <w:rPr>
          <w:rFonts w:ascii="Arial" w:hAnsi="Arial" w:cs="Arial"/>
          <w:sz w:val="22"/>
          <w:szCs w:val="22"/>
        </w:rPr>
      </w:pPr>
    </w:p>
    <w:p w:rsidR="000F082A" w:rsidRPr="00B47482" w:rsidRDefault="000F082A" w:rsidP="008E06B5">
      <w:pPr>
        <w:tabs>
          <w:tab w:val="left" w:pos="900"/>
        </w:tabs>
        <w:rPr>
          <w:rFonts w:ascii="Arial" w:hAnsi="Arial" w:cs="Arial"/>
          <w:b/>
          <w:sz w:val="22"/>
          <w:szCs w:val="22"/>
        </w:rPr>
      </w:pPr>
      <w:r w:rsidRPr="00B47482">
        <w:rPr>
          <w:rFonts w:ascii="Arial" w:hAnsi="Arial" w:cs="Arial"/>
          <w:b/>
          <w:sz w:val="22"/>
          <w:szCs w:val="22"/>
        </w:rPr>
        <w:t>Le projet :</w:t>
      </w:r>
    </w:p>
    <w:p w:rsidR="00941E8C" w:rsidRPr="00B47482" w:rsidRDefault="00941E8C" w:rsidP="008E06B5">
      <w:pPr>
        <w:tabs>
          <w:tab w:val="left" w:pos="900"/>
        </w:tabs>
        <w:rPr>
          <w:rFonts w:ascii="Arial" w:hAnsi="Arial" w:cs="Arial"/>
          <w:b/>
          <w:sz w:val="22"/>
          <w:szCs w:val="22"/>
          <w:u w:val="single"/>
        </w:rPr>
      </w:pPr>
    </w:p>
    <w:p w:rsidR="008E06B5" w:rsidRPr="00B47482" w:rsidRDefault="00835806" w:rsidP="008E06B5">
      <w:pPr>
        <w:tabs>
          <w:tab w:val="left" w:pos="900"/>
        </w:tabs>
        <w:rPr>
          <w:rFonts w:ascii="Arial" w:hAnsi="Arial" w:cs="Arial"/>
          <w:sz w:val="22"/>
          <w:szCs w:val="22"/>
        </w:rPr>
      </w:pPr>
      <w:r w:rsidRPr="00B47482">
        <w:rPr>
          <w:rFonts w:ascii="Arial" w:hAnsi="Arial" w:cs="Arial"/>
          <w:sz w:val="22"/>
          <w:szCs w:val="22"/>
        </w:rPr>
        <w:t>-</w:t>
      </w:r>
      <w:r w:rsidR="008E06B5" w:rsidRPr="00B47482">
        <w:rPr>
          <w:rFonts w:ascii="Arial" w:hAnsi="Arial" w:cs="Arial"/>
          <w:sz w:val="22"/>
          <w:szCs w:val="22"/>
        </w:rPr>
        <w:t xml:space="preserve"> </w:t>
      </w:r>
      <w:r w:rsidR="00274F5F" w:rsidRPr="00B47482">
        <w:rPr>
          <w:rFonts w:ascii="Arial" w:hAnsi="Arial" w:cs="Arial"/>
          <w:sz w:val="22"/>
          <w:szCs w:val="22"/>
        </w:rPr>
        <w:t>Présentation succincte du projet</w:t>
      </w:r>
      <w:r w:rsidR="00A12C64" w:rsidRPr="00B47482">
        <w:rPr>
          <w:rFonts w:ascii="Arial" w:hAnsi="Arial" w:cs="Arial"/>
          <w:sz w:val="22"/>
          <w:szCs w:val="22"/>
        </w:rPr>
        <w:t xml:space="preserve"> </w:t>
      </w:r>
    </w:p>
    <w:p w:rsidR="00F75EB3" w:rsidRPr="00B47482" w:rsidRDefault="00CF347C" w:rsidP="00F75EB3">
      <w:pPr>
        <w:jc w:val="both"/>
        <w:rPr>
          <w:rFonts w:ascii="Arial" w:hAnsi="Arial" w:cs="Arial"/>
          <w:sz w:val="22"/>
          <w:szCs w:val="22"/>
        </w:rPr>
      </w:pPr>
      <w:r w:rsidRPr="00B47482">
        <w:rPr>
          <w:rFonts w:ascii="Arial" w:hAnsi="Arial" w:cs="Arial"/>
          <w:sz w:val="22"/>
          <w:szCs w:val="22"/>
        </w:rPr>
        <w:t>- Historique de la Délégation</w:t>
      </w:r>
      <w:r w:rsidR="00F75EB3" w:rsidRPr="00B47482">
        <w:rPr>
          <w:rFonts w:ascii="Arial" w:hAnsi="Arial" w:cs="Arial"/>
          <w:sz w:val="22"/>
          <w:szCs w:val="22"/>
        </w:rPr>
        <w:t> :</w:t>
      </w:r>
      <w:r w:rsidR="00F75EB3" w:rsidRPr="00B47482">
        <w:rPr>
          <w:rFonts w:ascii="Arial" w:hAnsi="Arial" w:cs="Arial"/>
          <w:color w:val="FF0000"/>
          <w:sz w:val="22"/>
          <w:szCs w:val="22"/>
        </w:rPr>
        <w:t xml:space="preserve"> </w:t>
      </w:r>
      <w:r w:rsidR="00CE3914" w:rsidRPr="00B47482">
        <w:rPr>
          <w:rFonts w:ascii="Arial" w:hAnsi="Arial" w:cs="Arial"/>
          <w:sz w:val="22"/>
          <w:szCs w:val="22"/>
        </w:rPr>
        <w:t>d</w:t>
      </w:r>
      <w:r w:rsidR="00F75EB3" w:rsidRPr="00B47482">
        <w:rPr>
          <w:rFonts w:ascii="Arial" w:hAnsi="Arial" w:cs="Arial"/>
          <w:sz w:val="22"/>
          <w:szCs w:val="22"/>
        </w:rPr>
        <w:t xml:space="preserve">escriptif succinct de l’historique de la DSP (ou de la régie): échéances de la DSP, </w:t>
      </w:r>
      <w:r w:rsidR="00CE3914" w:rsidRPr="00B47482">
        <w:rPr>
          <w:rFonts w:ascii="Arial" w:hAnsi="Arial" w:cs="Arial"/>
          <w:sz w:val="22"/>
          <w:szCs w:val="22"/>
        </w:rPr>
        <w:t xml:space="preserve">durée </w:t>
      </w:r>
      <w:r w:rsidR="00F75EB3" w:rsidRPr="00B47482">
        <w:rPr>
          <w:rFonts w:ascii="Arial" w:hAnsi="Arial" w:cs="Arial"/>
          <w:sz w:val="22"/>
          <w:szCs w:val="22"/>
        </w:rPr>
        <w:t>protocole d’accord…</w:t>
      </w:r>
    </w:p>
    <w:p w:rsidR="00122EC5" w:rsidRPr="00B47482" w:rsidRDefault="00122EC5" w:rsidP="00122EC5">
      <w:pPr>
        <w:rPr>
          <w:rFonts w:ascii="Arial" w:hAnsi="Arial" w:cs="Arial"/>
          <w:sz w:val="28"/>
          <w:szCs w:val="28"/>
        </w:rPr>
      </w:pPr>
      <w:r w:rsidRPr="00B47482">
        <w:rPr>
          <w:rFonts w:ascii="Arial" w:hAnsi="Arial" w:cs="Arial"/>
          <w:sz w:val="22"/>
          <w:szCs w:val="22"/>
        </w:rPr>
        <w:t>- Historique du projet</w:t>
      </w:r>
    </w:p>
    <w:p w:rsidR="00CA780F" w:rsidRPr="00B47482" w:rsidRDefault="00CA780F" w:rsidP="00CA780F">
      <w:pPr>
        <w:rPr>
          <w:rFonts w:ascii="Arial" w:hAnsi="Arial" w:cs="Arial"/>
          <w:sz w:val="22"/>
          <w:szCs w:val="22"/>
        </w:rPr>
      </w:pPr>
      <w:r w:rsidRPr="00B47482">
        <w:rPr>
          <w:rFonts w:ascii="Arial" w:hAnsi="Arial" w:cs="Arial"/>
          <w:sz w:val="22"/>
          <w:szCs w:val="22"/>
        </w:rPr>
        <w:t xml:space="preserve">- Présentation du site (localisation, activités) </w:t>
      </w:r>
    </w:p>
    <w:p w:rsidR="00744893" w:rsidRPr="00B47482" w:rsidRDefault="002C319E" w:rsidP="00ED022E">
      <w:pPr>
        <w:jc w:val="both"/>
        <w:rPr>
          <w:rFonts w:ascii="Arial" w:hAnsi="Arial" w:cs="Arial"/>
          <w:sz w:val="22"/>
          <w:szCs w:val="22"/>
        </w:rPr>
      </w:pPr>
      <w:r w:rsidRPr="00B47482">
        <w:rPr>
          <w:rFonts w:ascii="Arial" w:hAnsi="Arial" w:cs="Arial"/>
          <w:sz w:val="22"/>
          <w:szCs w:val="22"/>
        </w:rPr>
        <w:t xml:space="preserve">- </w:t>
      </w:r>
      <w:r w:rsidR="000A7FC5" w:rsidRPr="00B47482">
        <w:rPr>
          <w:rFonts w:ascii="Arial" w:hAnsi="Arial" w:cs="Arial"/>
          <w:sz w:val="22"/>
          <w:szCs w:val="22"/>
        </w:rPr>
        <w:t>Calendrier de réalisation/études :</w:t>
      </w:r>
      <w:r w:rsidR="006C507F" w:rsidRPr="00B47482">
        <w:rPr>
          <w:rFonts w:ascii="Arial" w:hAnsi="Arial" w:cs="Arial"/>
          <w:sz w:val="22"/>
          <w:szCs w:val="22"/>
        </w:rPr>
        <w:t xml:space="preserve"> </w:t>
      </w:r>
      <w:r w:rsidR="000A7FC5" w:rsidRPr="00B47482">
        <w:rPr>
          <w:rFonts w:ascii="Arial" w:hAnsi="Arial" w:cs="Arial"/>
          <w:sz w:val="22"/>
          <w:szCs w:val="22"/>
          <w:highlight w:val="yellow"/>
        </w:rPr>
        <w:t>insérer un calendrier de réalisation</w:t>
      </w:r>
      <w:r w:rsidR="000A7FC5" w:rsidRPr="00B47482">
        <w:rPr>
          <w:rFonts w:ascii="Arial" w:hAnsi="Arial" w:cs="Arial"/>
          <w:sz w:val="22"/>
          <w:szCs w:val="22"/>
        </w:rPr>
        <w:t xml:space="preserve"> faisant apparaître toutes les tranches de travaux et de mise en service de chaque tronçon avec une nomenclature cohérente avec le plan du réseau.</w:t>
      </w:r>
    </w:p>
    <w:p w:rsidR="004F23C5" w:rsidRPr="00B47482" w:rsidRDefault="004F23C5" w:rsidP="00ED022E">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2"/>
        <w:gridCol w:w="5172"/>
      </w:tblGrid>
      <w:tr w:rsidR="004F23C5" w:rsidRPr="00B47482" w:rsidTr="00F042C3">
        <w:tc>
          <w:tcPr>
            <w:tcW w:w="5172" w:type="dxa"/>
            <w:shd w:val="clear" w:color="auto" w:fill="auto"/>
          </w:tcPr>
          <w:p w:rsidR="004F23C5" w:rsidRPr="00B47482" w:rsidRDefault="004F23C5" w:rsidP="00F042C3">
            <w:pPr>
              <w:tabs>
                <w:tab w:val="left" w:pos="900"/>
              </w:tabs>
              <w:rPr>
                <w:rFonts w:ascii="Arial" w:hAnsi="Arial" w:cs="Arial"/>
                <w:sz w:val="22"/>
                <w:szCs w:val="22"/>
              </w:rPr>
            </w:pPr>
            <w:r w:rsidRPr="00B47482">
              <w:rPr>
                <w:rFonts w:ascii="Arial" w:hAnsi="Arial" w:cs="Arial"/>
                <w:sz w:val="22"/>
                <w:szCs w:val="22"/>
              </w:rPr>
              <w:t>Date de début des travaux</w:t>
            </w:r>
          </w:p>
        </w:tc>
        <w:tc>
          <w:tcPr>
            <w:tcW w:w="5172" w:type="dxa"/>
            <w:shd w:val="clear" w:color="auto" w:fill="auto"/>
          </w:tcPr>
          <w:p w:rsidR="004F23C5" w:rsidRPr="00B47482" w:rsidRDefault="004F23C5" w:rsidP="00F042C3">
            <w:pPr>
              <w:tabs>
                <w:tab w:val="left" w:pos="900"/>
              </w:tabs>
              <w:rPr>
                <w:rFonts w:ascii="Arial" w:hAnsi="Arial" w:cs="Arial"/>
                <w:sz w:val="22"/>
                <w:szCs w:val="22"/>
              </w:rPr>
            </w:pPr>
          </w:p>
        </w:tc>
      </w:tr>
      <w:tr w:rsidR="004F23C5" w:rsidRPr="00B47482" w:rsidTr="00F042C3">
        <w:tc>
          <w:tcPr>
            <w:tcW w:w="5172" w:type="dxa"/>
            <w:shd w:val="clear" w:color="auto" w:fill="auto"/>
          </w:tcPr>
          <w:p w:rsidR="004F23C5" w:rsidRPr="00B47482" w:rsidRDefault="004F23C5" w:rsidP="00F042C3">
            <w:pPr>
              <w:tabs>
                <w:tab w:val="left" w:pos="900"/>
              </w:tabs>
              <w:rPr>
                <w:rFonts w:ascii="Arial" w:hAnsi="Arial" w:cs="Arial"/>
                <w:sz w:val="22"/>
                <w:szCs w:val="22"/>
              </w:rPr>
            </w:pPr>
            <w:r w:rsidRPr="00B47482">
              <w:rPr>
                <w:rFonts w:ascii="Arial" w:hAnsi="Arial" w:cs="Arial"/>
                <w:sz w:val="22"/>
                <w:szCs w:val="22"/>
              </w:rPr>
              <w:t>Date de fin des travaux (avec essais)</w:t>
            </w:r>
          </w:p>
        </w:tc>
        <w:tc>
          <w:tcPr>
            <w:tcW w:w="5172" w:type="dxa"/>
            <w:shd w:val="clear" w:color="auto" w:fill="auto"/>
          </w:tcPr>
          <w:p w:rsidR="004F23C5" w:rsidRPr="00B47482" w:rsidRDefault="004F23C5" w:rsidP="00F042C3">
            <w:pPr>
              <w:tabs>
                <w:tab w:val="left" w:pos="900"/>
              </w:tabs>
              <w:rPr>
                <w:rFonts w:ascii="Arial" w:hAnsi="Arial" w:cs="Arial"/>
                <w:sz w:val="22"/>
                <w:szCs w:val="22"/>
              </w:rPr>
            </w:pPr>
          </w:p>
        </w:tc>
      </w:tr>
      <w:tr w:rsidR="004F23C5" w:rsidRPr="00B47482" w:rsidTr="00F042C3">
        <w:trPr>
          <w:trHeight w:val="77"/>
        </w:trPr>
        <w:tc>
          <w:tcPr>
            <w:tcW w:w="5172" w:type="dxa"/>
            <w:shd w:val="clear" w:color="auto" w:fill="auto"/>
          </w:tcPr>
          <w:p w:rsidR="004F23C5" w:rsidRPr="00B47482" w:rsidRDefault="004F23C5" w:rsidP="00F042C3">
            <w:pPr>
              <w:tabs>
                <w:tab w:val="left" w:pos="900"/>
              </w:tabs>
              <w:rPr>
                <w:rFonts w:ascii="Arial" w:hAnsi="Arial" w:cs="Arial"/>
                <w:sz w:val="22"/>
                <w:szCs w:val="22"/>
              </w:rPr>
            </w:pPr>
            <w:r w:rsidRPr="00B47482">
              <w:rPr>
                <w:rFonts w:ascii="Arial" w:hAnsi="Arial" w:cs="Arial"/>
                <w:sz w:val="22"/>
                <w:szCs w:val="22"/>
              </w:rPr>
              <w:t>Date de mise en service de l’installation</w:t>
            </w:r>
          </w:p>
        </w:tc>
        <w:tc>
          <w:tcPr>
            <w:tcW w:w="5172" w:type="dxa"/>
            <w:shd w:val="clear" w:color="auto" w:fill="auto"/>
          </w:tcPr>
          <w:p w:rsidR="004F23C5" w:rsidRPr="00B47482" w:rsidRDefault="004F23C5" w:rsidP="00F042C3">
            <w:pPr>
              <w:tabs>
                <w:tab w:val="left" w:pos="900"/>
              </w:tabs>
              <w:rPr>
                <w:rFonts w:ascii="Arial" w:hAnsi="Arial" w:cs="Arial"/>
                <w:sz w:val="22"/>
                <w:szCs w:val="22"/>
              </w:rPr>
            </w:pPr>
          </w:p>
        </w:tc>
      </w:tr>
    </w:tbl>
    <w:p w:rsidR="00485476" w:rsidRPr="00B47482" w:rsidRDefault="00485476" w:rsidP="00485476">
      <w:pPr>
        <w:rPr>
          <w:rFonts w:ascii="Arial" w:hAnsi="Arial" w:cs="Arial"/>
          <w:b/>
          <w:bCs/>
          <w:sz w:val="22"/>
          <w:szCs w:val="22"/>
        </w:rPr>
      </w:pPr>
    </w:p>
    <w:p w:rsidR="00CE351E" w:rsidRPr="00B47482" w:rsidRDefault="00CE351E" w:rsidP="00485476">
      <w:pPr>
        <w:rPr>
          <w:rFonts w:ascii="Arial" w:hAnsi="Arial" w:cs="Arial"/>
          <w:b/>
          <w:bCs/>
          <w:sz w:val="22"/>
          <w:szCs w:val="22"/>
        </w:rPr>
      </w:pPr>
    </w:p>
    <w:p w:rsidR="00314F44" w:rsidRPr="00B47482" w:rsidRDefault="00A558C6" w:rsidP="00A865F4">
      <w:pPr>
        <w:ind w:left="567" w:firstLine="567"/>
        <w:rPr>
          <w:rFonts w:ascii="Arial" w:hAnsi="Arial" w:cs="Arial"/>
          <w:b/>
          <w:bCs/>
          <w:color w:val="0000FF"/>
        </w:rPr>
      </w:pPr>
      <w:r w:rsidRPr="00B47482">
        <w:rPr>
          <w:rFonts w:ascii="Arial" w:hAnsi="Arial" w:cs="Arial"/>
          <w:b/>
          <w:bCs/>
          <w:color w:val="0000FF"/>
        </w:rPr>
        <w:t xml:space="preserve">2) </w:t>
      </w:r>
      <w:r w:rsidR="00AC565D" w:rsidRPr="00B47482">
        <w:rPr>
          <w:rFonts w:ascii="Arial" w:hAnsi="Arial" w:cs="Arial"/>
          <w:b/>
          <w:bCs/>
          <w:color w:val="0000FF"/>
        </w:rPr>
        <w:t>Description de l’existant</w:t>
      </w:r>
    </w:p>
    <w:p w:rsidR="009A23D4" w:rsidRPr="00B47482" w:rsidRDefault="009A23D4" w:rsidP="00314F44">
      <w:pPr>
        <w:tabs>
          <w:tab w:val="left" w:pos="1185"/>
        </w:tabs>
        <w:rPr>
          <w:rFonts w:ascii="Arial" w:hAnsi="Arial" w:cs="Arial"/>
          <w:i/>
          <w:iCs/>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8"/>
        <w:gridCol w:w="2268"/>
        <w:gridCol w:w="5670"/>
      </w:tblGrid>
      <w:tr w:rsidR="005A5272" w:rsidRPr="00B47482">
        <w:trPr>
          <w:trHeight w:val="397"/>
        </w:trPr>
        <w:tc>
          <w:tcPr>
            <w:tcW w:w="10206" w:type="dxa"/>
            <w:gridSpan w:val="3"/>
            <w:tcBorders>
              <w:top w:val="single" w:sz="4" w:space="0" w:color="auto"/>
              <w:left w:val="single" w:sz="4" w:space="0" w:color="auto"/>
              <w:bottom w:val="single" w:sz="4" w:space="0" w:color="auto"/>
            </w:tcBorders>
            <w:shd w:val="clear" w:color="auto" w:fill="C0C0C0"/>
            <w:vAlign w:val="center"/>
          </w:tcPr>
          <w:p w:rsidR="005A5272" w:rsidRPr="00B47482" w:rsidRDefault="00EB276D" w:rsidP="004414F5">
            <w:pPr>
              <w:jc w:val="center"/>
              <w:rPr>
                <w:rFonts w:ascii="Arial" w:hAnsi="Arial" w:cs="Arial"/>
                <w:b/>
                <w:bCs/>
                <w:sz w:val="22"/>
                <w:szCs w:val="22"/>
              </w:rPr>
            </w:pPr>
            <w:r w:rsidRPr="00B47482">
              <w:rPr>
                <w:rFonts w:ascii="Arial" w:hAnsi="Arial" w:cs="Arial"/>
                <w:b/>
                <w:bCs/>
                <w:sz w:val="22"/>
                <w:szCs w:val="22"/>
              </w:rPr>
              <w:t xml:space="preserve">Description des bâtiments </w:t>
            </w:r>
            <w:r w:rsidR="004414F5" w:rsidRPr="00B47482">
              <w:rPr>
                <w:rFonts w:ascii="Arial" w:hAnsi="Arial" w:cs="Arial"/>
                <w:b/>
                <w:bCs/>
                <w:sz w:val="22"/>
                <w:szCs w:val="22"/>
              </w:rPr>
              <w:t>bénéficiant du projet</w:t>
            </w:r>
          </w:p>
        </w:tc>
      </w:tr>
      <w:tr w:rsidR="00314F44" w:rsidRPr="00B47482">
        <w:trPr>
          <w:trHeight w:val="284"/>
        </w:trPr>
        <w:tc>
          <w:tcPr>
            <w:tcW w:w="4536" w:type="dxa"/>
            <w:gridSpan w:val="2"/>
            <w:shd w:val="clear" w:color="auto" w:fill="auto"/>
            <w:vAlign w:val="center"/>
          </w:tcPr>
          <w:p w:rsidR="00314F44" w:rsidRPr="00B47482" w:rsidRDefault="009E6D3E" w:rsidP="00187378">
            <w:pPr>
              <w:spacing w:before="60" w:after="60"/>
              <w:rPr>
                <w:rFonts w:ascii="Arial" w:hAnsi="Arial" w:cs="Arial"/>
                <w:sz w:val="22"/>
                <w:szCs w:val="22"/>
              </w:rPr>
            </w:pPr>
            <w:r w:rsidRPr="00B47482">
              <w:rPr>
                <w:rFonts w:ascii="Arial" w:hAnsi="Arial" w:cs="Arial"/>
                <w:sz w:val="22"/>
                <w:szCs w:val="22"/>
              </w:rPr>
              <w:t>Nombre de bâtiments raccordés</w:t>
            </w:r>
          </w:p>
        </w:tc>
        <w:tc>
          <w:tcPr>
            <w:tcW w:w="5670" w:type="dxa"/>
            <w:vAlign w:val="center"/>
          </w:tcPr>
          <w:p w:rsidR="00314F44" w:rsidRPr="00B47482" w:rsidRDefault="00314F44" w:rsidP="00187378">
            <w:pPr>
              <w:spacing w:before="60" w:after="60"/>
              <w:rPr>
                <w:rFonts w:ascii="Arial" w:hAnsi="Arial" w:cs="Arial"/>
                <w:sz w:val="22"/>
                <w:szCs w:val="22"/>
              </w:rPr>
            </w:pPr>
          </w:p>
        </w:tc>
      </w:tr>
      <w:tr w:rsidR="007C4730" w:rsidRPr="00B47482">
        <w:trPr>
          <w:trHeight w:val="284"/>
        </w:trPr>
        <w:tc>
          <w:tcPr>
            <w:tcW w:w="4536" w:type="dxa"/>
            <w:gridSpan w:val="2"/>
            <w:shd w:val="clear" w:color="auto" w:fill="auto"/>
            <w:vAlign w:val="center"/>
          </w:tcPr>
          <w:p w:rsidR="007C4730" w:rsidRPr="00B47482" w:rsidRDefault="002734E8" w:rsidP="00187378">
            <w:pPr>
              <w:spacing w:before="60" w:after="60"/>
              <w:rPr>
                <w:rFonts w:ascii="Arial" w:hAnsi="Arial" w:cs="Arial"/>
                <w:sz w:val="22"/>
                <w:szCs w:val="22"/>
              </w:rPr>
            </w:pPr>
            <w:r w:rsidRPr="00B47482">
              <w:rPr>
                <w:rFonts w:ascii="Arial" w:hAnsi="Arial" w:cs="Arial"/>
                <w:sz w:val="22"/>
                <w:szCs w:val="22"/>
              </w:rPr>
              <w:t>Surface</w:t>
            </w:r>
            <w:r w:rsidRPr="00B47482">
              <w:rPr>
                <w:rFonts w:ascii="Arial" w:hAnsi="Arial" w:cs="Arial"/>
                <w:b/>
                <w:sz w:val="22"/>
                <w:szCs w:val="22"/>
              </w:rPr>
              <w:t xml:space="preserve"> totale</w:t>
            </w:r>
            <w:r w:rsidRPr="00B47482">
              <w:rPr>
                <w:rFonts w:ascii="Arial" w:hAnsi="Arial" w:cs="Arial"/>
                <w:sz w:val="22"/>
                <w:szCs w:val="22"/>
              </w:rPr>
              <w:t xml:space="preserve"> des bâtiments alimentés (m²)</w:t>
            </w:r>
          </w:p>
        </w:tc>
        <w:tc>
          <w:tcPr>
            <w:tcW w:w="5670" w:type="dxa"/>
            <w:vAlign w:val="center"/>
          </w:tcPr>
          <w:p w:rsidR="007C4730" w:rsidRPr="00B47482" w:rsidRDefault="007C4730" w:rsidP="00187378">
            <w:pPr>
              <w:spacing w:before="60" w:after="60"/>
              <w:rPr>
                <w:rFonts w:ascii="Arial" w:hAnsi="Arial" w:cs="Arial"/>
                <w:sz w:val="22"/>
                <w:szCs w:val="22"/>
              </w:rPr>
            </w:pPr>
          </w:p>
        </w:tc>
      </w:tr>
      <w:tr w:rsidR="001508D4" w:rsidRPr="00B47482">
        <w:trPr>
          <w:trHeight w:val="284"/>
        </w:trPr>
        <w:tc>
          <w:tcPr>
            <w:tcW w:w="4536" w:type="dxa"/>
            <w:gridSpan w:val="2"/>
            <w:shd w:val="clear" w:color="auto" w:fill="auto"/>
            <w:vAlign w:val="center"/>
          </w:tcPr>
          <w:p w:rsidR="001508D4" w:rsidRPr="00B47482" w:rsidRDefault="002734E8" w:rsidP="00294D93">
            <w:pPr>
              <w:spacing w:before="60" w:after="60"/>
              <w:rPr>
                <w:rFonts w:ascii="Arial" w:hAnsi="Arial" w:cs="Arial"/>
                <w:sz w:val="22"/>
                <w:szCs w:val="22"/>
              </w:rPr>
            </w:pPr>
            <w:r w:rsidRPr="00B47482">
              <w:rPr>
                <w:rFonts w:ascii="Arial" w:hAnsi="Arial" w:cs="Arial"/>
                <w:sz w:val="22"/>
                <w:szCs w:val="22"/>
              </w:rPr>
              <w:t>Nombre d’équivalents logements</w:t>
            </w:r>
          </w:p>
        </w:tc>
        <w:tc>
          <w:tcPr>
            <w:tcW w:w="5670" w:type="dxa"/>
            <w:vAlign w:val="center"/>
          </w:tcPr>
          <w:p w:rsidR="001508D4" w:rsidRPr="00B47482" w:rsidRDefault="001508D4" w:rsidP="00187378">
            <w:pPr>
              <w:spacing w:before="60" w:after="60"/>
              <w:rPr>
                <w:rFonts w:ascii="Arial" w:hAnsi="Arial" w:cs="Arial"/>
                <w:sz w:val="22"/>
                <w:szCs w:val="22"/>
              </w:rPr>
            </w:pPr>
          </w:p>
        </w:tc>
      </w:tr>
      <w:tr w:rsidR="00780D51" w:rsidRPr="00B47482" w:rsidTr="00780D51">
        <w:trPr>
          <w:trHeight w:val="210"/>
        </w:trPr>
        <w:tc>
          <w:tcPr>
            <w:tcW w:w="2268" w:type="dxa"/>
            <w:vMerge w:val="restart"/>
            <w:shd w:val="clear" w:color="auto" w:fill="auto"/>
            <w:vAlign w:val="center"/>
          </w:tcPr>
          <w:p w:rsidR="00780D51" w:rsidRPr="00B47482" w:rsidRDefault="00780D51" w:rsidP="00294D93">
            <w:pPr>
              <w:spacing w:before="60" w:after="60"/>
              <w:rPr>
                <w:rFonts w:ascii="Arial" w:hAnsi="Arial" w:cs="Arial"/>
                <w:sz w:val="22"/>
                <w:szCs w:val="22"/>
              </w:rPr>
            </w:pPr>
            <w:r w:rsidRPr="00B47482">
              <w:rPr>
                <w:rFonts w:ascii="Arial" w:hAnsi="Arial" w:cs="Arial"/>
                <w:sz w:val="22"/>
                <w:szCs w:val="22"/>
              </w:rPr>
              <w:t>Puissance installée</w:t>
            </w:r>
            <w:r w:rsidR="00E021B5" w:rsidRPr="00B47482">
              <w:rPr>
                <w:rFonts w:ascii="Arial" w:hAnsi="Arial" w:cs="Arial"/>
                <w:sz w:val="22"/>
                <w:szCs w:val="22"/>
              </w:rPr>
              <w:t xml:space="preserve"> (kW)</w:t>
            </w:r>
          </w:p>
        </w:tc>
        <w:tc>
          <w:tcPr>
            <w:tcW w:w="2268" w:type="dxa"/>
            <w:shd w:val="clear" w:color="auto" w:fill="auto"/>
            <w:vAlign w:val="center"/>
          </w:tcPr>
          <w:p w:rsidR="00780D51" w:rsidRPr="00B47482" w:rsidRDefault="00780D51" w:rsidP="00294D93">
            <w:pPr>
              <w:spacing w:before="60" w:after="60"/>
              <w:rPr>
                <w:rFonts w:ascii="Arial" w:hAnsi="Arial" w:cs="Arial"/>
                <w:sz w:val="22"/>
                <w:szCs w:val="22"/>
              </w:rPr>
            </w:pPr>
            <w:r w:rsidRPr="00B47482">
              <w:rPr>
                <w:rFonts w:ascii="Arial" w:hAnsi="Arial" w:cs="Arial"/>
                <w:sz w:val="22"/>
                <w:szCs w:val="22"/>
              </w:rPr>
              <w:t>Energie 1 (à préciser)</w:t>
            </w:r>
          </w:p>
        </w:tc>
        <w:tc>
          <w:tcPr>
            <w:tcW w:w="5670" w:type="dxa"/>
            <w:vAlign w:val="center"/>
          </w:tcPr>
          <w:p w:rsidR="00780D51" w:rsidRPr="00B47482" w:rsidRDefault="00780D51" w:rsidP="00187378">
            <w:pPr>
              <w:spacing w:before="60" w:after="60"/>
              <w:rPr>
                <w:rFonts w:ascii="Arial" w:hAnsi="Arial" w:cs="Arial"/>
                <w:sz w:val="22"/>
                <w:szCs w:val="22"/>
              </w:rPr>
            </w:pPr>
          </w:p>
        </w:tc>
      </w:tr>
      <w:tr w:rsidR="00780D51" w:rsidRPr="00B47482" w:rsidTr="00294D93">
        <w:trPr>
          <w:trHeight w:val="209"/>
        </w:trPr>
        <w:tc>
          <w:tcPr>
            <w:tcW w:w="2268" w:type="dxa"/>
            <w:vMerge/>
            <w:shd w:val="clear" w:color="auto" w:fill="auto"/>
            <w:vAlign w:val="center"/>
          </w:tcPr>
          <w:p w:rsidR="00780D51" w:rsidRPr="00B47482" w:rsidRDefault="00780D51" w:rsidP="00294D93">
            <w:pPr>
              <w:spacing w:before="60" w:after="60"/>
              <w:rPr>
                <w:rFonts w:ascii="Arial" w:hAnsi="Arial" w:cs="Arial"/>
                <w:sz w:val="22"/>
                <w:szCs w:val="22"/>
              </w:rPr>
            </w:pPr>
          </w:p>
        </w:tc>
        <w:tc>
          <w:tcPr>
            <w:tcW w:w="2268" w:type="dxa"/>
            <w:shd w:val="clear" w:color="auto" w:fill="auto"/>
            <w:vAlign w:val="center"/>
          </w:tcPr>
          <w:p w:rsidR="00780D51" w:rsidRPr="00B47482" w:rsidRDefault="00780D51" w:rsidP="00294D93">
            <w:pPr>
              <w:spacing w:before="60" w:after="60"/>
              <w:rPr>
                <w:rFonts w:ascii="Arial" w:hAnsi="Arial" w:cs="Arial"/>
                <w:sz w:val="22"/>
                <w:szCs w:val="22"/>
              </w:rPr>
            </w:pPr>
            <w:r w:rsidRPr="00B47482">
              <w:rPr>
                <w:rFonts w:ascii="Arial" w:hAnsi="Arial" w:cs="Arial"/>
                <w:sz w:val="22"/>
                <w:szCs w:val="22"/>
              </w:rPr>
              <w:t>Energie 2 (à préciser)</w:t>
            </w:r>
          </w:p>
        </w:tc>
        <w:tc>
          <w:tcPr>
            <w:tcW w:w="5670" w:type="dxa"/>
            <w:vAlign w:val="center"/>
          </w:tcPr>
          <w:p w:rsidR="00780D51" w:rsidRPr="00B47482" w:rsidRDefault="00780D51" w:rsidP="00187378">
            <w:pPr>
              <w:spacing w:before="60" w:after="60"/>
              <w:rPr>
                <w:rFonts w:ascii="Arial" w:hAnsi="Arial" w:cs="Arial"/>
                <w:sz w:val="22"/>
                <w:szCs w:val="22"/>
              </w:rPr>
            </w:pPr>
          </w:p>
        </w:tc>
      </w:tr>
      <w:tr w:rsidR="00E021B5" w:rsidRPr="00B47482" w:rsidTr="00E021B5">
        <w:trPr>
          <w:trHeight w:val="210"/>
        </w:trPr>
        <w:tc>
          <w:tcPr>
            <w:tcW w:w="2268" w:type="dxa"/>
            <w:vMerge w:val="restart"/>
            <w:shd w:val="clear" w:color="auto" w:fill="auto"/>
            <w:vAlign w:val="center"/>
          </w:tcPr>
          <w:p w:rsidR="00E021B5" w:rsidRPr="00B47482" w:rsidRDefault="00E021B5" w:rsidP="00294D93">
            <w:pPr>
              <w:spacing w:before="60" w:after="60"/>
              <w:rPr>
                <w:rFonts w:ascii="Arial" w:hAnsi="Arial" w:cs="Arial"/>
                <w:sz w:val="22"/>
                <w:szCs w:val="22"/>
              </w:rPr>
            </w:pPr>
            <w:r w:rsidRPr="00B47482">
              <w:rPr>
                <w:rFonts w:ascii="Arial" w:hAnsi="Arial" w:cs="Arial"/>
                <w:sz w:val="22"/>
                <w:szCs w:val="22"/>
              </w:rPr>
              <w:t>Energie livrée (MWh)</w:t>
            </w:r>
          </w:p>
        </w:tc>
        <w:tc>
          <w:tcPr>
            <w:tcW w:w="2268" w:type="dxa"/>
            <w:shd w:val="clear" w:color="auto" w:fill="auto"/>
            <w:vAlign w:val="center"/>
          </w:tcPr>
          <w:p w:rsidR="00E021B5" w:rsidRPr="00B47482" w:rsidRDefault="00E021B5" w:rsidP="00294D93">
            <w:pPr>
              <w:spacing w:before="60" w:after="60"/>
              <w:rPr>
                <w:rFonts w:ascii="Arial" w:hAnsi="Arial" w:cs="Arial"/>
                <w:sz w:val="22"/>
                <w:szCs w:val="22"/>
              </w:rPr>
            </w:pPr>
            <w:r w:rsidRPr="00B47482">
              <w:rPr>
                <w:rFonts w:ascii="Arial" w:hAnsi="Arial" w:cs="Arial"/>
                <w:sz w:val="22"/>
                <w:szCs w:val="22"/>
              </w:rPr>
              <w:t>Energie 1 (à préciser)</w:t>
            </w:r>
          </w:p>
        </w:tc>
        <w:tc>
          <w:tcPr>
            <w:tcW w:w="5670" w:type="dxa"/>
            <w:vAlign w:val="center"/>
          </w:tcPr>
          <w:p w:rsidR="00E021B5" w:rsidRPr="00B47482" w:rsidRDefault="00E021B5" w:rsidP="00187378">
            <w:pPr>
              <w:spacing w:before="60" w:after="60"/>
              <w:rPr>
                <w:rFonts w:ascii="Arial" w:hAnsi="Arial" w:cs="Arial"/>
                <w:sz w:val="22"/>
                <w:szCs w:val="22"/>
              </w:rPr>
            </w:pPr>
          </w:p>
        </w:tc>
      </w:tr>
      <w:tr w:rsidR="00E021B5" w:rsidRPr="00B47482" w:rsidTr="00294D93">
        <w:trPr>
          <w:trHeight w:val="209"/>
        </w:trPr>
        <w:tc>
          <w:tcPr>
            <w:tcW w:w="2268" w:type="dxa"/>
            <w:vMerge/>
            <w:shd w:val="clear" w:color="auto" w:fill="auto"/>
            <w:vAlign w:val="center"/>
          </w:tcPr>
          <w:p w:rsidR="00E021B5" w:rsidRPr="00B47482" w:rsidRDefault="00E021B5" w:rsidP="00294D93">
            <w:pPr>
              <w:spacing w:before="60" w:after="60"/>
              <w:rPr>
                <w:rFonts w:ascii="Arial" w:hAnsi="Arial" w:cs="Arial"/>
                <w:sz w:val="22"/>
                <w:szCs w:val="22"/>
              </w:rPr>
            </w:pPr>
          </w:p>
        </w:tc>
        <w:tc>
          <w:tcPr>
            <w:tcW w:w="2268" w:type="dxa"/>
            <w:shd w:val="clear" w:color="auto" w:fill="auto"/>
            <w:vAlign w:val="center"/>
          </w:tcPr>
          <w:p w:rsidR="00E021B5" w:rsidRPr="00B47482" w:rsidRDefault="00E021B5" w:rsidP="00294D93">
            <w:pPr>
              <w:spacing w:before="60" w:after="60"/>
              <w:rPr>
                <w:rFonts w:ascii="Arial" w:hAnsi="Arial" w:cs="Arial"/>
                <w:sz w:val="22"/>
                <w:szCs w:val="22"/>
              </w:rPr>
            </w:pPr>
            <w:r w:rsidRPr="00B47482">
              <w:rPr>
                <w:rFonts w:ascii="Arial" w:hAnsi="Arial" w:cs="Arial"/>
                <w:sz w:val="22"/>
                <w:szCs w:val="22"/>
              </w:rPr>
              <w:t>Energie 2 (à préciser)</w:t>
            </w:r>
          </w:p>
        </w:tc>
        <w:tc>
          <w:tcPr>
            <w:tcW w:w="5670" w:type="dxa"/>
            <w:vAlign w:val="center"/>
          </w:tcPr>
          <w:p w:rsidR="00E021B5" w:rsidRPr="00B47482" w:rsidRDefault="00E021B5" w:rsidP="00187378">
            <w:pPr>
              <w:spacing w:before="60" w:after="60"/>
              <w:rPr>
                <w:rFonts w:ascii="Arial" w:hAnsi="Arial" w:cs="Arial"/>
                <w:sz w:val="22"/>
                <w:szCs w:val="22"/>
              </w:rPr>
            </w:pPr>
          </w:p>
        </w:tc>
      </w:tr>
      <w:tr w:rsidR="00AF08FD" w:rsidRPr="00B47482" w:rsidTr="00294D93">
        <w:trPr>
          <w:trHeight w:val="209"/>
        </w:trPr>
        <w:tc>
          <w:tcPr>
            <w:tcW w:w="4536" w:type="dxa"/>
            <w:gridSpan w:val="2"/>
            <w:shd w:val="clear" w:color="auto" w:fill="auto"/>
            <w:vAlign w:val="center"/>
          </w:tcPr>
          <w:p w:rsidR="00AF08FD" w:rsidRPr="00B47482" w:rsidRDefault="00AF08FD" w:rsidP="00294D93">
            <w:pPr>
              <w:spacing w:before="60" w:after="60"/>
              <w:rPr>
                <w:rFonts w:ascii="Arial" w:hAnsi="Arial" w:cs="Arial"/>
                <w:sz w:val="22"/>
                <w:szCs w:val="22"/>
              </w:rPr>
            </w:pPr>
            <w:r w:rsidRPr="00B47482">
              <w:rPr>
                <w:rFonts w:ascii="Arial" w:hAnsi="Arial" w:cs="Arial"/>
                <w:sz w:val="22"/>
                <w:szCs w:val="22"/>
              </w:rPr>
              <w:t>CO2 évité annuellement</w:t>
            </w:r>
          </w:p>
        </w:tc>
        <w:tc>
          <w:tcPr>
            <w:tcW w:w="5670" w:type="dxa"/>
            <w:vAlign w:val="center"/>
          </w:tcPr>
          <w:p w:rsidR="00AF08FD" w:rsidRPr="00B47482" w:rsidRDefault="00AF08FD" w:rsidP="00187378">
            <w:pPr>
              <w:spacing w:before="60" w:after="60"/>
              <w:rPr>
                <w:rFonts w:ascii="Arial" w:hAnsi="Arial" w:cs="Arial"/>
                <w:sz w:val="22"/>
                <w:szCs w:val="22"/>
              </w:rPr>
            </w:pPr>
          </w:p>
        </w:tc>
      </w:tr>
    </w:tbl>
    <w:p w:rsidR="006611A1" w:rsidRPr="00B47482" w:rsidRDefault="006611A1"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p w:rsidR="00CE351E" w:rsidRPr="00B47482" w:rsidRDefault="00CE351E" w:rsidP="001C610E">
      <w:pPr>
        <w:tabs>
          <w:tab w:val="left" w:pos="567"/>
        </w:tabs>
        <w:rPr>
          <w:rFonts w:ascii="Arial" w:hAnsi="Arial" w:cs="Arial"/>
          <w:sz w:val="22"/>
          <w:szCs w:val="22"/>
        </w:rPr>
      </w:pPr>
    </w:p>
    <w:tbl>
      <w:tblPr>
        <w:tblW w:w="1013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42"/>
        <w:gridCol w:w="2647"/>
        <w:gridCol w:w="2647"/>
      </w:tblGrid>
      <w:tr w:rsidR="00111057" w:rsidRPr="00B47482" w:rsidTr="000C1321">
        <w:trPr>
          <w:trHeight w:val="255"/>
        </w:trPr>
        <w:tc>
          <w:tcPr>
            <w:tcW w:w="4842" w:type="dxa"/>
            <w:vMerge w:val="restart"/>
            <w:shd w:val="clear" w:color="auto" w:fill="C0C0C0"/>
            <w:noWrap/>
            <w:vAlign w:val="center"/>
          </w:tcPr>
          <w:p w:rsidR="00111057" w:rsidRPr="00B47482" w:rsidRDefault="00111057" w:rsidP="00AB4A52">
            <w:pPr>
              <w:rPr>
                <w:rFonts w:ascii="Arial" w:hAnsi="Arial" w:cs="Arial"/>
                <w:sz w:val="22"/>
                <w:szCs w:val="22"/>
              </w:rPr>
            </w:pPr>
          </w:p>
        </w:tc>
        <w:tc>
          <w:tcPr>
            <w:tcW w:w="5294" w:type="dxa"/>
            <w:gridSpan w:val="2"/>
            <w:shd w:val="clear" w:color="auto" w:fill="C0C0C0"/>
            <w:vAlign w:val="center"/>
          </w:tcPr>
          <w:p w:rsidR="00111057" w:rsidRPr="00B47482" w:rsidRDefault="00111057" w:rsidP="00AB4A52">
            <w:pPr>
              <w:jc w:val="center"/>
              <w:rPr>
                <w:rFonts w:ascii="Arial" w:hAnsi="Arial" w:cs="Arial"/>
                <w:sz w:val="22"/>
                <w:szCs w:val="22"/>
              </w:rPr>
            </w:pPr>
            <w:r w:rsidRPr="00B47482">
              <w:rPr>
                <w:rFonts w:ascii="Arial" w:hAnsi="Arial" w:cs="Arial"/>
                <w:sz w:val="22"/>
                <w:szCs w:val="22"/>
              </w:rPr>
              <w:t xml:space="preserve"> Répartition d'équivalent-logements </w:t>
            </w:r>
          </w:p>
        </w:tc>
      </w:tr>
      <w:tr w:rsidR="00111057" w:rsidRPr="00B47482" w:rsidTr="000C1321">
        <w:trPr>
          <w:trHeight w:val="255"/>
        </w:trPr>
        <w:tc>
          <w:tcPr>
            <w:tcW w:w="4842" w:type="dxa"/>
            <w:vMerge/>
            <w:shd w:val="clear" w:color="auto" w:fill="C0C0C0"/>
            <w:noWrap/>
            <w:vAlign w:val="center"/>
          </w:tcPr>
          <w:p w:rsidR="00111057" w:rsidRPr="00B47482" w:rsidRDefault="00111057" w:rsidP="00AB4A52">
            <w:pPr>
              <w:rPr>
                <w:rFonts w:ascii="Arial" w:hAnsi="Arial" w:cs="Arial"/>
                <w:sz w:val="22"/>
                <w:szCs w:val="22"/>
              </w:rPr>
            </w:pPr>
          </w:p>
        </w:tc>
        <w:tc>
          <w:tcPr>
            <w:tcW w:w="2647" w:type="dxa"/>
            <w:shd w:val="clear" w:color="auto" w:fill="C0C0C0"/>
            <w:vAlign w:val="center"/>
          </w:tcPr>
          <w:p w:rsidR="00111057" w:rsidRPr="00B47482" w:rsidRDefault="00232FB6" w:rsidP="00AB4A52">
            <w:pPr>
              <w:jc w:val="center"/>
              <w:rPr>
                <w:rFonts w:ascii="Arial" w:hAnsi="Arial" w:cs="Arial"/>
                <w:sz w:val="22"/>
                <w:szCs w:val="22"/>
              </w:rPr>
            </w:pPr>
            <w:r w:rsidRPr="00B47482">
              <w:rPr>
                <w:rFonts w:ascii="Arial" w:hAnsi="Arial" w:cs="Arial"/>
                <w:sz w:val="22"/>
                <w:szCs w:val="22"/>
              </w:rPr>
              <w:t>Nombre</w:t>
            </w:r>
          </w:p>
        </w:tc>
        <w:tc>
          <w:tcPr>
            <w:tcW w:w="2647" w:type="dxa"/>
            <w:shd w:val="clear" w:color="auto" w:fill="C0C0C0"/>
            <w:vAlign w:val="center"/>
          </w:tcPr>
          <w:p w:rsidR="00111057" w:rsidRPr="00B47482" w:rsidRDefault="00232FB6" w:rsidP="00AB4A52">
            <w:pPr>
              <w:jc w:val="center"/>
              <w:rPr>
                <w:rFonts w:ascii="Arial" w:hAnsi="Arial" w:cs="Arial"/>
                <w:sz w:val="22"/>
                <w:szCs w:val="22"/>
              </w:rPr>
            </w:pPr>
            <w:r w:rsidRPr="00B47482">
              <w:rPr>
                <w:rFonts w:ascii="Arial" w:hAnsi="Arial" w:cs="Arial"/>
                <w:sz w:val="22"/>
                <w:szCs w:val="22"/>
              </w:rPr>
              <w:t>Taux (%)</w:t>
            </w:r>
          </w:p>
        </w:tc>
      </w:tr>
      <w:tr w:rsidR="00111057" w:rsidRPr="00B47482" w:rsidTr="000C1321">
        <w:trPr>
          <w:trHeight w:val="420"/>
        </w:trPr>
        <w:tc>
          <w:tcPr>
            <w:tcW w:w="4842" w:type="dxa"/>
            <w:noWrap/>
            <w:vAlign w:val="center"/>
          </w:tcPr>
          <w:p w:rsidR="00111057" w:rsidRPr="00B47482" w:rsidRDefault="00111057" w:rsidP="00AB4A52">
            <w:pPr>
              <w:rPr>
                <w:rFonts w:ascii="Arial" w:hAnsi="Arial" w:cs="Arial"/>
                <w:sz w:val="22"/>
                <w:szCs w:val="22"/>
              </w:rPr>
            </w:pPr>
            <w:r w:rsidRPr="00B47482">
              <w:rPr>
                <w:rFonts w:ascii="Arial" w:hAnsi="Arial" w:cs="Arial"/>
                <w:sz w:val="22"/>
                <w:szCs w:val="22"/>
              </w:rPr>
              <w:t xml:space="preserve"> Logements sociaux </w:t>
            </w:r>
          </w:p>
        </w:tc>
        <w:tc>
          <w:tcPr>
            <w:tcW w:w="2647" w:type="dxa"/>
            <w:noWrap/>
            <w:vAlign w:val="center"/>
          </w:tcPr>
          <w:p w:rsidR="00111057" w:rsidRPr="00B47482" w:rsidRDefault="00111057" w:rsidP="00AB4A52">
            <w:pPr>
              <w:jc w:val="center"/>
              <w:rPr>
                <w:rFonts w:ascii="Arial" w:hAnsi="Arial" w:cs="Arial"/>
                <w:sz w:val="22"/>
                <w:szCs w:val="22"/>
              </w:rPr>
            </w:pPr>
          </w:p>
        </w:tc>
        <w:tc>
          <w:tcPr>
            <w:tcW w:w="2647" w:type="dxa"/>
            <w:vAlign w:val="center"/>
          </w:tcPr>
          <w:p w:rsidR="00111057" w:rsidRPr="00B47482" w:rsidRDefault="00111057" w:rsidP="00AB4A52">
            <w:pPr>
              <w:jc w:val="center"/>
              <w:rPr>
                <w:rFonts w:ascii="Arial" w:hAnsi="Arial" w:cs="Arial"/>
                <w:sz w:val="22"/>
                <w:szCs w:val="22"/>
              </w:rPr>
            </w:pPr>
          </w:p>
        </w:tc>
      </w:tr>
      <w:tr w:rsidR="00111057" w:rsidRPr="00B47482" w:rsidTr="000C1321">
        <w:trPr>
          <w:trHeight w:val="420"/>
        </w:trPr>
        <w:tc>
          <w:tcPr>
            <w:tcW w:w="4842" w:type="dxa"/>
            <w:noWrap/>
            <w:vAlign w:val="center"/>
          </w:tcPr>
          <w:p w:rsidR="00111057" w:rsidRPr="00B47482" w:rsidRDefault="00111057" w:rsidP="00AB4A52">
            <w:pPr>
              <w:rPr>
                <w:rFonts w:ascii="Arial" w:hAnsi="Arial" w:cs="Arial"/>
                <w:sz w:val="22"/>
                <w:szCs w:val="22"/>
              </w:rPr>
            </w:pPr>
            <w:r w:rsidRPr="00B47482">
              <w:rPr>
                <w:rFonts w:ascii="Arial" w:hAnsi="Arial" w:cs="Arial"/>
                <w:sz w:val="22"/>
                <w:szCs w:val="22"/>
              </w:rPr>
              <w:t xml:space="preserve"> Logements autres </w:t>
            </w:r>
          </w:p>
        </w:tc>
        <w:tc>
          <w:tcPr>
            <w:tcW w:w="2647" w:type="dxa"/>
            <w:noWrap/>
            <w:vAlign w:val="center"/>
          </w:tcPr>
          <w:p w:rsidR="00111057" w:rsidRPr="00B47482" w:rsidRDefault="00111057" w:rsidP="00AB4A52">
            <w:pPr>
              <w:jc w:val="center"/>
              <w:rPr>
                <w:rFonts w:ascii="Arial" w:hAnsi="Arial" w:cs="Arial"/>
                <w:sz w:val="22"/>
                <w:szCs w:val="22"/>
              </w:rPr>
            </w:pPr>
          </w:p>
        </w:tc>
        <w:tc>
          <w:tcPr>
            <w:tcW w:w="2647" w:type="dxa"/>
            <w:vAlign w:val="center"/>
          </w:tcPr>
          <w:p w:rsidR="00111057" w:rsidRPr="00B47482" w:rsidRDefault="00111057" w:rsidP="00AB4A52">
            <w:pPr>
              <w:jc w:val="center"/>
              <w:rPr>
                <w:rFonts w:ascii="Arial" w:hAnsi="Arial" w:cs="Arial"/>
                <w:sz w:val="22"/>
                <w:szCs w:val="22"/>
              </w:rPr>
            </w:pPr>
          </w:p>
        </w:tc>
      </w:tr>
      <w:tr w:rsidR="00111057" w:rsidRPr="00B47482" w:rsidTr="000C1321">
        <w:trPr>
          <w:trHeight w:val="420"/>
        </w:trPr>
        <w:tc>
          <w:tcPr>
            <w:tcW w:w="4842" w:type="dxa"/>
            <w:noWrap/>
            <w:vAlign w:val="center"/>
          </w:tcPr>
          <w:p w:rsidR="00111057" w:rsidRPr="00B47482" w:rsidRDefault="00111057" w:rsidP="00AB4A52">
            <w:pPr>
              <w:rPr>
                <w:rFonts w:ascii="Arial" w:hAnsi="Arial" w:cs="Arial"/>
                <w:sz w:val="22"/>
                <w:szCs w:val="22"/>
              </w:rPr>
            </w:pPr>
            <w:r w:rsidRPr="00B47482">
              <w:rPr>
                <w:rFonts w:ascii="Arial" w:hAnsi="Arial" w:cs="Arial"/>
                <w:sz w:val="22"/>
                <w:szCs w:val="22"/>
              </w:rPr>
              <w:t xml:space="preserve"> Bâtiments communaux </w:t>
            </w:r>
          </w:p>
        </w:tc>
        <w:tc>
          <w:tcPr>
            <w:tcW w:w="2647" w:type="dxa"/>
            <w:noWrap/>
            <w:vAlign w:val="center"/>
          </w:tcPr>
          <w:p w:rsidR="00111057" w:rsidRPr="00B47482" w:rsidRDefault="00111057" w:rsidP="00AB4A52">
            <w:pPr>
              <w:jc w:val="center"/>
              <w:rPr>
                <w:rFonts w:ascii="Arial" w:hAnsi="Arial" w:cs="Arial"/>
                <w:sz w:val="22"/>
                <w:szCs w:val="22"/>
              </w:rPr>
            </w:pPr>
          </w:p>
        </w:tc>
        <w:tc>
          <w:tcPr>
            <w:tcW w:w="2647" w:type="dxa"/>
            <w:vAlign w:val="center"/>
          </w:tcPr>
          <w:p w:rsidR="00111057" w:rsidRPr="00B47482" w:rsidRDefault="00111057" w:rsidP="00AB4A52">
            <w:pPr>
              <w:jc w:val="center"/>
              <w:rPr>
                <w:rFonts w:ascii="Arial" w:hAnsi="Arial" w:cs="Arial"/>
                <w:sz w:val="22"/>
                <w:szCs w:val="22"/>
              </w:rPr>
            </w:pPr>
          </w:p>
        </w:tc>
      </w:tr>
      <w:tr w:rsidR="00111057" w:rsidRPr="00B47482" w:rsidTr="000C1321">
        <w:trPr>
          <w:trHeight w:val="420"/>
        </w:trPr>
        <w:tc>
          <w:tcPr>
            <w:tcW w:w="4842" w:type="dxa"/>
            <w:noWrap/>
            <w:vAlign w:val="center"/>
          </w:tcPr>
          <w:p w:rsidR="00111057" w:rsidRPr="00B47482" w:rsidRDefault="00111057" w:rsidP="00AB4A52">
            <w:pPr>
              <w:rPr>
                <w:rFonts w:ascii="Arial" w:hAnsi="Arial" w:cs="Arial"/>
                <w:sz w:val="22"/>
                <w:szCs w:val="22"/>
              </w:rPr>
            </w:pPr>
            <w:r w:rsidRPr="00B47482">
              <w:rPr>
                <w:rFonts w:ascii="Arial" w:hAnsi="Arial" w:cs="Arial"/>
                <w:sz w:val="22"/>
                <w:szCs w:val="22"/>
              </w:rPr>
              <w:t xml:space="preserve"> Bâtiments scolaires </w:t>
            </w:r>
          </w:p>
        </w:tc>
        <w:tc>
          <w:tcPr>
            <w:tcW w:w="2647" w:type="dxa"/>
            <w:noWrap/>
            <w:vAlign w:val="center"/>
          </w:tcPr>
          <w:p w:rsidR="00111057" w:rsidRPr="00B47482" w:rsidRDefault="00111057" w:rsidP="00AB4A52">
            <w:pPr>
              <w:jc w:val="center"/>
              <w:rPr>
                <w:rFonts w:ascii="Arial" w:hAnsi="Arial" w:cs="Arial"/>
                <w:sz w:val="22"/>
                <w:szCs w:val="22"/>
              </w:rPr>
            </w:pPr>
          </w:p>
        </w:tc>
        <w:tc>
          <w:tcPr>
            <w:tcW w:w="2647" w:type="dxa"/>
            <w:vAlign w:val="center"/>
          </w:tcPr>
          <w:p w:rsidR="00111057" w:rsidRPr="00B47482" w:rsidRDefault="00111057" w:rsidP="00AB4A52">
            <w:pPr>
              <w:jc w:val="center"/>
              <w:rPr>
                <w:rFonts w:ascii="Arial" w:hAnsi="Arial" w:cs="Arial"/>
                <w:sz w:val="22"/>
                <w:szCs w:val="22"/>
              </w:rPr>
            </w:pPr>
          </w:p>
        </w:tc>
      </w:tr>
      <w:tr w:rsidR="00111057" w:rsidRPr="00B47482" w:rsidTr="000C1321">
        <w:trPr>
          <w:trHeight w:val="420"/>
        </w:trPr>
        <w:tc>
          <w:tcPr>
            <w:tcW w:w="4842" w:type="dxa"/>
            <w:noWrap/>
            <w:vAlign w:val="center"/>
          </w:tcPr>
          <w:p w:rsidR="00111057" w:rsidRPr="00B47482" w:rsidRDefault="00111057" w:rsidP="00AB4A52">
            <w:pPr>
              <w:rPr>
                <w:rFonts w:ascii="Arial" w:hAnsi="Arial" w:cs="Arial"/>
                <w:sz w:val="22"/>
                <w:szCs w:val="22"/>
              </w:rPr>
            </w:pPr>
            <w:r w:rsidRPr="00B47482">
              <w:rPr>
                <w:rFonts w:ascii="Arial" w:hAnsi="Arial" w:cs="Arial"/>
                <w:sz w:val="22"/>
                <w:szCs w:val="22"/>
              </w:rPr>
              <w:t xml:space="preserve"> Autres (à préciser)</w:t>
            </w:r>
          </w:p>
        </w:tc>
        <w:tc>
          <w:tcPr>
            <w:tcW w:w="2647" w:type="dxa"/>
            <w:noWrap/>
            <w:vAlign w:val="center"/>
          </w:tcPr>
          <w:p w:rsidR="00111057" w:rsidRPr="00B47482" w:rsidRDefault="00111057" w:rsidP="00AB4A52">
            <w:pPr>
              <w:jc w:val="center"/>
              <w:rPr>
                <w:rFonts w:ascii="Arial" w:hAnsi="Arial" w:cs="Arial"/>
                <w:sz w:val="22"/>
                <w:szCs w:val="22"/>
              </w:rPr>
            </w:pPr>
          </w:p>
        </w:tc>
        <w:tc>
          <w:tcPr>
            <w:tcW w:w="2647" w:type="dxa"/>
            <w:vAlign w:val="center"/>
          </w:tcPr>
          <w:p w:rsidR="00111057" w:rsidRPr="00B47482" w:rsidRDefault="00111057" w:rsidP="00AB4A52">
            <w:pPr>
              <w:jc w:val="center"/>
              <w:rPr>
                <w:rFonts w:ascii="Arial" w:hAnsi="Arial" w:cs="Arial"/>
                <w:sz w:val="22"/>
                <w:szCs w:val="22"/>
              </w:rPr>
            </w:pPr>
          </w:p>
        </w:tc>
      </w:tr>
      <w:tr w:rsidR="00A42A86" w:rsidRPr="00B47482" w:rsidTr="000C1321">
        <w:trPr>
          <w:trHeight w:val="420"/>
        </w:trPr>
        <w:tc>
          <w:tcPr>
            <w:tcW w:w="4842" w:type="dxa"/>
            <w:noWrap/>
            <w:vAlign w:val="center"/>
          </w:tcPr>
          <w:p w:rsidR="00A42A86" w:rsidRPr="00B47482" w:rsidRDefault="00A42A86" w:rsidP="00AB4A52">
            <w:pPr>
              <w:rPr>
                <w:rFonts w:ascii="Arial" w:hAnsi="Arial" w:cs="Arial"/>
                <w:b/>
                <w:sz w:val="22"/>
                <w:szCs w:val="22"/>
              </w:rPr>
            </w:pPr>
            <w:r w:rsidRPr="00B47482">
              <w:rPr>
                <w:rFonts w:ascii="Arial" w:hAnsi="Arial" w:cs="Arial"/>
                <w:b/>
                <w:sz w:val="22"/>
                <w:szCs w:val="22"/>
              </w:rPr>
              <w:t>Total</w:t>
            </w:r>
          </w:p>
        </w:tc>
        <w:tc>
          <w:tcPr>
            <w:tcW w:w="2647" w:type="dxa"/>
            <w:noWrap/>
            <w:vAlign w:val="center"/>
          </w:tcPr>
          <w:p w:rsidR="00A42A86" w:rsidRPr="00B47482" w:rsidRDefault="00A42A86" w:rsidP="00AB4A52">
            <w:pPr>
              <w:jc w:val="center"/>
              <w:rPr>
                <w:rFonts w:ascii="Arial" w:hAnsi="Arial" w:cs="Arial"/>
                <w:sz w:val="22"/>
                <w:szCs w:val="22"/>
              </w:rPr>
            </w:pPr>
          </w:p>
        </w:tc>
        <w:tc>
          <w:tcPr>
            <w:tcW w:w="2647" w:type="dxa"/>
            <w:vAlign w:val="center"/>
          </w:tcPr>
          <w:p w:rsidR="00A42A86" w:rsidRPr="00B47482" w:rsidRDefault="00A42A86" w:rsidP="00AB4A52">
            <w:pPr>
              <w:jc w:val="center"/>
              <w:rPr>
                <w:rFonts w:ascii="Arial" w:hAnsi="Arial" w:cs="Arial"/>
                <w:sz w:val="22"/>
                <w:szCs w:val="22"/>
              </w:rPr>
            </w:pPr>
          </w:p>
        </w:tc>
      </w:tr>
    </w:tbl>
    <w:p w:rsidR="0071609C" w:rsidRPr="00B47482" w:rsidRDefault="0071609C" w:rsidP="001C610E">
      <w:pPr>
        <w:tabs>
          <w:tab w:val="left" w:pos="567"/>
        </w:tabs>
        <w:rPr>
          <w:rFonts w:ascii="Arial" w:hAnsi="Arial" w:cs="Arial"/>
          <w:sz w:val="22"/>
          <w:szCs w:val="22"/>
          <w:highlight w:val="yellow"/>
        </w:rPr>
      </w:pPr>
    </w:p>
    <w:p w:rsidR="00752CA4" w:rsidRPr="00B47482" w:rsidRDefault="00753FA7" w:rsidP="001C610E">
      <w:pPr>
        <w:tabs>
          <w:tab w:val="left" w:pos="567"/>
        </w:tabs>
        <w:rPr>
          <w:rFonts w:ascii="Arial" w:hAnsi="Arial" w:cs="Arial"/>
          <w:sz w:val="22"/>
          <w:szCs w:val="22"/>
        </w:rPr>
      </w:pPr>
      <w:r w:rsidRPr="00B47482">
        <w:rPr>
          <w:rFonts w:ascii="Arial" w:hAnsi="Arial" w:cs="Arial"/>
          <w:sz w:val="22"/>
          <w:szCs w:val="22"/>
          <w:highlight w:val="yellow"/>
        </w:rPr>
        <w:t xml:space="preserve">Insérer un diagramme de représentation de </w:t>
      </w:r>
      <w:r w:rsidR="00D42530" w:rsidRPr="00B47482">
        <w:rPr>
          <w:rFonts w:ascii="Arial" w:hAnsi="Arial" w:cs="Arial"/>
          <w:sz w:val="22"/>
          <w:szCs w:val="22"/>
          <w:highlight w:val="yellow"/>
        </w:rPr>
        <w:t>cette</w:t>
      </w:r>
      <w:r w:rsidRPr="00B47482">
        <w:rPr>
          <w:rFonts w:ascii="Arial" w:hAnsi="Arial" w:cs="Arial"/>
          <w:sz w:val="22"/>
          <w:szCs w:val="22"/>
          <w:highlight w:val="yellow"/>
        </w:rPr>
        <w:t xml:space="preserve"> répartition</w:t>
      </w:r>
    </w:p>
    <w:p w:rsidR="00152DEF" w:rsidRPr="00B47482" w:rsidRDefault="00152DEF" w:rsidP="001C610E">
      <w:pPr>
        <w:tabs>
          <w:tab w:val="left" w:pos="567"/>
        </w:tabs>
        <w:rPr>
          <w:rFonts w:ascii="Arial" w:hAnsi="Arial" w:cs="Arial"/>
          <w:sz w:val="22"/>
          <w:szCs w:val="22"/>
        </w:rPr>
        <w:sectPr w:rsidR="00152DEF" w:rsidRPr="00B47482" w:rsidSect="00D84E8B">
          <w:headerReference w:type="even" r:id="rId10"/>
          <w:headerReference w:type="default" r:id="rId11"/>
          <w:footerReference w:type="default" r:id="rId12"/>
          <w:headerReference w:type="first" r:id="rId13"/>
          <w:footerReference w:type="first" r:id="rId14"/>
          <w:pgSz w:w="11906" w:h="16838" w:code="9"/>
          <w:pgMar w:top="902" w:right="851" w:bottom="851" w:left="851" w:header="284" w:footer="289" w:gutter="0"/>
          <w:cols w:space="708"/>
          <w:titlePg/>
          <w:docGrid w:linePitch="360"/>
        </w:sectPr>
      </w:pPr>
    </w:p>
    <w:p w:rsidR="00752CA4" w:rsidRPr="00B47482" w:rsidRDefault="00752CA4" w:rsidP="001C610E">
      <w:pPr>
        <w:tabs>
          <w:tab w:val="left" w:pos="567"/>
        </w:tabs>
        <w:rPr>
          <w:rFonts w:ascii="Arial" w:hAnsi="Arial" w:cs="Arial"/>
          <w:sz w:val="22"/>
          <w:szCs w:val="22"/>
        </w:rPr>
      </w:pPr>
    </w:p>
    <w:p w:rsidR="00A14546" w:rsidRPr="00B47482" w:rsidRDefault="00A14546" w:rsidP="001C610E">
      <w:pPr>
        <w:tabs>
          <w:tab w:val="left" w:pos="567"/>
        </w:tabs>
        <w:rPr>
          <w:rFonts w:ascii="Arial" w:hAnsi="Arial" w:cs="Arial"/>
          <w:sz w:val="22"/>
          <w:szCs w:val="22"/>
        </w:rPr>
      </w:pPr>
    </w:p>
    <w:p w:rsidR="00152DEF" w:rsidRPr="00B47482" w:rsidRDefault="00152DEF" w:rsidP="00314F44">
      <w:pPr>
        <w:rPr>
          <w:rFonts w:ascii="Arial" w:hAnsi="Arial" w:cs="Arial"/>
          <w:b/>
          <w:bCs/>
          <w:color w:val="0000FF"/>
          <w:sz w:val="22"/>
          <w:szCs w:val="22"/>
          <w:u w:val="single"/>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1111"/>
        <w:gridCol w:w="949"/>
        <w:gridCol w:w="994"/>
        <w:gridCol w:w="1052"/>
        <w:gridCol w:w="1417"/>
        <w:gridCol w:w="16"/>
        <w:gridCol w:w="1110"/>
        <w:gridCol w:w="9"/>
        <w:gridCol w:w="1417"/>
        <w:gridCol w:w="1701"/>
        <w:gridCol w:w="1134"/>
        <w:gridCol w:w="3118"/>
      </w:tblGrid>
      <w:tr w:rsidR="004A003F" w:rsidRPr="00B47482" w:rsidTr="004A003F">
        <w:trPr>
          <w:trHeight w:val="1343"/>
        </w:trPr>
        <w:tc>
          <w:tcPr>
            <w:tcW w:w="822"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N° sous station</w:t>
            </w:r>
          </w:p>
        </w:tc>
        <w:tc>
          <w:tcPr>
            <w:tcW w:w="1111"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Maître d’ouvrage</w:t>
            </w:r>
          </w:p>
        </w:tc>
        <w:tc>
          <w:tcPr>
            <w:tcW w:w="949"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Bâtiment</w:t>
            </w:r>
          </w:p>
        </w:tc>
        <w:tc>
          <w:tcPr>
            <w:tcW w:w="994"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Neuf/existant</w:t>
            </w:r>
          </w:p>
        </w:tc>
        <w:tc>
          <w:tcPr>
            <w:tcW w:w="1052"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Nbre d’éq. logements</w:t>
            </w:r>
          </w:p>
        </w:tc>
        <w:tc>
          <w:tcPr>
            <w:tcW w:w="1433" w:type="dxa"/>
            <w:gridSpan w:val="2"/>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Surface (m²)</w:t>
            </w:r>
          </w:p>
        </w:tc>
        <w:tc>
          <w:tcPr>
            <w:tcW w:w="1119" w:type="dxa"/>
            <w:gridSpan w:val="2"/>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Estimation conso totale (MWh utiles)</w:t>
            </w:r>
          </w:p>
        </w:tc>
        <w:tc>
          <w:tcPr>
            <w:tcW w:w="1417" w:type="dxa"/>
            <w:shd w:val="clear" w:color="auto" w:fill="BFBFBF"/>
          </w:tcPr>
          <w:p w:rsidR="004A003F" w:rsidRPr="00B47482" w:rsidRDefault="004A003F" w:rsidP="004F6D4C">
            <w:pPr>
              <w:rPr>
                <w:rFonts w:ascii="Arial" w:hAnsi="Arial" w:cs="Arial"/>
                <w:b/>
                <w:bCs/>
                <w:sz w:val="22"/>
                <w:szCs w:val="22"/>
              </w:rPr>
            </w:pPr>
            <w:r w:rsidRPr="00B47482">
              <w:rPr>
                <w:rFonts w:ascii="Arial" w:hAnsi="Arial" w:cs="Arial"/>
                <w:b/>
                <w:bCs/>
                <w:sz w:val="22"/>
                <w:szCs w:val="22"/>
              </w:rPr>
              <w:t xml:space="preserve">Estimation conso </w:t>
            </w:r>
            <w:r w:rsidR="004F6D4C">
              <w:rPr>
                <w:rFonts w:ascii="Arial" w:hAnsi="Arial" w:cs="Arial"/>
                <w:b/>
                <w:bCs/>
                <w:sz w:val="22"/>
                <w:szCs w:val="22"/>
              </w:rPr>
              <w:t xml:space="preserve">en cas de </w:t>
            </w:r>
            <w:r w:rsidRPr="00B47482">
              <w:rPr>
                <w:rFonts w:ascii="Arial" w:hAnsi="Arial" w:cs="Arial"/>
                <w:b/>
                <w:bCs/>
                <w:sz w:val="22"/>
                <w:szCs w:val="22"/>
              </w:rPr>
              <w:t>réhabilitation (MWh utiles)</w:t>
            </w:r>
          </w:p>
        </w:tc>
        <w:tc>
          <w:tcPr>
            <w:tcW w:w="1701"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Dont besoins chauffage</w:t>
            </w:r>
          </w:p>
        </w:tc>
        <w:tc>
          <w:tcPr>
            <w:tcW w:w="1134"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Dont besoins ECS</w:t>
            </w:r>
          </w:p>
        </w:tc>
        <w:tc>
          <w:tcPr>
            <w:tcW w:w="3118" w:type="dxa"/>
            <w:shd w:val="clear" w:color="auto" w:fill="BFBFBF"/>
          </w:tcPr>
          <w:p w:rsidR="004A003F" w:rsidRPr="00B47482" w:rsidRDefault="004A003F" w:rsidP="00314F44">
            <w:pPr>
              <w:rPr>
                <w:rFonts w:ascii="Arial" w:hAnsi="Arial" w:cs="Arial"/>
                <w:b/>
                <w:bCs/>
                <w:sz w:val="22"/>
                <w:szCs w:val="22"/>
              </w:rPr>
            </w:pPr>
            <w:r w:rsidRPr="00B47482">
              <w:rPr>
                <w:rFonts w:ascii="Arial" w:hAnsi="Arial" w:cs="Arial"/>
                <w:b/>
                <w:bCs/>
                <w:sz w:val="22"/>
                <w:szCs w:val="22"/>
              </w:rPr>
              <w:t>P souscrite indicative (kW)</w:t>
            </w:r>
          </w:p>
        </w:tc>
      </w:tr>
      <w:tr w:rsidR="004A003F" w:rsidRPr="00B47482" w:rsidTr="004A003F">
        <w:trPr>
          <w:trHeight w:val="268"/>
        </w:trPr>
        <w:tc>
          <w:tcPr>
            <w:tcW w:w="822" w:type="dxa"/>
            <w:shd w:val="clear" w:color="auto" w:fill="auto"/>
          </w:tcPr>
          <w:p w:rsidR="004A003F" w:rsidRPr="00B47482" w:rsidRDefault="004A003F" w:rsidP="00314F44">
            <w:pPr>
              <w:rPr>
                <w:rFonts w:ascii="Arial" w:hAnsi="Arial" w:cs="Arial"/>
                <w:b/>
                <w:bCs/>
                <w:sz w:val="22"/>
                <w:szCs w:val="22"/>
              </w:rPr>
            </w:pPr>
          </w:p>
        </w:tc>
        <w:tc>
          <w:tcPr>
            <w:tcW w:w="1111" w:type="dxa"/>
            <w:shd w:val="clear" w:color="auto" w:fill="auto"/>
          </w:tcPr>
          <w:p w:rsidR="004A003F" w:rsidRPr="00B47482" w:rsidRDefault="004A003F" w:rsidP="00314F44">
            <w:pPr>
              <w:rPr>
                <w:rFonts w:ascii="Arial" w:hAnsi="Arial" w:cs="Arial"/>
                <w:b/>
                <w:bCs/>
                <w:sz w:val="22"/>
                <w:szCs w:val="22"/>
              </w:rPr>
            </w:pPr>
          </w:p>
        </w:tc>
        <w:tc>
          <w:tcPr>
            <w:tcW w:w="949" w:type="dxa"/>
            <w:shd w:val="clear" w:color="auto" w:fill="auto"/>
          </w:tcPr>
          <w:p w:rsidR="004A003F" w:rsidRPr="00B47482" w:rsidRDefault="004A003F" w:rsidP="00314F44">
            <w:pPr>
              <w:rPr>
                <w:rFonts w:ascii="Arial" w:hAnsi="Arial" w:cs="Arial"/>
                <w:b/>
                <w:bCs/>
                <w:sz w:val="22"/>
                <w:szCs w:val="22"/>
              </w:rPr>
            </w:pPr>
          </w:p>
        </w:tc>
        <w:tc>
          <w:tcPr>
            <w:tcW w:w="994" w:type="dxa"/>
            <w:shd w:val="clear" w:color="auto" w:fill="auto"/>
          </w:tcPr>
          <w:p w:rsidR="004A003F" w:rsidRPr="00B47482" w:rsidRDefault="004A003F" w:rsidP="00314F44">
            <w:pPr>
              <w:rPr>
                <w:rFonts w:ascii="Arial" w:hAnsi="Arial" w:cs="Arial"/>
                <w:b/>
                <w:bCs/>
                <w:sz w:val="22"/>
                <w:szCs w:val="22"/>
              </w:rPr>
            </w:pPr>
          </w:p>
        </w:tc>
        <w:tc>
          <w:tcPr>
            <w:tcW w:w="1052" w:type="dxa"/>
            <w:shd w:val="clear" w:color="auto" w:fill="auto"/>
          </w:tcPr>
          <w:p w:rsidR="004A003F" w:rsidRPr="00B47482" w:rsidRDefault="004A003F" w:rsidP="00314F44">
            <w:pPr>
              <w:rPr>
                <w:rFonts w:ascii="Arial" w:hAnsi="Arial" w:cs="Arial"/>
                <w:b/>
                <w:bCs/>
                <w:sz w:val="22"/>
                <w:szCs w:val="22"/>
              </w:rPr>
            </w:pPr>
          </w:p>
        </w:tc>
        <w:tc>
          <w:tcPr>
            <w:tcW w:w="1417" w:type="dxa"/>
            <w:shd w:val="clear" w:color="auto" w:fill="auto"/>
          </w:tcPr>
          <w:p w:rsidR="004A003F" w:rsidRPr="00B47482" w:rsidRDefault="004A003F" w:rsidP="00314F44">
            <w:pPr>
              <w:rPr>
                <w:rFonts w:ascii="Arial" w:hAnsi="Arial" w:cs="Arial"/>
                <w:b/>
                <w:bCs/>
                <w:sz w:val="22"/>
                <w:szCs w:val="22"/>
              </w:rPr>
            </w:pPr>
          </w:p>
        </w:tc>
        <w:tc>
          <w:tcPr>
            <w:tcW w:w="1126" w:type="dxa"/>
            <w:gridSpan w:val="2"/>
            <w:shd w:val="clear" w:color="auto" w:fill="auto"/>
          </w:tcPr>
          <w:p w:rsidR="004A003F" w:rsidRPr="00B47482" w:rsidRDefault="004A003F" w:rsidP="00314F44">
            <w:pPr>
              <w:rPr>
                <w:rFonts w:ascii="Arial" w:hAnsi="Arial" w:cs="Arial"/>
                <w:b/>
                <w:bCs/>
                <w:sz w:val="22"/>
                <w:szCs w:val="22"/>
              </w:rPr>
            </w:pPr>
          </w:p>
        </w:tc>
        <w:tc>
          <w:tcPr>
            <w:tcW w:w="1426" w:type="dxa"/>
            <w:gridSpan w:val="2"/>
            <w:shd w:val="clear" w:color="auto" w:fill="auto"/>
          </w:tcPr>
          <w:p w:rsidR="004A003F" w:rsidRPr="00B47482" w:rsidRDefault="004A003F" w:rsidP="00314F44">
            <w:pPr>
              <w:rPr>
                <w:rFonts w:ascii="Arial" w:hAnsi="Arial" w:cs="Arial"/>
                <w:b/>
                <w:bCs/>
                <w:sz w:val="22"/>
                <w:szCs w:val="22"/>
              </w:rPr>
            </w:pPr>
          </w:p>
        </w:tc>
        <w:tc>
          <w:tcPr>
            <w:tcW w:w="1701" w:type="dxa"/>
            <w:shd w:val="clear" w:color="auto" w:fill="auto"/>
          </w:tcPr>
          <w:p w:rsidR="004A003F" w:rsidRPr="00B47482" w:rsidRDefault="004A003F" w:rsidP="00314F44">
            <w:pPr>
              <w:rPr>
                <w:rFonts w:ascii="Arial" w:hAnsi="Arial" w:cs="Arial"/>
                <w:b/>
                <w:bCs/>
                <w:sz w:val="22"/>
                <w:szCs w:val="22"/>
              </w:rPr>
            </w:pPr>
          </w:p>
        </w:tc>
        <w:tc>
          <w:tcPr>
            <w:tcW w:w="1134" w:type="dxa"/>
            <w:shd w:val="clear" w:color="auto" w:fill="auto"/>
          </w:tcPr>
          <w:p w:rsidR="004A003F" w:rsidRPr="00B47482" w:rsidRDefault="004A003F" w:rsidP="00314F44">
            <w:pPr>
              <w:rPr>
                <w:rFonts w:ascii="Arial" w:hAnsi="Arial" w:cs="Arial"/>
                <w:b/>
                <w:bCs/>
                <w:sz w:val="22"/>
                <w:szCs w:val="22"/>
              </w:rPr>
            </w:pPr>
          </w:p>
        </w:tc>
        <w:tc>
          <w:tcPr>
            <w:tcW w:w="3118" w:type="dxa"/>
            <w:shd w:val="clear" w:color="auto" w:fill="auto"/>
          </w:tcPr>
          <w:p w:rsidR="004A003F" w:rsidRPr="00B47482" w:rsidRDefault="004A003F" w:rsidP="00314F44">
            <w:pPr>
              <w:rPr>
                <w:rFonts w:ascii="Arial" w:hAnsi="Arial" w:cs="Arial"/>
                <w:b/>
                <w:bCs/>
                <w:sz w:val="22"/>
                <w:szCs w:val="22"/>
              </w:rPr>
            </w:pPr>
          </w:p>
        </w:tc>
      </w:tr>
      <w:tr w:rsidR="004A003F" w:rsidRPr="00B47482" w:rsidTr="004A003F">
        <w:trPr>
          <w:trHeight w:val="539"/>
        </w:trPr>
        <w:tc>
          <w:tcPr>
            <w:tcW w:w="822" w:type="dxa"/>
            <w:shd w:val="clear" w:color="auto" w:fill="auto"/>
          </w:tcPr>
          <w:p w:rsidR="004A003F" w:rsidRPr="00B47482" w:rsidRDefault="004A003F" w:rsidP="00314F44">
            <w:pPr>
              <w:rPr>
                <w:rFonts w:ascii="Arial" w:hAnsi="Arial" w:cs="Arial"/>
                <w:b/>
                <w:bCs/>
                <w:sz w:val="22"/>
                <w:szCs w:val="22"/>
              </w:rPr>
            </w:pPr>
          </w:p>
        </w:tc>
        <w:tc>
          <w:tcPr>
            <w:tcW w:w="1111" w:type="dxa"/>
            <w:shd w:val="clear" w:color="auto" w:fill="auto"/>
          </w:tcPr>
          <w:p w:rsidR="004A003F" w:rsidRPr="00B47482" w:rsidRDefault="004A003F" w:rsidP="00314F44">
            <w:pPr>
              <w:rPr>
                <w:rFonts w:ascii="Arial" w:hAnsi="Arial" w:cs="Arial"/>
                <w:b/>
                <w:bCs/>
                <w:sz w:val="22"/>
                <w:szCs w:val="22"/>
              </w:rPr>
            </w:pPr>
          </w:p>
        </w:tc>
        <w:tc>
          <w:tcPr>
            <w:tcW w:w="949" w:type="dxa"/>
            <w:shd w:val="clear" w:color="auto" w:fill="auto"/>
          </w:tcPr>
          <w:p w:rsidR="004A003F" w:rsidRPr="00B47482" w:rsidRDefault="004A003F" w:rsidP="00314F44">
            <w:pPr>
              <w:rPr>
                <w:rFonts w:ascii="Arial" w:hAnsi="Arial" w:cs="Arial"/>
                <w:b/>
                <w:bCs/>
                <w:sz w:val="22"/>
                <w:szCs w:val="22"/>
              </w:rPr>
            </w:pPr>
          </w:p>
        </w:tc>
        <w:tc>
          <w:tcPr>
            <w:tcW w:w="994" w:type="dxa"/>
            <w:shd w:val="clear" w:color="auto" w:fill="auto"/>
          </w:tcPr>
          <w:p w:rsidR="004A003F" w:rsidRPr="00B47482" w:rsidRDefault="004A003F" w:rsidP="00314F44">
            <w:pPr>
              <w:rPr>
                <w:rFonts w:ascii="Arial" w:hAnsi="Arial" w:cs="Arial"/>
                <w:b/>
                <w:bCs/>
                <w:sz w:val="22"/>
                <w:szCs w:val="22"/>
              </w:rPr>
            </w:pPr>
          </w:p>
        </w:tc>
        <w:tc>
          <w:tcPr>
            <w:tcW w:w="1052" w:type="dxa"/>
            <w:shd w:val="clear" w:color="auto" w:fill="auto"/>
          </w:tcPr>
          <w:p w:rsidR="004A003F" w:rsidRPr="00B47482" w:rsidRDefault="004A003F" w:rsidP="00314F44">
            <w:pPr>
              <w:rPr>
                <w:rFonts w:ascii="Arial" w:hAnsi="Arial" w:cs="Arial"/>
                <w:b/>
                <w:bCs/>
                <w:sz w:val="22"/>
                <w:szCs w:val="22"/>
              </w:rPr>
            </w:pPr>
          </w:p>
        </w:tc>
        <w:tc>
          <w:tcPr>
            <w:tcW w:w="1417" w:type="dxa"/>
            <w:shd w:val="clear" w:color="auto" w:fill="auto"/>
          </w:tcPr>
          <w:p w:rsidR="004A003F" w:rsidRPr="00B47482" w:rsidRDefault="004A003F" w:rsidP="00314F44">
            <w:pPr>
              <w:rPr>
                <w:rFonts w:ascii="Arial" w:hAnsi="Arial" w:cs="Arial"/>
                <w:b/>
                <w:bCs/>
                <w:sz w:val="22"/>
                <w:szCs w:val="22"/>
              </w:rPr>
            </w:pPr>
          </w:p>
        </w:tc>
        <w:tc>
          <w:tcPr>
            <w:tcW w:w="1126" w:type="dxa"/>
            <w:gridSpan w:val="2"/>
            <w:shd w:val="clear" w:color="auto" w:fill="auto"/>
          </w:tcPr>
          <w:p w:rsidR="004A003F" w:rsidRPr="00B47482" w:rsidRDefault="004A003F" w:rsidP="00314F44">
            <w:pPr>
              <w:rPr>
                <w:rFonts w:ascii="Arial" w:hAnsi="Arial" w:cs="Arial"/>
                <w:b/>
                <w:bCs/>
                <w:sz w:val="22"/>
                <w:szCs w:val="22"/>
              </w:rPr>
            </w:pPr>
          </w:p>
        </w:tc>
        <w:tc>
          <w:tcPr>
            <w:tcW w:w="1426" w:type="dxa"/>
            <w:gridSpan w:val="2"/>
            <w:shd w:val="clear" w:color="auto" w:fill="auto"/>
          </w:tcPr>
          <w:p w:rsidR="004A003F" w:rsidRPr="00B47482" w:rsidRDefault="004A003F" w:rsidP="00314F44">
            <w:pPr>
              <w:rPr>
                <w:rFonts w:ascii="Arial" w:hAnsi="Arial" w:cs="Arial"/>
                <w:b/>
                <w:bCs/>
                <w:sz w:val="22"/>
                <w:szCs w:val="22"/>
              </w:rPr>
            </w:pPr>
          </w:p>
        </w:tc>
        <w:tc>
          <w:tcPr>
            <w:tcW w:w="1701" w:type="dxa"/>
            <w:shd w:val="clear" w:color="auto" w:fill="auto"/>
          </w:tcPr>
          <w:p w:rsidR="004A003F" w:rsidRPr="00B47482" w:rsidRDefault="004A003F" w:rsidP="00314F44">
            <w:pPr>
              <w:rPr>
                <w:rFonts w:ascii="Arial" w:hAnsi="Arial" w:cs="Arial"/>
                <w:b/>
                <w:bCs/>
                <w:sz w:val="22"/>
                <w:szCs w:val="22"/>
              </w:rPr>
            </w:pPr>
          </w:p>
        </w:tc>
        <w:tc>
          <w:tcPr>
            <w:tcW w:w="1134" w:type="dxa"/>
            <w:shd w:val="clear" w:color="auto" w:fill="auto"/>
          </w:tcPr>
          <w:p w:rsidR="004A003F" w:rsidRPr="00B47482" w:rsidRDefault="004A003F" w:rsidP="00314F44">
            <w:pPr>
              <w:rPr>
                <w:rFonts w:ascii="Arial" w:hAnsi="Arial" w:cs="Arial"/>
                <w:b/>
                <w:bCs/>
                <w:sz w:val="22"/>
                <w:szCs w:val="22"/>
              </w:rPr>
            </w:pPr>
          </w:p>
        </w:tc>
        <w:tc>
          <w:tcPr>
            <w:tcW w:w="3118" w:type="dxa"/>
            <w:shd w:val="clear" w:color="auto" w:fill="auto"/>
          </w:tcPr>
          <w:p w:rsidR="004A003F" w:rsidRPr="00B47482" w:rsidRDefault="004A003F" w:rsidP="00314F44">
            <w:pPr>
              <w:rPr>
                <w:rFonts w:ascii="Arial" w:hAnsi="Arial" w:cs="Arial"/>
                <w:b/>
                <w:bCs/>
                <w:sz w:val="22"/>
                <w:szCs w:val="22"/>
              </w:rPr>
            </w:pPr>
          </w:p>
        </w:tc>
      </w:tr>
      <w:tr w:rsidR="004A003F" w:rsidRPr="00B47482" w:rsidTr="004A003F">
        <w:trPr>
          <w:cantSplit/>
          <w:trHeight w:val="1213"/>
        </w:trPr>
        <w:tc>
          <w:tcPr>
            <w:tcW w:w="822" w:type="dxa"/>
            <w:shd w:val="clear" w:color="auto" w:fill="auto"/>
          </w:tcPr>
          <w:p w:rsidR="004A003F" w:rsidRPr="00B47482" w:rsidRDefault="004A003F" w:rsidP="00314F44">
            <w:pPr>
              <w:rPr>
                <w:rFonts w:ascii="Arial" w:hAnsi="Arial" w:cs="Arial"/>
                <w:b/>
                <w:bCs/>
                <w:sz w:val="22"/>
                <w:szCs w:val="22"/>
              </w:rPr>
            </w:pPr>
          </w:p>
        </w:tc>
        <w:tc>
          <w:tcPr>
            <w:tcW w:w="1111" w:type="dxa"/>
            <w:shd w:val="clear" w:color="auto" w:fill="auto"/>
          </w:tcPr>
          <w:p w:rsidR="004A003F" w:rsidRPr="00B47482" w:rsidRDefault="004A003F" w:rsidP="00314F44">
            <w:pPr>
              <w:rPr>
                <w:rFonts w:ascii="Arial" w:hAnsi="Arial" w:cs="Arial"/>
                <w:b/>
                <w:bCs/>
                <w:sz w:val="22"/>
                <w:szCs w:val="22"/>
              </w:rPr>
            </w:pPr>
          </w:p>
        </w:tc>
        <w:tc>
          <w:tcPr>
            <w:tcW w:w="949" w:type="dxa"/>
            <w:shd w:val="clear" w:color="auto" w:fill="auto"/>
          </w:tcPr>
          <w:p w:rsidR="004A003F" w:rsidRPr="00B47482" w:rsidRDefault="004A003F" w:rsidP="00314F44">
            <w:pPr>
              <w:rPr>
                <w:rFonts w:ascii="Arial" w:hAnsi="Arial" w:cs="Arial"/>
                <w:b/>
                <w:bCs/>
                <w:sz w:val="22"/>
                <w:szCs w:val="22"/>
              </w:rPr>
            </w:pPr>
          </w:p>
        </w:tc>
        <w:tc>
          <w:tcPr>
            <w:tcW w:w="994" w:type="dxa"/>
            <w:shd w:val="clear" w:color="auto" w:fill="auto"/>
          </w:tcPr>
          <w:p w:rsidR="004A003F" w:rsidRPr="00B47482" w:rsidRDefault="004A003F" w:rsidP="00314F44">
            <w:pPr>
              <w:rPr>
                <w:rFonts w:ascii="Arial" w:hAnsi="Arial" w:cs="Arial"/>
                <w:b/>
                <w:bCs/>
                <w:sz w:val="22"/>
                <w:szCs w:val="22"/>
              </w:rPr>
            </w:pPr>
          </w:p>
        </w:tc>
        <w:tc>
          <w:tcPr>
            <w:tcW w:w="1052" w:type="dxa"/>
            <w:shd w:val="clear" w:color="auto" w:fill="auto"/>
          </w:tcPr>
          <w:p w:rsidR="004A003F" w:rsidRPr="00B47482" w:rsidRDefault="004A003F" w:rsidP="00314F44">
            <w:pPr>
              <w:rPr>
                <w:rFonts w:ascii="Arial" w:hAnsi="Arial" w:cs="Arial"/>
                <w:b/>
                <w:bCs/>
                <w:sz w:val="22"/>
                <w:szCs w:val="22"/>
              </w:rPr>
            </w:pPr>
          </w:p>
        </w:tc>
        <w:tc>
          <w:tcPr>
            <w:tcW w:w="1417" w:type="dxa"/>
            <w:shd w:val="clear" w:color="auto" w:fill="auto"/>
          </w:tcPr>
          <w:p w:rsidR="004A003F" w:rsidRPr="00B47482" w:rsidRDefault="004A003F" w:rsidP="00314F44">
            <w:pPr>
              <w:rPr>
                <w:rFonts w:ascii="Arial" w:hAnsi="Arial" w:cs="Arial"/>
                <w:b/>
                <w:bCs/>
                <w:sz w:val="22"/>
                <w:szCs w:val="22"/>
              </w:rPr>
            </w:pPr>
          </w:p>
        </w:tc>
        <w:tc>
          <w:tcPr>
            <w:tcW w:w="1126" w:type="dxa"/>
            <w:gridSpan w:val="2"/>
            <w:shd w:val="clear" w:color="auto" w:fill="auto"/>
          </w:tcPr>
          <w:p w:rsidR="004A003F" w:rsidRPr="00B47482" w:rsidRDefault="004A003F" w:rsidP="00314F44">
            <w:pPr>
              <w:rPr>
                <w:rFonts w:ascii="Arial" w:hAnsi="Arial" w:cs="Arial"/>
                <w:b/>
                <w:bCs/>
                <w:sz w:val="22"/>
                <w:szCs w:val="22"/>
              </w:rPr>
            </w:pPr>
          </w:p>
        </w:tc>
        <w:tc>
          <w:tcPr>
            <w:tcW w:w="1426" w:type="dxa"/>
            <w:gridSpan w:val="2"/>
            <w:shd w:val="clear" w:color="auto" w:fill="auto"/>
          </w:tcPr>
          <w:p w:rsidR="004A003F" w:rsidRPr="00B47482" w:rsidRDefault="004A003F" w:rsidP="00314F44">
            <w:pPr>
              <w:rPr>
                <w:rFonts w:ascii="Arial" w:hAnsi="Arial" w:cs="Arial"/>
                <w:b/>
                <w:bCs/>
                <w:sz w:val="22"/>
                <w:szCs w:val="22"/>
              </w:rPr>
            </w:pPr>
          </w:p>
        </w:tc>
        <w:tc>
          <w:tcPr>
            <w:tcW w:w="1701" w:type="dxa"/>
            <w:shd w:val="clear" w:color="auto" w:fill="auto"/>
          </w:tcPr>
          <w:p w:rsidR="004A003F" w:rsidRPr="00B47482" w:rsidRDefault="004A003F" w:rsidP="00314F44">
            <w:pPr>
              <w:rPr>
                <w:rFonts w:ascii="Arial" w:hAnsi="Arial" w:cs="Arial"/>
                <w:b/>
                <w:bCs/>
                <w:sz w:val="22"/>
                <w:szCs w:val="22"/>
              </w:rPr>
            </w:pPr>
          </w:p>
        </w:tc>
        <w:tc>
          <w:tcPr>
            <w:tcW w:w="1134" w:type="dxa"/>
            <w:shd w:val="clear" w:color="auto" w:fill="auto"/>
          </w:tcPr>
          <w:p w:rsidR="004A003F" w:rsidRPr="00B47482" w:rsidRDefault="004A003F" w:rsidP="00314F44">
            <w:pPr>
              <w:rPr>
                <w:rFonts w:ascii="Arial" w:hAnsi="Arial" w:cs="Arial"/>
                <w:b/>
                <w:bCs/>
                <w:sz w:val="22"/>
                <w:szCs w:val="22"/>
              </w:rPr>
            </w:pPr>
          </w:p>
        </w:tc>
        <w:tc>
          <w:tcPr>
            <w:tcW w:w="3118" w:type="dxa"/>
            <w:shd w:val="clear" w:color="auto" w:fill="auto"/>
          </w:tcPr>
          <w:p w:rsidR="004A003F" w:rsidRPr="00B47482" w:rsidRDefault="004A003F" w:rsidP="00314F44">
            <w:pPr>
              <w:rPr>
                <w:rFonts w:ascii="Arial" w:hAnsi="Arial" w:cs="Arial"/>
                <w:b/>
                <w:bCs/>
                <w:sz w:val="22"/>
                <w:szCs w:val="22"/>
              </w:rPr>
            </w:pPr>
          </w:p>
        </w:tc>
      </w:tr>
      <w:tr w:rsidR="004A003F" w:rsidRPr="00B47482" w:rsidTr="004A003F">
        <w:trPr>
          <w:cantSplit/>
          <w:trHeight w:val="1213"/>
        </w:trPr>
        <w:tc>
          <w:tcPr>
            <w:tcW w:w="822"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111"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949"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994"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052"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417"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126" w:type="dxa"/>
            <w:gridSpan w:val="2"/>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426" w:type="dxa"/>
            <w:gridSpan w:val="2"/>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701"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1134"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c>
          <w:tcPr>
            <w:tcW w:w="3118" w:type="dxa"/>
            <w:tcBorders>
              <w:bottom w:val="single" w:sz="4" w:space="0" w:color="auto"/>
            </w:tcBorders>
            <w:shd w:val="clear" w:color="auto" w:fill="auto"/>
          </w:tcPr>
          <w:p w:rsidR="004A003F" w:rsidRPr="00B47482" w:rsidRDefault="004A003F" w:rsidP="00314F44">
            <w:pPr>
              <w:rPr>
                <w:rFonts w:ascii="Arial" w:hAnsi="Arial" w:cs="Arial"/>
                <w:b/>
                <w:bCs/>
                <w:sz w:val="22"/>
                <w:szCs w:val="22"/>
              </w:rPr>
            </w:pPr>
          </w:p>
        </w:tc>
      </w:tr>
      <w:tr w:rsidR="004A003F" w:rsidRPr="00B47482" w:rsidTr="004A003F">
        <w:trPr>
          <w:cantSplit/>
          <w:trHeight w:val="1213"/>
        </w:trPr>
        <w:tc>
          <w:tcPr>
            <w:tcW w:w="822" w:type="dxa"/>
            <w:shd w:val="clear" w:color="auto" w:fill="BFBFBF"/>
          </w:tcPr>
          <w:p w:rsidR="004A003F" w:rsidRPr="00B47482" w:rsidRDefault="004A003F" w:rsidP="00314F44">
            <w:pPr>
              <w:rPr>
                <w:rFonts w:ascii="Arial" w:hAnsi="Arial" w:cs="Arial"/>
                <w:b/>
                <w:bCs/>
                <w:sz w:val="22"/>
                <w:szCs w:val="22"/>
              </w:rPr>
            </w:pPr>
          </w:p>
        </w:tc>
        <w:tc>
          <w:tcPr>
            <w:tcW w:w="1111" w:type="dxa"/>
            <w:shd w:val="clear" w:color="auto" w:fill="BFBFBF"/>
          </w:tcPr>
          <w:p w:rsidR="004A003F" w:rsidRPr="00B47482" w:rsidRDefault="004A003F" w:rsidP="00314F44">
            <w:pPr>
              <w:rPr>
                <w:rFonts w:ascii="Arial" w:hAnsi="Arial" w:cs="Arial"/>
                <w:b/>
                <w:bCs/>
                <w:sz w:val="22"/>
                <w:szCs w:val="22"/>
              </w:rPr>
            </w:pPr>
          </w:p>
        </w:tc>
        <w:tc>
          <w:tcPr>
            <w:tcW w:w="949" w:type="dxa"/>
            <w:shd w:val="clear" w:color="auto" w:fill="BFBFBF"/>
          </w:tcPr>
          <w:p w:rsidR="004A003F" w:rsidRPr="00B47482" w:rsidRDefault="004A003F" w:rsidP="00314F44">
            <w:pPr>
              <w:rPr>
                <w:rFonts w:ascii="Arial" w:hAnsi="Arial" w:cs="Arial"/>
                <w:b/>
                <w:bCs/>
                <w:sz w:val="22"/>
                <w:szCs w:val="22"/>
              </w:rPr>
            </w:pPr>
          </w:p>
        </w:tc>
        <w:tc>
          <w:tcPr>
            <w:tcW w:w="994" w:type="dxa"/>
            <w:shd w:val="clear" w:color="auto" w:fill="BFBFBF"/>
          </w:tcPr>
          <w:p w:rsidR="004A003F" w:rsidRPr="00B47482" w:rsidRDefault="004A003F" w:rsidP="00314F44">
            <w:pPr>
              <w:rPr>
                <w:rFonts w:ascii="Arial" w:hAnsi="Arial" w:cs="Arial"/>
                <w:b/>
                <w:bCs/>
                <w:sz w:val="22"/>
                <w:szCs w:val="22"/>
              </w:rPr>
            </w:pPr>
          </w:p>
        </w:tc>
        <w:tc>
          <w:tcPr>
            <w:tcW w:w="1052" w:type="dxa"/>
            <w:shd w:val="clear" w:color="auto" w:fill="BFBFBF"/>
          </w:tcPr>
          <w:p w:rsidR="004A003F" w:rsidRPr="00B47482" w:rsidRDefault="004A003F" w:rsidP="00314F44">
            <w:pPr>
              <w:rPr>
                <w:rFonts w:ascii="Arial" w:hAnsi="Arial" w:cs="Arial"/>
                <w:b/>
                <w:bCs/>
                <w:sz w:val="22"/>
                <w:szCs w:val="22"/>
              </w:rPr>
            </w:pPr>
          </w:p>
        </w:tc>
        <w:tc>
          <w:tcPr>
            <w:tcW w:w="1417" w:type="dxa"/>
            <w:shd w:val="clear" w:color="auto" w:fill="BFBFBF"/>
          </w:tcPr>
          <w:p w:rsidR="004A003F" w:rsidRPr="00B47482" w:rsidRDefault="004A003F" w:rsidP="00314F44">
            <w:pPr>
              <w:rPr>
                <w:rFonts w:ascii="Arial" w:hAnsi="Arial" w:cs="Arial"/>
                <w:b/>
                <w:bCs/>
                <w:sz w:val="22"/>
                <w:szCs w:val="22"/>
              </w:rPr>
            </w:pPr>
          </w:p>
        </w:tc>
        <w:tc>
          <w:tcPr>
            <w:tcW w:w="1126" w:type="dxa"/>
            <w:gridSpan w:val="2"/>
            <w:shd w:val="clear" w:color="auto" w:fill="BFBFBF"/>
          </w:tcPr>
          <w:p w:rsidR="004A003F" w:rsidRPr="00B47482" w:rsidRDefault="004A003F" w:rsidP="00314F44">
            <w:pPr>
              <w:rPr>
                <w:rFonts w:ascii="Arial" w:hAnsi="Arial" w:cs="Arial"/>
                <w:b/>
                <w:bCs/>
                <w:sz w:val="22"/>
                <w:szCs w:val="22"/>
              </w:rPr>
            </w:pPr>
          </w:p>
        </w:tc>
        <w:tc>
          <w:tcPr>
            <w:tcW w:w="1426" w:type="dxa"/>
            <w:gridSpan w:val="2"/>
            <w:shd w:val="clear" w:color="auto" w:fill="BFBFBF"/>
          </w:tcPr>
          <w:p w:rsidR="004A003F" w:rsidRPr="00B47482" w:rsidRDefault="004A003F" w:rsidP="00314F44">
            <w:pPr>
              <w:rPr>
                <w:rFonts w:ascii="Arial" w:hAnsi="Arial" w:cs="Arial"/>
                <w:b/>
                <w:bCs/>
                <w:sz w:val="22"/>
                <w:szCs w:val="22"/>
              </w:rPr>
            </w:pPr>
          </w:p>
        </w:tc>
        <w:tc>
          <w:tcPr>
            <w:tcW w:w="1701" w:type="dxa"/>
            <w:shd w:val="clear" w:color="auto" w:fill="BFBFBF"/>
          </w:tcPr>
          <w:p w:rsidR="004A003F" w:rsidRPr="00B47482" w:rsidRDefault="004A003F" w:rsidP="00314F44">
            <w:pPr>
              <w:rPr>
                <w:rFonts w:ascii="Arial" w:hAnsi="Arial" w:cs="Arial"/>
                <w:b/>
                <w:bCs/>
                <w:sz w:val="22"/>
                <w:szCs w:val="22"/>
              </w:rPr>
            </w:pPr>
          </w:p>
        </w:tc>
        <w:tc>
          <w:tcPr>
            <w:tcW w:w="1134" w:type="dxa"/>
            <w:shd w:val="clear" w:color="auto" w:fill="BFBFBF"/>
          </w:tcPr>
          <w:p w:rsidR="004A003F" w:rsidRPr="00B47482" w:rsidRDefault="004A003F" w:rsidP="00314F44">
            <w:pPr>
              <w:rPr>
                <w:rFonts w:ascii="Arial" w:hAnsi="Arial" w:cs="Arial"/>
                <w:b/>
                <w:bCs/>
                <w:sz w:val="22"/>
                <w:szCs w:val="22"/>
              </w:rPr>
            </w:pPr>
          </w:p>
        </w:tc>
        <w:tc>
          <w:tcPr>
            <w:tcW w:w="3118" w:type="dxa"/>
            <w:shd w:val="clear" w:color="auto" w:fill="BFBFBF"/>
          </w:tcPr>
          <w:p w:rsidR="004A003F" w:rsidRPr="00B47482" w:rsidRDefault="004A003F" w:rsidP="00314F44">
            <w:pPr>
              <w:rPr>
                <w:rFonts w:ascii="Arial" w:hAnsi="Arial" w:cs="Arial"/>
                <w:b/>
                <w:bCs/>
                <w:sz w:val="22"/>
                <w:szCs w:val="22"/>
              </w:rPr>
            </w:pPr>
          </w:p>
        </w:tc>
      </w:tr>
    </w:tbl>
    <w:p w:rsidR="00FA7E07" w:rsidRPr="00B47482" w:rsidRDefault="00FA7E07" w:rsidP="00314F44">
      <w:pPr>
        <w:rPr>
          <w:rFonts w:ascii="Arial" w:hAnsi="Arial" w:cs="Arial"/>
          <w:b/>
          <w:bCs/>
          <w:color w:val="0000FF"/>
          <w:sz w:val="22"/>
          <w:szCs w:val="22"/>
          <w:u w:val="single"/>
        </w:rPr>
        <w:sectPr w:rsidR="00FA7E07" w:rsidRPr="00B47482" w:rsidSect="00152DEF">
          <w:pgSz w:w="16838" w:h="11906" w:orient="landscape" w:code="9"/>
          <w:pgMar w:top="851" w:right="902" w:bottom="851" w:left="851" w:header="284" w:footer="289" w:gutter="0"/>
          <w:cols w:space="708"/>
          <w:docGrid w:linePitch="360"/>
        </w:sectPr>
      </w:pPr>
    </w:p>
    <w:p w:rsidR="0076074E" w:rsidRPr="00B47482" w:rsidRDefault="0076074E" w:rsidP="003B52DC">
      <w:pPr>
        <w:jc w:val="both"/>
        <w:rPr>
          <w:rFonts w:ascii="Arial" w:hAnsi="Arial" w:cs="Arial"/>
          <w:b/>
          <w:sz w:val="22"/>
          <w:szCs w:val="22"/>
        </w:rPr>
      </w:pPr>
    </w:p>
    <w:p w:rsidR="0076074E" w:rsidRPr="00B47482" w:rsidRDefault="0076074E" w:rsidP="0076074E">
      <w:pPr>
        <w:tabs>
          <w:tab w:val="left" w:pos="851"/>
        </w:tabs>
        <w:jc w:val="both"/>
        <w:rPr>
          <w:rFonts w:ascii="Arial" w:hAnsi="Arial" w:cs="Arial"/>
          <w:b/>
          <w:sz w:val="22"/>
          <w:szCs w:val="22"/>
        </w:rPr>
      </w:pPr>
      <w:r w:rsidRPr="00B47482">
        <w:rPr>
          <w:rFonts w:ascii="Arial" w:hAnsi="Arial" w:cs="Arial"/>
          <w:b/>
          <w:sz w:val="22"/>
          <w:szCs w:val="22"/>
        </w:rPr>
        <w:t>Caractéristiques techniques détaillées du réseau </w:t>
      </w:r>
      <w:r w:rsidR="005F77F6" w:rsidRPr="00B47482">
        <w:rPr>
          <w:rFonts w:ascii="Arial" w:hAnsi="Arial" w:cs="Arial"/>
          <w:b/>
          <w:color w:val="FF0000"/>
          <w:sz w:val="22"/>
          <w:szCs w:val="22"/>
        </w:rPr>
        <w:t>alimenté</w:t>
      </w:r>
      <w:r w:rsidR="005F77F6" w:rsidRPr="00B47482">
        <w:rPr>
          <w:rFonts w:ascii="Arial" w:hAnsi="Arial" w:cs="Arial"/>
          <w:b/>
          <w:sz w:val="22"/>
          <w:szCs w:val="22"/>
        </w:rPr>
        <w:t xml:space="preserve"> </w:t>
      </w:r>
      <w:r w:rsidRPr="00B47482">
        <w:rPr>
          <w:rFonts w:ascii="Arial" w:hAnsi="Arial" w:cs="Arial"/>
          <w:b/>
          <w:sz w:val="22"/>
          <w:szCs w:val="22"/>
        </w:rPr>
        <w:t>:</w:t>
      </w:r>
    </w:p>
    <w:p w:rsidR="0076074E" w:rsidRPr="00B47482" w:rsidRDefault="0076074E" w:rsidP="0076074E">
      <w:pPr>
        <w:tabs>
          <w:tab w:val="left" w:pos="851"/>
        </w:tabs>
        <w:jc w:val="both"/>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76074E" w:rsidRPr="00B47482" w:rsidTr="00977082">
        <w:tc>
          <w:tcPr>
            <w:tcW w:w="2500" w:type="pct"/>
            <w:tcBorders>
              <w:top w:val="single" w:sz="6" w:space="0" w:color="auto"/>
              <w:left w:val="single" w:sz="6" w:space="0" w:color="auto"/>
              <w:right w:val="single" w:sz="6" w:space="0" w:color="auto"/>
            </w:tcBorders>
            <w:shd w:val="clear" w:color="auto" w:fill="auto"/>
          </w:tcPr>
          <w:p w:rsidR="0076074E" w:rsidRPr="00B47482" w:rsidRDefault="0076074E" w:rsidP="0034185C">
            <w:pPr>
              <w:tabs>
                <w:tab w:val="left" w:pos="851"/>
              </w:tabs>
              <w:jc w:val="both"/>
              <w:rPr>
                <w:rFonts w:ascii="Arial" w:hAnsi="Arial" w:cs="Arial"/>
                <w:sz w:val="22"/>
                <w:szCs w:val="22"/>
              </w:rPr>
            </w:pPr>
            <w:r w:rsidRPr="00B47482">
              <w:rPr>
                <w:rFonts w:ascii="Arial" w:hAnsi="Arial" w:cs="Arial"/>
                <w:sz w:val="22"/>
                <w:szCs w:val="22"/>
              </w:rPr>
              <w:t>- longueur basse pression (ml)</w:t>
            </w:r>
          </w:p>
        </w:tc>
        <w:tc>
          <w:tcPr>
            <w:tcW w:w="2500" w:type="pct"/>
            <w:tcBorders>
              <w:top w:val="single" w:sz="6" w:space="0" w:color="auto"/>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76074E" w:rsidRPr="00B47482" w:rsidTr="00977082">
        <w:tc>
          <w:tcPr>
            <w:tcW w:w="2500" w:type="pct"/>
            <w:tcBorders>
              <w:left w:val="single" w:sz="6" w:space="0" w:color="auto"/>
              <w:right w:val="single" w:sz="6" w:space="0" w:color="auto"/>
            </w:tcBorders>
            <w:shd w:val="clear" w:color="auto" w:fill="auto"/>
          </w:tcPr>
          <w:p w:rsidR="0076074E" w:rsidRPr="00B47482" w:rsidRDefault="0076074E" w:rsidP="0034185C">
            <w:pPr>
              <w:tabs>
                <w:tab w:val="left" w:pos="851"/>
              </w:tabs>
              <w:jc w:val="both"/>
              <w:rPr>
                <w:rFonts w:ascii="Arial" w:hAnsi="Arial" w:cs="Arial"/>
                <w:sz w:val="22"/>
                <w:szCs w:val="22"/>
              </w:rPr>
            </w:pPr>
            <w:r w:rsidRPr="00B47482">
              <w:rPr>
                <w:rFonts w:ascii="Arial" w:hAnsi="Arial" w:cs="Arial"/>
                <w:sz w:val="22"/>
                <w:szCs w:val="22"/>
              </w:rPr>
              <w:t>- longueur haute pression (ml)</w:t>
            </w:r>
          </w:p>
        </w:tc>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76074E" w:rsidRPr="00B47482" w:rsidTr="00977082">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r w:rsidRPr="00B47482">
              <w:rPr>
                <w:rFonts w:ascii="Arial" w:hAnsi="Arial" w:cs="Arial"/>
                <w:sz w:val="22"/>
                <w:szCs w:val="22"/>
              </w:rPr>
              <w:t xml:space="preserve">Diamètre nominal maxi de canalisation </w:t>
            </w:r>
            <w:r w:rsidR="00F55401" w:rsidRPr="00B47482">
              <w:rPr>
                <w:rFonts w:ascii="Arial" w:hAnsi="Arial" w:cs="Arial"/>
                <w:sz w:val="22"/>
                <w:szCs w:val="22"/>
              </w:rPr>
              <w:t>du réseau</w:t>
            </w:r>
          </w:p>
        </w:tc>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76074E" w:rsidRPr="00B47482" w:rsidTr="00977082">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r w:rsidRPr="00B47482">
              <w:rPr>
                <w:rFonts w:ascii="Arial" w:hAnsi="Arial" w:cs="Arial"/>
                <w:sz w:val="22"/>
                <w:szCs w:val="22"/>
              </w:rPr>
              <w:t>Type de fluide caloporteur</w:t>
            </w:r>
          </w:p>
        </w:tc>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76074E" w:rsidRPr="00B47482" w:rsidTr="00977082">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r w:rsidRPr="00B47482">
              <w:rPr>
                <w:rFonts w:ascii="Arial" w:hAnsi="Arial" w:cs="Arial"/>
                <w:sz w:val="22"/>
                <w:szCs w:val="22"/>
              </w:rPr>
              <w:t>Puis</w:t>
            </w:r>
            <w:r w:rsidR="00C30985" w:rsidRPr="00B47482">
              <w:rPr>
                <w:rFonts w:ascii="Arial" w:hAnsi="Arial" w:cs="Arial"/>
                <w:sz w:val="22"/>
                <w:szCs w:val="22"/>
              </w:rPr>
              <w:t>sance installée en ss Station (</w:t>
            </w:r>
            <w:r w:rsidRPr="00B47482">
              <w:rPr>
                <w:rFonts w:ascii="Arial" w:hAnsi="Arial" w:cs="Arial"/>
                <w:sz w:val="22"/>
                <w:szCs w:val="22"/>
              </w:rPr>
              <w:t>kW)</w:t>
            </w:r>
          </w:p>
        </w:tc>
        <w:tc>
          <w:tcPr>
            <w:tcW w:w="2500" w:type="pct"/>
            <w:tcBorders>
              <w:left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76074E" w:rsidRPr="00B47482" w:rsidTr="00977082">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r w:rsidRPr="00B47482">
              <w:rPr>
                <w:rFonts w:ascii="Arial" w:hAnsi="Arial" w:cs="Arial"/>
                <w:b/>
                <w:sz w:val="22"/>
                <w:szCs w:val="22"/>
              </w:rPr>
              <w:t>Taux</w:t>
            </w:r>
            <w:r w:rsidRPr="00B47482">
              <w:rPr>
                <w:rFonts w:ascii="Arial" w:hAnsi="Arial" w:cs="Arial"/>
                <w:sz w:val="22"/>
                <w:szCs w:val="22"/>
              </w:rPr>
              <w:t xml:space="preserve"> </w:t>
            </w:r>
            <w:r w:rsidRPr="00B47482">
              <w:rPr>
                <w:rFonts w:ascii="Arial" w:hAnsi="Arial" w:cs="Arial"/>
                <w:b/>
                <w:sz w:val="22"/>
                <w:szCs w:val="22"/>
              </w:rPr>
              <w:t xml:space="preserve"> EnR&amp;R injecté dans le réseau (%) </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B47482" w:rsidRDefault="0076074E" w:rsidP="00977082">
            <w:pPr>
              <w:tabs>
                <w:tab w:val="left" w:pos="851"/>
              </w:tabs>
              <w:jc w:val="both"/>
              <w:rPr>
                <w:rFonts w:ascii="Arial" w:hAnsi="Arial" w:cs="Arial"/>
                <w:sz w:val="22"/>
                <w:szCs w:val="22"/>
              </w:rPr>
            </w:pPr>
          </w:p>
        </w:tc>
      </w:tr>
      <w:tr w:rsidR="004F6B50" w:rsidRPr="00B47482" w:rsidTr="00977082">
        <w:tc>
          <w:tcPr>
            <w:tcW w:w="2500" w:type="pct"/>
            <w:tcBorders>
              <w:top w:val="single" w:sz="6" w:space="0" w:color="auto"/>
              <w:left w:val="single" w:sz="6" w:space="0" w:color="auto"/>
              <w:bottom w:val="single" w:sz="6" w:space="0" w:color="auto"/>
              <w:right w:val="single" w:sz="6" w:space="0" w:color="auto"/>
            </w:tcBorders>
            <w:shd w:val="clear" w:color="auto" w:fill="auto"/>
          </w:tcPr>
          <w:p w:rsidR="004F6B50" w:rsidRPr="00B47482" w:rsidRDefault="004F6B50" w:rsidP="00977082">
            <w:pPr>
              <w:tabs>
                <w:tab w:val="left" w:pos="851"/>
              </w:tabs>
              <w:jc w:val="both"/>
              <w:rPr>
                <w:rFonts w:ascii="Arial" w:hAnsi="Arial" w:cs="Arial"/>
                <w:sz w:val="22"/>
                <w:szCs w:val="22"/>
              </w:rPr>
            </w:pPr>
            <w:r w:rsidRPr="00B47482">
              <w:rPr>
                <w:rFonts w:ascii="Arial" w:hAnsi="Arial" w:cs="Arial"/>
                <w:sz w:val="22"/>
                <w:szCs w:val="22"/>
              </w:rPr>
              <w:t>DJU</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4F6B50" w:rsidRPr="00B47482" w:rsidRDefault="004F6B50" w:rsidP="00977082">
            <w:pPr>
              <w:tabs>
                <w:tab w:val="left" w:pos="851"/>
              </w:tabs>
              <w:jc w:val="both"/>
              <w:rPr>
                <w:rFonts w:ascii="Arial" w:hAnsi="Arial" w:cs="Arial"/>
                <w:sz w:val="22"/>
                <w:szCs w:val="22"/>
              </w:rPr>
            </w:pPr>
          </w:p>
        </w:tc>
      </w:tr>
    </w:tbl>
    <w:p w:rsidR="0076074E" w:rsidRPr="00B47482" w:rsidRDefault="0076074E" w:rsidP="003B52DC">
      <w:pPr>
        <w:jc w:val="both"/>
        <w:rPr>
          <w:rFonts w:ascii="Arial" w:hAnsi="Arial" w:cs="Arial"/>
          <w:b/>
          <w:sz w:val="22"/>
          <w:szCs w:val="22"/>
        </w:rPr>
      </w:pPr>
    </w:p>
    <w:p w:rsidR="00F25866" w:rsidRPr="00B47482" w:rsidRDefault="00F25866" w:rsidP="00314F44">
      <w:pPr>
        <w:rPr>
          <w:rFonts w:ascii="Arial" w:hAnsi="Arial" w:cs="Arial"/>
          <w:b/>
          <w:bCs/>
          <w:color w:val="0000FF"/>
          <w:sz w:val="22"/>
          <w:szCs w:val="22"/>
          <w:u w:val="single"/>
        </w:rPr>
      </w:pPr>
    </w:p>
    <w:p w:rsidR="00314F44" w:rsidRPr="00B47482" w:rsidRDefault="00A558C6" w:rsidP="00A558C6">
      <w:pPr>
        <w:ind w:left="567" w:firstLine="567"/>
        <w:rPr>
          <w:rFonts w:ascii="Arial" w:hAnsi="Arial" w:cs="Arial"/>
          <w:b/>
          <w:bCs/>
          <w:color w:val="0000FF"/>
        </w:rPr>
      </w:pPr>
      <w:r w:rsidRPr="00B47482">
        <w:rPr>
          <w:rFonts w:ascii="Arial" w:hAnsi="Arial" w:cs="Arial"/>
          <w:b/>
          <w:bCs/>
          <w:color w:val="0000FF"/>
        </w:rPr>
        <w:t xml:space="preserve">3) </w:t>
      </w:r>
      <w:r w:rsidR="00314F44" w:rsidRPr="00B47482">
        <w:rPr>
          <w:rFonts w:ascii="Arial" w:hAnsi="Arial" w:cs="Arial"/>
          <w:b/>
          <w:bCs/>
          <w:color w:val="0000FF"/>
        </w:rPr>
        <w:t xml:space="preserve">Description des actions </w:t>
      </w:r>
      <w:r w:rsidR="00013781" w:rsidRPr="00B47482">
        <w:rPr>
          <w:rFonts w:ascii="Arial" w:hAnsi="Arial" w:cs="Arial"/>
          <w:b/>
          <w:bCs/>
          <w:color w:val="0000FF"/>
        </w:rPr>
        <w:t>de performance énergétique préalable</w:t>
      </w:r>
      <w:r w:rsidR="00E160BF" w:rsidRPr="00B47482">
        <w:rPr>
          <w:rFonts w:ascii="Arial" w:hAnsi="Arial" w:cs="Arial"/>
          <w:b/>
          <w:bCs/>
          <w:color w:val="0000FF"/>
        </w:rPr>
        <w:t>s</w:t>
      </w:r>
      <w:r w:rsidR="00013781" w:rsidRPr="00B47482">
        <w:rPr>
          <w:rFonts w:ascii="Arial" w:hAnsi="Arial" w:cs="Arial"/>
          <w:b/>
          <w:bCs/>
          <w:color w:val="0000FF"/>
        </w:rPr>
        <w:t xml:space="preserve"> au projet et à venir</w:t>
      </w:r>
    </w:p>
    <w:p w:rsidR="0055621F" w:rsidRPr="00B47482" w:rsidRDefault="0055621F" w:rsidP="0055621F">
      <w:pPr>
        <w:tabs>
          <w:tab w:val="left" w:pos="567"/>
        </w:tabs>
        <w:rPr>
          <w:rFonts w:ascii="Arial" w:hAnsi="Arial" w:cs="Arial"/>
          <w:sz w:val="22"/>
          <w:szCs w:val="22"/>
        </w:rPr>
      </w:pPr>
    </w:p>
    <w:p w:rsidR="001824DA" w:rsidRDefault="00684DA5" w:rsidP="0055621F">
      <w:pPr>
        <w:tabs>
          <w:tab w:val="left" w:pos="567"/>
        </w:tabs>
        <w:rPr>
          <w:rFonts w:ascii="Arial" w:hAnsi="Arial" w:cs="Arial"/>
          <w:b/>
          <w:color w:val="FF0000"/>
          <w:sz w:val="22"/>
          <w:szCs w:val="22"/>
        </w:rPr>
      </w:pPr>
      <w:r w:rsidRPr="00B47482">
        <w:rPr>
          <w:rFonts w:ascii="Arial" w:hAnsi="Arial" w:cs="Arial"/>
          <w:b/>
          <w:color w:val="FF0000"/>
          <w:sz w:val="22"/>
          <w:szCs w:val="22"/>
        </w:rPr>
        <w:t>La mise en place d’un schéma directeur est obligatoire po</w:t>
      </w:r>
      <w:r w:rsidR="00BD2337" w:rsidRPr="00B47482">
        <w:rPr>
          <w:rFonts w:ascii="Arial" w:hAnsi="Arial" w:cs="Arial"/>
          <w:b/>
          <w:color w:val="FF0000"/>
          <w:sz w:val="22"/>
          <w:szCs w:val="22"/>
        </w:rPr>
        <w:t>ur toutes les demandes d’aides (</w:t>
      </w:r>
      <w:r w:rsidR="00BD2337" w:rsidRPr="00B47482">
        <w:rPr>
          <w:rFonts w:ascii="Arial" w:hAnsi="Arial" w:cs="Arial"/>
          <w:b/>
          <w:color w:val="FF0000"/>
          <w:sz w:val="22"/>
          <w:szCs w:val="22"/>
          <w:u w:val="single"/>
        </w:rPr>
        <w:t>y compris les créations de réseaux</w:t>
      </w:r>
      <w:r w:rsidR="00BD2337" w:rsidRPr="00B47482">
        <w:rPr>
          <w:rFonts w:ascii="Arial" w:hAnsi="Arial" w:cs="Arial"/>
          <w:b/>
          <w:color w:val="FF0000"/>
          <w:sz w:val="22"/>
          <w:szCs w:val="22"/>
        </w:rPr>
        <w:t xml:space="preserve">). </w:t>
      </w:r>
    </w:p>
    <w:p w:rsidR="00D17A95" w:rsidRDefault="00D17A95" w:rsidP="00D17A95">
      <w:pPr>
        <w:rPr>
          <w:rFonts w:ascii="Arial" w:hAnsi="Arial" w:cs="Arial"/>
          <w:bCs/>
          <w:i/>
          <w:sz w:val="22"/>
          <w:szCs w:val="22"/>
        </w:rPr>
      </w:pPr>
      <w:r>
        <w:rPr>
          <w:rFonts w:ascii="Arial" w:hAnsi="Arial" w:cs="Arial"/>
          <w:bCs/>
          <w:i/>
          <w:sz w:val="22"/>
          <w:szCs w:val="22"/>
        </w:rPr>
        <w:t>Le schéma directeur doit avoir été réalisé au plus tard à la date de clôture de l’AAP afin d’être joint au dossier de candidature</w:t>
      </w:r>
    </w:p>
    <w:p w:rsidR="00D17A95" w:rsidRPr="00B47482" w:rsidRDefault="00D17A95" w:rsidP="0055621F">
      <w:pPr>
        <w:tabs>
          <w:tab w:val="left" w:pos="567"/>
        </w:tabs>
        <w:rPr>
          <w:rFonts w:ascii="Arial" w:hAnsi="Arial" w:cs="Arial"/>
          <w:b/>
          <w:color w:val="FF0000"/>
          <w:sz w:val="22"/>
          <w:szCs w:val="22"/>
        </w:rPr>
      </w:pPr>
    </w:p>
    <w:p w:rsidR="00684DA5" w:rsidRPr="00B47482" w:rsidRDefault="00684DA5" w:rsidP="0055621F">
      <w:pPr>
        <w:tabs>
          <w:tab w:val="left" w:pos="567"/>
        </w:tabs>
        <w:rPr>
          <w:rFonts w:ascii="Arial" w:hAnsi="Arial" w:cs="Arial"/>
          <w:sz w:val="22"/>
          <w:szCs w:val="22"/>
        </w:rPr>
      </w:pPr>
    </w:p>
    <w:p w:rsidR="004E4330" w:rsidRPr="00B47482" w:rsidRDefault="004E4330" w:rsidP="0055621F">
      <w:pPr>
        <w:tabs>
          <w:tab w:val="left" w:pos="567"/>
        </w:tabs>
        <w:rPr>
          <w:rFonts w:ascii="Arial" w:hAnsi="Arial" w:cs="Arial"/>
          <w:b/>
          <w:sz w:val="22"/>
          <w:szCs w:val="22"/>
          <w:u w:val="single"/>
        </w:rPr>
      </w:pPr>
      <w:r w:rsidRPr="00B47482">
        <w:rPr>
          <w:rFonts w:ascii="Arial" w:hAnsi="Arial" w:cs="Arial"/>
          <w:b/>
          <w:sz w:val="22"/>
          <w:szCs w:val="22"/>
          <w:u w:val="single"/>
        </w:rPr>
        <w:t>Bâtiments :</w:t>
      </w:r>
    </w:p>
    <w:p w:rsidR="0055621F" w:rsidRPr="00B47482" w:rsidRDefault="0055621F" w:rsidP="0055621F">
      <w:pPr>
        <w:tabs>
          <w:tab w:val="left" w:pos="567"/>
        </w:tabs>
        <w:jc w:val="both"/>
        <w:rPr>
          <w:rFonts w:ascii="Arial" w:hAnsi="Arial" w:cs="Arial"/>
          <w:sz w:val="22"/>
          <w:szCs w:val="22"/>
        </w:rPr>
      </w:pPr>
      <w:r w:rsidRPr="00B47482">
        <w:rPr>
          <w:rFonts w:ascii="Arial" w:hAnsi="Arial" w:cs="Arial"/>
          <w:sz w:val="22"/>
          <w:szCs w:val="22"/>
        </w:rPr>
        <w:t>- Si bâtiment neuf, performance thermique du bâtiment, Cep projet (kWh/m²) et Cref ;</w:t>
      </w:r>
    </w:p>
    <w:p w:rsidR="0055621F" w:rsidRPr="00B47482" w:rsidRDefault="0055621F" w:rsidP="0055621F">
      <w:pPr>
        <w:tabs>
          <w:tab w:val="left" w:pos="567"/>
        </w:tabs>
        <w:jc w:val="both"/>
        <w:rPr>
          <w:rFonts w:ascii="Arial" w:hAnsi="Arial" w:cs="Arial"/>
          <w:sz w:val="22"/>
          <w:szCs w:val="22"/>
        </w:rPr>
      </w:pPr>
      <w:r w:rsidRPr="00B47482">
        <w:rPr>
          <w:rFonts w:ascii="Arial" w:hAnsi="Arial" w:cs="Arial"/>
          <w:sz w:val="22"/>
          <w:szCs w:val="22"/>
        </w:rPr>
        <w:t>- Si bâtiment existant :</w:t>
      </w:r>
    </w:p>
    <w:p w:rsidR="0055621F" w:rsidRPr="00B47482" w:rsidRDefault="0055621F" w:rsidP="0055621F">
      <w:pPr>
        <w:tabs>
          <w:tab w:val="left" w:pos="567"/>
        </w:tabs>
        <w:jc w:val="both"/>
        <w:rPr>
          <w:rFonts w:ascii="Arial" w:hAnsi="Arial" w:cs="Arial"/>
          <w:sz w:val="22"/>
          <w:szCs w:val="22"/>
        </w:rPr>
      </w:pPr>
      <w:r w:rsidRPr="00B47482">
        <w:rPr>
          <w:rFonts w:ascii="Arial" w:hAnsi="Arial" w:cs="Arial"/>
          <w:sz w:val="22"/>
          <w:szCs w:val="22"/>
        </w:rPr>
        <w:t xml:space="preserve">  * descriptif du bâtiment en terme d’isolations ;</w:t>
      </w:r>
    </w:p>
    <w:p w:rsidR="0055621F" w:rsidRPr="00B47482" w:rsidRDefault="0055621F" w:rsidP="00392D22">
      <w:pPr>
        <w:tabs>
          <w:tab w:val="left" w:pos="567"/>
        </w:tabs>
        <w:jc w:val="both"/>
        <w:rPr>
          <w:rFonts w:ascii="Arial" w:hAnsi="Arial" w:cs="Arial"/>
          <w:sz w:val="22"/>
          <w:szCs w:val="22"/>
        </w:rPr>
      </w:pPr>
      <w:r w:rsidRPr="00B47482">
        <w:rPr>
          <w:rFonts w:ascii="Arial" w:hAnsi="Arial" w:cs="Arial"/>
          <w:sz w:val="22"/>
          <w:szCs w:val="22"/>
        </w:rPr>
        <w:t xml:space="preserve">  * descriptif des actions d’économies d’énergie </w:t>
      </w:r>
      <w:r w:rsidR="00392D22" w:rsidRPr="00B47482">
        <w:rPr>
          <w:rFonts w:ascii="Arial" w:hAnsi="Arial" w:cs="Arial"/>
          <w:sz w:val="22"/>
          <w:szCs w:val="22"/>
        </w:rPr>
        <w:t xml:space="preserve">envisagées </w:t>
      </w:r>
      <w:r w:rsidRPr="00B47482">
        <w:rPr>
          <w:rFonts w:ascii="Arial" w:hAnsi="Arial" w:cs="Arial"/>
          <w:sz w:val="22"/>
          <w:szCs w:val="22"/>
        </w:rPr>
        <w:t>en amont de la réalisation du projet.</w:t>
      </w:r>
    </w:p>
    <w:p w:rsidR="00392D22" w:rsidRPr="00B47482" w:rsidRDefault="00392D22" w:rsidP="00175ED6">
      <w:pPr>
        <w:rPr>
          <w:rFonts w:ascii="Arial" w:hAnsi="Arial" w:cs="Arial"/>
          <w:b/>
          <w:bCs/>
          <w:sz w:val="22"/>
          <w:szCs w:val="22"/>
          <w:u w:val="single"/>
        </w:rPr>
      </w:pPr>
    </w:p>
    <w:p w:rsidR="009758D0" w:rsidRPr="00B47482" w:rsidRDefault="00892635" w:rsidP="00175ED6">
      <w:pPr>
        <w:rPr>
          <w:rFonts w:ascii="Arial" w:hAnsi="Arial" w:cs="Arial"/>
          <w:bCs/>
          <w:sz w:val="22"/>
          <w:szCs w:val="22"/>
        </w:rPr>
      </w:pPr>
      <w:r w:rsidRPr="00B47482">
        <w:rPr>
          <w:rFonts w:ascii="Arial" w:hAnsi="Arial" w:cs="Arial"/>
          <w:bCs/>
          <w:sz w:val="22"/>
          <w:szCs w:val="22"/>
          <w:highlight w:val="yellow"/>
        </w:rPr>
        <w:t xml:space="preserve">Détailler les audits et études énergétiques </w:t>
      </w:r>
      <w:r w:rsidR="00613FCF" w:rsidRPr="00B47482">
        <w:rPr>
          <w:rFonts w:ascii="Arial" w:hAnsi="Arial" w:cs="Arial"/>
          <w:bCs/>
          <w:sz w:val="22"/>
          <w:szCs w:val="22"/>
          <w:highlight w:val="yellow"/>
        </w:rPr>
        <w:t>effectuées, ainsi que leur stade d’avancement.</w:t>
      </w:r>
      <w:r w:rsidR="00613FCF" w:rsidRPr="00B47482">
        <w:rPr>
          <w:rFonts w:ascii="Arial" w:hAnsi="Arial" w:cs="Arial"/>
          <w:bCs/>
          <w:sz w:val="22"/>
          <w:szCs w:val="22"/>
        </w:rPr>
        <w:t xml:space="preserve"> </w:t>
      </w:r>
    </w:p>
    <w:p w:rsidR="00C728EB" w:rsidRPr="00B47482" w:rsidRDefault="00C728EB" w:rsidP="00C728EB">
      <w:pPr>
        <w:rPr>
          <w:rFonts w:ascii="Arial" w:hAnsi="Arial" w:cs="Arial"/>
          <w:bCs/>
          <w:sz w:val="22"/>
          <w:szCs w:val="22"/>
        </w:rPr>
      </w:pPr>
    </w:p>
    <w:p w:rsidR="00C728EB" w:rsidRPr="00B47482" w:rsidRDefault="00C728EB" w:rsidP="00C728EB">
      <w:pPr>
        <w:rPr>
          <w:rFonts w:ascii="Arial" w:hAnsi="Arial" w:cs="Arial"/>
          <w:bCs/>
          <w:sz w:val="22"/>
          <w:szCs w:val="22"/>
        </w:rPr>
      </w:pPr>
      <w:r w:rsidRPr="00B47482">
        <w:rPr>
          <w:rFonts w:ascii="Arial" w:hAnsi="Arial" w:cs="Arial"/>
          <w:bCs/>
          <w:sz w:val="22"/>
          <w:szCs w:val="22"/>
        </w:rPr>
        <w:t>Préciser les démarches mises en œuvre dans le cadre de l’efficacité énergétique des bâtiments : mise en place d’un schéma directeur, labellisation des bâtiments, réhabilitations en œuvre et à venir, réalisation régulière d’audits, accompagnement des abonnés, alerte sur les surconsommations, contrôle des schémas de distribution secondaire, etc.</w:t>
      </w:r>
    </w:p>
    <w:p w:rsidR="00C728EB" w:rsidRPr="00B47482" w:rsidRDefault="00C728EB" w:rsidP="00C728EB">
      <w:pPr>
        <w:rPr>
          <w:rFonts w:ascii="Arial" w:hAnsi="Arial" w:cs="Arial"/>
          <w:bCs/>
          <w:sz w:val="22"/>
          <w:szCs w:val="22"/>
        </w:rPr>
      </w:pPr>
    </w:p>
    <w:p w:rsidR="00C728EB" w:rsidRDefault="00C728EB" w:rsidP="00C728EB">
      <w:pPr>
        <w:rPr>
          <w:rFonts w:ascii="Arial" w:hAnsi="Arial" w:cs="Arial"/>
          <w:bCs/>
          <w:sz w:val="22"/>
          <w:szCs w:val="22"/>
        </w:rPr>
      </w:pPr>
      <w:r w:rsidRPr="00B47482">
        <w:rPr>
          <w:rFonts w:ascii="Arial" w:hAnsi="Arial" w:cs="Arial"/>
          <w:bCs/>
          <w:sz w:val="22"/>
          <w:szCs w:val="22"/>
        </w:rPr>
        <w:t xml:space="preserve">Préciser les démarches mises en œuvre dans le cadre de l’efficacité énergétique du réseau : mise en place d’un schéma directeur, classement du réseau, réseau tritubes, clauses dans les polices d’abonnement sur les températures retour, utilisation en ECS, vannes de régulation, nourrices, pompes à débit variable, </w:t>
      </w:r>
      <w:r w:rsidR="00723218" w:rsidRPr="00B47482">
        <w:rPr>
          <w:rFonts w:ascii="Arial" w:hAnsi="Arial" w:cs="Arial"/>
          <w:bCs/>
          <w:sz w:val="22"/>
          <w:szCs w:val="22"/>
        </w:rPr>
        <w:t xml:space="preserve">variation de la température réseau, sur-isolation, </w:t>
      </w:r>
      <w:r w:rsidR="00294F66" w:rsidRPr="00B47482">
        <w:rPr>
          <w:rFonts w:ascii="Arial" w:hAnsi="Arial" w:cs="Arial"/>
          <w:bCs/>
          <w:sz w:val="22"/>
          <w:szCs w:val="22"/>
        </w:rPr>
        <w:t xml:space="preserve">travaux sur le secondaire (régulation, équilibrage, désembouage, etc.), </w:t>
      </w:r>
      <w:r w:rsidRPr="00B47482">
        <w:rPr>
          <w:rFonts w:ascii="Arial" w:hAnsi="Arial" w:cs="Arial"/>
          <w:bCs/>
          <w:sz w:val="22"/>
          <w:szCs w:val="22"/>
        </w:rPr>
        <w:t xml:space="preserve">etc. </w:t>
      </w:r>
      <w:r w:rsidR="00723218" w:rsidRPr="00B47482">
        <w:rPr>
          <w:rStyle w:val="Appelnotedebasdep"/>
          <w:rFonts w:ascii="Arial" w:hAnsi="Arial" w:cs="Arial"/>
          <w:bCs/>
          <w:sz w:val="22"/>
          <w:szCs w:val="22"/>
        </w:rPr>
        <w:footnoteReference w:id="1"/>
      </w:r>
    </w:p>
    <w:p w:rsidR="007A65B8" w:rsidRPr="00B47482" w:rsidRDefault="007A65B8" w:rsidP="00C728EB">
      <w:pPr>
        <w:rPr>
          <w:rFonts w:ascii="Arial" w:hAnsi="Arial" w:cs="Arial"/>
          <w:bCs/>
          <w:sz w:val="22"/>
          <w:szCs w:val="22"/>
        </w:rPr>
      </w:pPr>
    </w:p>
    <w:p w:rsidR="00C728EB" w:rsidRPr="007A65B8" w:rsidRDefault="00C728EB" w:rsidP="00C728EB">
      <w:pPr>
        <w:rPr>
          <w:rFonts w:ascii="Arial" w:hAnsi="Arial" w:cs="Arial"/>
          <w:bCs/>
          <w:sz w:val="22"/>
          <w:szCs w:val="22"/>
        </w:rPr>
      </w:pPr>
      <w:r w:rsidRPr="007A65B8">
        <w:rPr>
          <w:rFonts w:ascii="Arial" w:hAnsi="Arial" w:cs="Arial"/>
          <w:bCs/>
          <w:sz w:val="22"/>
          <w:szCs w:val="22"/>
        </w:rPr>
        <w:t>Préciser l’état du réseau existant et les charges afférentes.</w:t>
      </w:r>
    </w:p>
    <w:p w:rsidR="009758D0" w:rsidRPr="00B47482" w:rsidRDefault="009758D0" w:rsidP="00175ED6">
      <w:pPr>
        <w:rPr>
          <w:rFonts w:ascii="Arial" w:hAnsi="Arial" w:cs="Arial"/>
          <w:b/>
          <w:bCs/>
          <w:sz w:val="22"/>
          <w:szCs w:val="22"/>
          <w:u w:val="single"/>
        </w:rPr>
      </w:pPr>
    </w:p>
    <w:p w:rsidR="00C728EB" w:rsidRPr="00B47482" w:rsidRDefault="00C728EB" w:rsidP="00C728EB">
      <w:pPr>
        <w:rPr>
          <w:rFonts w:ascii="Arial" w:hAnsi="Arial" w:cs="Arial"/>
          <w:bCs/>
          <w:sz w:val="22"/>
          <w:szCs w:val="22"/>
          <w:u w:val="single"/>
        </w:rPr>
      </w:pPr>
      <w:r w:rsidRPr="00B47482">
        <w:rPr>
          <w:rFonts w:ascii="Arial" w:hAnsi="Arial" w:cs="Arial"/>
          <w:bCs/>
          <w:sz w:val="22"/>
          <w:szCs w:val="22"/>
          <w:u w:val="single"/>
        </w:rPr>
        <w:t>Conclusions clefs du schéma directeur</w:t>
      </w:r>
    </w:p>
    <w:p w:rsidR="007D0111" w:rsidRPr="00B47482" w:rsidRDefault="007D0111" w:rsidP="00C728EB">
      <w:pPr>
        <w:rPr>
          <w:rFonts w:ascii="Arial" w:hAnsi="Arial" w:cs="Arial"/>
          <w:bCs/>
          <w:sz w:val="22"/>
          <w:szCs w:val="22"/>
          <w:u w:val="single"/>
        </w:rPr>
      </w:pPr>
    </w:p>
    <w:p w:rsidR="007D0111" w:rsidRPr="00B47482" w:rsidRDefault="007D0111" w:rsidP="007D0111">
      <w:pPr>
        <w:rPr>
          <w:rFonts w:ascii="Arial" w:hAnsi="Arial" w:cs="Arial"/>
          <w:bCs/>
          <w:sz w:val="22"/>
          <w:szCs w:val="22"/>
          <w:u w:val="single"/>
        </w:rPr>
      </w:pPr>
      <w:r w:rsidRPr="00B47482">
        <w:rPr>
          <w:rFonts w:ascii="Arial" w:hAnsi="Arial" w:cs="Arial"/>
          <w:bCs/>
          <w:sz w:val="22"/>
          <w:szCs w:val="22"/>
          <w:u w:val="single"/>
        </w:rPr>
        <w:t>Le réseau fait-il l’objet d’une procédure de classement ? Merci de préciser les raisons qui ont conduit à cette décision</w:t>
      </w:r>
    </w:p>
    <w:p w:rsidR="007D0111" w:rsidRPr="00B47482" w:rsidRDefault="007D0111" w:rsidP="007D0111">
      <w:pPr>
        <w:rPr>
          <w:rFonts w:ascii="Arial" w:hAnsi="Arial" w:cs="Arial"/>
          <w:bCs/>
          <w:sz w:val="22"/>
          <w:szCs w:val="22"/>
          <w:u w:val="single"/>
        </w:rPr>
      </w:pPr>
    </w:p>
    <w:p w:rsidR="007D0111" w:rsidRPr="00B47482" w:rsidRDefault="007D0111" w:rsidP="007D0111">
      <w:pPr>
        <w:rPr>
          <w:rFonts w:ascii="Arial" w:hAnsi="Arial" w:cs="Arial"/>
          <w:bCs/>
          <w:i/>
          <w:sz w:val="22"/>
          <w:szCs w:val="22"/>
          <w:u w:val="single"/>
        </w:rPr>
      </w:pPr>
      <w:r w:rsidRPr="00B47482">
        <w:rPr>
          <w:rFonts w:ascii="Arial" w:hAnsi="Arial" w:cs="Arial"/>
          <w:bCs/>
          <w:i/>
          <w:sz w:val="22"/>
          <w:szCs w:val="22"/>
          <w:u w:val="single"/>
        </w:rPr>
        <w:t xml:space="preserve">Quels indicateurs de performance ont été définis pour la conduite du réseau ? </w:t>
      </w:r>
    </w:p>
    <w:p w:rsidR="007D0111" w:rsidRPr="00B47482" w:rsidRDefault="007D0111" w:rsidP="007D0111">
      <w:pPr>
        <w:rPr>
          <w:rFonts w:ascii="Arial" w:hAnsi="Arial" w:cs="Arial"/>
          <w:bCs/>
          <w:sz w:val="22"/>
          <w:szCs w:val="22"/>
        </w:rPr>
      </w:pPr>
      <w:r w:rsidRPr="00B47482">
        <w:rPr>
          <w:rFonts w:ascii="Arial" w:hAnsi="Arial" w:cs="Arial"/>
          <w:bCs/>
          <w:sz w:val="22"/>
          <w:szCs w:val="22"/>
        </w:rPr>
        <w:t xml:space="preserve">Au besoin, on consultera avec profit la publication sur le sujet : </w:t>
      </w:r>
      <w:hyperlink r:id="rId15" w:history="1">
        <w:r w:rsidRPr="00B47482">
          <w:rPr>
            <w:rStyle w:val="Lienhypertexte"/>
            <w:rFonts w:ascii="Arial" w:hAnsi="Arial" w:cs="Arial"/>
            <w:bCs/>
            <w:sz w:val="22"/>
            <w:szCs w:val="22"/>
          </w:rPr>
          <w:t>http://www.amorce.asso.fr/IMG/pdf/RCT_31_IGD-RDC-indic-perf.pdf</w:t>
        </w:r>
      </w:hyperlink>
      <w:r w:rsidRPr="00B47482">
        <w:rPr>
          <w:rFonts w:ascii="Arial" w:hAnsi="Arial" w:cs="Arial"/>
          <w:bCs/>
          <w:sz w:val="22"/>
          <w:szCs w:val="22"/>
        </w:rPr>
        <w:t xml:space="preserve"> </w:t>
      </w:r>
    </w:p>
    <w:p w:rsidR="009C717A" w:rsidRPr="00B47482" w:rsidRDefault="009C717A" w:rsidP="007D0111">
      <w:pPr>
        <w:rPr>
          <w:rFonts w:ascii="Arial" w:hAnsi="Arial" w:cs="Arial"/>
          <w:bCs/>
          <w:sz w:val="22"/>
          <w:szCs w:val="22"/>
        </w:rPr>
      </w:pPr>
    </w:p>
    <w:p w:rsidR="009C717A" w:rsidRDefault="009C717A" w:rsidP="009C717A">
      <w:pPr>
        <w:spacing w:after="240"/>
        <w:rPr>
          <w:rFonts w:ascii="Arial" w:hAnsi="Arial" w:cs="Arial"/>
          <w:i/>
          <w:color w:val="000000"/>
          <w:sz w:val="22"/>
          <w:szCs w:val="22"/>
          <w:u w:val="single"/>
        </w:rPr>
      </w:pPr>
      <w:r w:rsidRPr="00B47482">
        <w:rPr>
          <w:rFonts w:ascii="Arial" w:hAnsi="Arial" w:cs="Arial"/>
          <w:i/>
          <w:color w:val="000000"/>
          <w:sz w:val="22"/>
          <w:szCs w:val="22"/>
          <w:u w:val="single"/>
        </w:rPr>
        <w:t xml:space="preserve">Le réseau est-il soumis au SEQE (ex PNAQ) ? </w:t>
      </w:r>
    </w:p>
    <w:p w:rsidR="002C5BAC" w:rsidRDefault="002C5BAC" w:rsidP="002C5BAC">
      <w:pPr>
        <w:rPr>
          <w:rFonts w:ascii="Arial" w:hAnsi="Arial" w:cs="Arial"/>
          <w:sz w:val="22"/>
          <w:szCs w:val="22"/>
        </w:rPr>
      </w:pPr>
      <w:r>
        <w:rPr>
          <w:rFonts w:ascii="Arial" w:hAnsi="Arial" w:cs="Arial"/>
          <w:sz w:val="22"/>
          <w:szCs w:val="22"/>
        </w:rPr>
        <w:t>Si oui veuillez remplir le tableau suivant :</w:t>
      </w:r>
    </w:p>
    <w:p w:rsidR="002C5BAC" w:rsidRPr="003C6392" w:rsidRDefault="002C5BAC" w:rsidP="002C5BAC">
      <w:pPr>
        <w:rPr>
          <w:rFonts w:ascii="Arial" w:hAnsi="Arial" w:cs="Arial"/>
          <w:sz w:val="22"/>
          <w:szCs w:val="22"/>
        </w:rPr>
      </w:pPr>
      <w:r>
        <w:rPr>
          <w:rFonts w:ascii="Arial" w:hAnsi="Arial" w:cs="Arial"/>
          <w:sz w:val="22"/>
          <w:szCs w:val="22"/>
        </w:rPr>
        <w:t>Veuillez noter que les bénéfices carbone sont comptabilisés comme une subvention publique.</w:t>
      </w:r>
    </w:p>
    <w:p w:rsidR="002C5BAC" w:rsidRDefault="002C5BAC" w:rsidP="009C717A">
      <w:pPr>
        <w:spacing w:after="240"/>
        <w:rPr>
          <w:rFonts w:ascii="Arial" w:hAnsi="Arial" w:cs="Arial"/>
          <w:i/>
          <w:color w:val="000000"/>
          <w:sz w:val="22"/>
          <w:szCs w:val="22"/>
          <w:u w:val="single"/>
        </w:rPr>
      </w:pPr>
    </w:p>
    <w:bookmarkStart w:id="2" w:name="_MON_1443448709"/>
    <w:bookmarkEnd w:id="2"/>
    <w:p w:rsidR="000426F2" w:rsidRPr="00B47482" w:rsidRDefault="00A0554D" w:rsidP="009C717A">
      <w:pPr>
        <w:spacing w:after="240"/>
        <w:rPr>
          <w:rFonts w:ascii="Arial" w:hAnsi="Arial" w:cs="Arial"/>
          <w:i/>
          <w:color w:val="000000"/>
          <w:sz w:val="22"/>
          <w:szCs w:val="22"/>
          <w:u w:val="single"/>
        </w:rPr>
      </w:pPr>
      <w:r>
        <w:rPr>
          <w:rFonts w:ascii="Arial" w:hAnsi="Arial" w:cs="Arial"/>
          <w:sz w:val="22"/>
          <w:szCs w:val="22"/>
        </w:rPr>
        <w:object w:dxaOrig="7754" w:dyaOrig="5325">
          <v:shape id="_x0000_i1028" type="#_x0000_t75" style="width:387.75pt;height:266.25pt" o:ole="">
            <v:imagedata r:id="rId16" o:title=""/>
          </v:shape>
          <o:OLEObject Type="Embed" ProgID="Excel.Sheet.12" ShapeID="_x0000_i1028" DrawAspect="Content" ObjectID="_1508253413" r:id="rId17"/>
        </w:object>
      </w:r>
    </w:p>
    <w:p w:rsidR="009C717A" w:rsidRPr="00B47482" w:rsidRDefault="009C717A" w:rsidP="009C717A">
      <w:pPr>
        <w:spacing w:after="240"/>
        <w:rPr>
          <w:rFonts w:ascii="Arial" w:hAnsi="Arial" w:cs="Arial"/>
          <w:i/>
          <w:color w:val="000000"/>
          <w:sz w:val="22"/>
          <w:szCs w:val="22"/>
          <w:u w:val="single"/>
        </w:rPr>
      </w:pPr>
      <w:r w:rsidRPr="00B47482">
        <w:rPr>
          <w:rFonts w:ascii="Arial" w:hAnsi="Arial" w:cs="Arial"/>
          <w:i/>
          <w:color w:val="000000"/>
          <w:sz w:val="22"/>
          <w:szCs w:val="22"/>
          <w:u w:val="single"/>
        </w:rPr>
        <w:t>Est-il prévu la mise en place d’une procédure de titre V sur le réseau ?</w:t>
      </w:r>
    </w:p>
    <w:p w:rsidR="00C728EB" w:rsidRPr="00B47482" w:rsidRDefault="00C728EB" w:rsidP="00175ED6">
      <w:pPr>
        <w:rPr>
          <w:rFonts w:ascii="Arial" w:hAnsi="Arial" w:cs="Arial"/>
          <w:b/>
          <w:bCs/>
          <w:sz w:val="22"/>
          <w:szCs w:val="22"/>
          <w:u w:val="single"/>
        </w:rPr>
      </w:pPr>
    </w:p>
    <w:p w:rsidR="007D0111" w:rsidRPr="00B47482" w:rsidRDefault="0077304F" w:rsidP="007D0111">
      <w:pPr>
        <w:ind w:left="567" w:firstLine="567"/>
        <w:rPr>
          <w:rFonts w:ascii="Arial" w:hAnsi="Arial" w:cs="Arial"/>
          <w:b/>
          <w:bCs/>
          <w:color w:val="0000FF"/>
        </w:rPr>
      </w:pPr>
      <w:r w:rsidRPr="00B47482">
        <w:rPr>
          <w:rFonts w:ascii="Arial" w:hAnsi="Arial" w:cs="Arial"/>
          <w:b/>
          <w:bCs/>
          <w:color w:val="0000FF"/>
        </w:rPr>
        <w:t>4</w:t>
      </w:r>
      <w:r w:rsidR="007D0111" w:rsidRPr="00B47482">
        <w:rPr>
          <w:rFonts w:ascii="Arial" w:hAnsi="Arial" w:cs="Arial"/>
          <w:b/>
          <w:bCs/>
          <w:color w:val="0000FF"/>
        </w:rPr>
        <w:t xml:space="preserve">) </w:t>
      </w:r>
      <w:r w:rsidRPr="00B47482">
        <w:rPr>
          <w:rFonts w:ascii="Arial" w:hAnsi="Arial" w:cs="Arial"/>
          <w:b/>
          <w:bCs/>
          <w:color w:val="0000FF"/>
        </w:rPr>
        <w:t xml:space="preserve">Echanges </w:t>
      </w:r>
      <w:r w:rsidR="00EA5B74" w:rsidRPr="00B47482">
        <w:rPr>
          <w:rFonts w:ascii="Arial" w:hAnsi="Arial" w:cs="Arial"/>
          <w:b/>
          <w:bCs/>
          <w:color w:val="0000FF"/>
        </w:rPr>
        <w:t>collectivité/exploitants/abonnés</w:t>
      </w:r>
    </w:p>
    <w:p w:rsidR="007D0111" w:rsidRPr="00B47482" w:rsidRDefault="007D0111" w:rsidP="00175ED6">
      <w:pPr>
        <w:rPr>
          <w:rFonts w:ascii="Arial" w:hAnsi="Arial" w:cs="Arial"/>
          <w:b/>
          <w:bCs/>
          <w:sz w:val="22"/>
          <w:szCs w:val="22"/>
          <w:u w:val="single"/>
        </w:rPr>
      </w:pPr>
    </w:p>
    <w:p w:rsidR="00EA5B74" w:rsidRPr="00B47482" w:rsidRDefault="00EA5B74" w:rsidP="007E456F">
      <w:pPr>
        <w:rPr>
          <w:rFonts w:ascii="Arial" w:hAnsi="Arial" w:cs="Arial"/>
          <w:bCs/>
          <w:i/>
          <w:sz w:val="22"/>
          <w:szCs w:val="22"/>
          <w:u w:val="single"/>
        </w:rPr>
      </w:pPr>
      <w:r w:rsidRPr="00B47482">
        <w:rPr>
          <w:rFonts w:ascii="Arial" w:hAnsi="Arial" w:cs="Arial"/>
          <w:bCs/>
          <w:i/>
          <w:sz w:val="22"/>
          <w:szCs w:val="22"/>
          <w:u w:val="single"/>
        </w:rPr>
        <w:t xml:space="preserve">Qui est l’exploitant </w:t>
      </w:r>
      <w:r w:rsidR="00AD2875" w:rsidRPr="00B47482">
        <w:rPr>
          <w:rFonts w:ascii="Arial" w:hAnsi="Arial" w:cs="Arial"/>
          <w:bCs/>
          <w:i/>
          <w:sz w:val="22"/>
          <w:szCs w:val="22"/>
          <w:u w:val="single"/>
        </w:rPr>
        <w:t xml:space="preserve">principal </w:t>
      </w:r>
      <w:r w:rsidRPr="00B47482">
        <w:rPr>
          <w:rFonts w:ascii="Arial" w:hAnsi="Arial" w:cs="Arial"/>
          <w:bCs/>
          <w:i/>
          <w:sz w:val="22"/>
          <w:szCs w:val="22"/>
          <w:u w:val="single"/>
        </w:rPr>
        <w:t xml:space="preserve">du secondaire ? Quels liens a-t-il avec l’exploitant du réseau primaire ? </w:t>
      </w:r>
    </w:p>
    <w:p w:rsidR="00EA5B74" w:rsidRPr="00B47482" w:rsidRDefault="00EA5B74" w:rsidP="007E456F">
      <w:pPr>
        <w:rPr>
          <w:rFonts w:ascii="Arial" w:hAnsi="Arial" w:cs="Arial"/>
          <w:bCs/>
          <w:i/>
          <w:sz w:val="22"/>
          <w:szCs w:val="22"/>
          <w:u w:val="single"/>
        </w:rPr>
      </w:pPr>
    </w:p>
    <w:p w:rsidR="007E456F" w:rsidRPr="00B47482" w:rsidRDefault="007E456F" w:rsidP="007E456F">
      <w:pPr>
        <w:rPr>
          <w:rFonts w:ascii="Arial" w:hAnsi="Arial" w:cs="Arial"/>
          <w:bCs/>
          <w:i/>
          <w:sz w:val="22"/>
          <w:szCs w:val="22"/>
          <w:u w:val="single"/>
        </w:rPr>
      </w:pPr>
      <w:r w:rsidRPr="00B47482">
        <w:rPr>
          <w:rFonts w:ascii="Arial" w:hAnsi="Arial" w:cs="Arial"/>
          <w:bCs/>
          <w:i/>
          <w:sz w:val="22"/>
          <w:szCs w:val="22"/>
          <w:u w:val="single"/>
        </w:rPr>
        <w:t xml:space="preserve">Quelle est la fréquence d’échanges prévue entre l’autorité délégante et l’exploitant ? </w:t>
      </w:r>
    </w:p>
    <w:p w:rsidR="0077304F" w:rsidRPr="00B47482" w:rsidRDefault="0077304F" w:rsidP="007E456F">
      <w:pPr>
        <w:rPr>
          <w:rFonts w:ascii="Arial" w:hAnsi="Arial" w:cs="Arial"/>
          <w:bCs/>
          <w:sz w:val="22"/>
          <w:szCs w:val="22"/>
        </w:rPr>
      </w:pPr>
    </w:p>
    <w:p w:rsidR="00A2259D" w:rsidRPr="00B47482" w:rsidRDefault="00A2259D" w:rsidP="007E456F">
      <w:pPr>
        <w:rPr>
          <w:rFonts w:ascii="Arial" w:hAnsi="Arial" w:cs="Arial"/>
          <w:bCs/>
          <w:i/>
          <w:sz w:val="22"/>
          <w:szCs w:val="22"/>
          <w:u w:val="single"/>
        </w:rPr>
      </w:pPr>
      <w:r w:rsidRPr="00B47482">
        <w:rPr>
          <w:rFonts w:ascii="Arial" w:hAnsi="Arial" w:cs="Arial"/>
          <w:bCs/>
          <w:i/>
          <w:sz w:val="22"/>
          <w:szCs w:val="22"/>
          <w:u w:val="single"/>
        </w:rPr>
        <w:t>La constitution d’une Commission Consultative des Services Publics Locaux (CCSPL) est-elle effective ? Quelle est sa fréquence de réunion ? Existe-t-il une CCSPL spécifique énergie </w:t>
      </w:r>
      <w:r w:rsidR="00E12836" w:rsidRPr="00B47482">
        <w:rPr>
          <w:rFonts w:ascii="Arial" w:hAnsi="Arial" w:cs="Arial"/>
          <w:bCs/>
          <w:i/>
          <w:sz w:val="22"/>
          <w:szCs w:val="22"/>
          <w:u w:val="single"/>
        </w:rPr>
        <w:t>ou un</w:t>
      </w:r>
      <w:r w:rsidRPr="00B47482">
        <w:rPr>
          <w:rFonts w:ascii="Arial" w:hAnsi="Arial" w:cs="Arial"/>
          <w:bCs/>
          <w:i/>
          <w:sz w:val="22"/>
          <w:szCs w:val="22"/>
          <w:u w:val="single"/>
        </w:rPr>
        <w:t xml:space="preserve"> comité des usagers des réseaux de chaleur </w:t>
      </w:r>
      <w:r w:rsidR="008073F8" w:rsidRPr="00B47482">
        <w:rPr>
          <w:rFonts w:ascii="Arial" w:hAnsi="Arial" w:cs="Arial"/>
          <w:bCs/>
          <w:i/>
          <w:sz w:val="22"/>
          <w:szCs w:val="22"/>
          <w:u w:val="single"/>
        </w:rPr>
        <w:t xml:space="preserve">(ou sous un autre nom) </w:t>
      </w:r>
      <w:r w:rsidRPr="00B47482">
        <w:rPr>
          <w:rFonts w:ascii="Arial" w:hAnsi="Arial" w:cs="Arial"/>
          <w:bCs/>
          <w:i/>
          <w:sz w:val="22"/>
          <w:szCs w:val="22"/>
          <w:u w:val="single"/>
        </w:rPr>
        <w:t xml:space="preserve">? Si oui, joindre le CR de la dernière réunion. </w:t>
      </w:r>
    </w:p>
    <w:p w:rsidR="00BD1BD0" w:rsidRPr="00B47482" w:rsidRDefault="00BD1BD0" w:rsidP="00175ED6">
      <w:pPr>
        <w:rPr>
          <w:rFonts w:ascii="Arial" w:hAnsi="Arial" w:cs="Arial"/>
          <w:b/>
          <w:bCs/>
          <w:sz w:val="22"/>
          <w:szCs w:val="22"/>
          <w:u w:val="single"/>
        </w:rPr>
      </w:pPr>
    </w:p>
    <w:p w:rsidR="000E6750" w:rsidRPr="00B47482" w:rsidRDefault="008A6531" w:rsidP="00175ED6">
      <w:pPr>
        <w:rPr>
          <w:rFonts w:ascii="Arial" w:hAnsi="Arial" w:cs="Arial"/>
          <w:b/>
          <w:bCs/>
          <w:i/>
          <w:sz w:val="20"/>
          <w:szCs w:val="20"/>
          <w:u w:val="single"/>
        </w:rPr>
      </w:pPr>
      <w:r w:rsidRPr="00B47482">
        <w:rPr>
          <w:rFonts w:ascii="Arial" w:hAnsi="Arial" w:cs="Arial"/>
          <w:b/>
          <w:bCs/>
          <w:i/>
          <w:sz w:val="20"/>
          <w:szCs w:val="20"/>
          <w:u w:val="single"/>
        </w:rPr>
        <w:t>Rappel sur la CCSPL :</w:t>
      </w:r>
      <w:r w:rsidRPr="00B47482">
        <w:rPr>
          <w:rFonts w:ascii="Arial" w:hAnsi="Arial" w:cs="Arial"/>
          <w:bCs/>
          <w:i/>
          <w:sz w:val="20"/>
          <w:szCs w:val="20"/>
        </w:rPr>
        <w:t xml:space="preserve"> </w:t>
      </w:r>
      <w:r w:rsidR="000E6750" w:rsidRPr="00B47482">
        <w:rPr>
          <w:rFonts w:ascii="Arial" w:hAnsi="Arial" w:cs="Arial"/>
          <w:bCs/>
          <w:i/>
          <w:sz w:val="20"/>
          <w:szCs w:val="20"/>
        </w:rPr>
        <w:t>L1413-1 du Code général des collectivités territoriales</w:t>
      </w:r>
    </w:p>
    <w:p w:rsidR="008A6531" w:rsidRPr="00B47482" w:rsidRDefault="00D402FB" w:rsidP="00175ED6">
      <w:pPr>
        <w:rPr>
          <w:rFonts w:ascii="Arial" w:hAnsi="Arial" w:cs="Arial"/>
          <w:b/>
          <w:bCs/>
          <w:sz w:val="20"/>
          <w:szCs w:val="20"/>
          <w:u w:val="single"/>
        </w:rPr>
      </w:pPr>
      <w:hyperlink r:id="rId18" w:history="1">
        <w:r w:rsidR="008A6531" w:rsidRPr="00B47482">
          <w:rPr>
            <w:rStyle w:val="Lienhypertexte"/>
            <w:rFonts w:ascii="Arial" w:hAnsi="Arial" w:cs="Arial"/>
            <w:b/>
            <w:bCs/>
            <w:sz w:val="20"/>
            <w:szCs w:val="20"/>
          </w:rPr>
          <w:t>http://www.legifrance.gouv.fr/affichCodeArticle.do?idArticle=LEGIARTI000022494722&amp;cidTexte=LEGITEXT000006070633</w:t>
        </w:r>
      </w:hyperlink>
      <w:r w:rsidR="008A6531" w:rsidRPr="00B47482">
        <w:rPr>
          <w:rFonts w:ascii="Arial" w:hAnsi="Arial" w:cs="Arial"/>
          <w:b/>
          <w:bCs/>
          <w:sz w:val="20"/>
          <w:szCs w:val="20"/>
          <w:u w:val="single"/>
        </w:rPr>
        <w:t xml:space="preserve"> </w:t>
      </w:r>
    </w:p>
    <w:p w:rsidR="008A6531" w:rsidRPr="00B47482" w:rsidRDefault="008A6531" w:rsidP="00175ED6">
      <w:pPr>
        <w:rPr>
          <w:rFonts w:ascii="Arial" w:hAnsi="Arial" w:cs="Arial"/>
          <w:b/>
          <w:bCs/>
          <w:sz w:val="22"/>
          <w:szCs w:val="22"/>
          <w:u w:val="single"/>
        </w:rPr>
      </w:pPr>
    </w:p>
    <w:p w:rsidR="009758D0" w:rsidRPr="00B47482" w:rsidRDefault="004969CF" w:rsidP="00175ED6">
      <w:pPr>
        <w:rPr>
          <w:rFonts w:ascii="Arial" w:hAnsi="Arial" w:cs="Arial"/>
          <w:bCs/>
          <w:sz w:val="22"/>
          <w:szCs w:val="22"/>
          <w:u w:val="single"/>
        </w:rPr>
      </w:pPr>
      <w:r w:rsidRPr="00B47482">
        <w:rPr>
          <w:rFonts w:ascii="Arial" w:hAnsi="Arial" w:cs="Arial"/>
          <w:bCs/>
          <w:sz w:val="22"/>
          <w:szCs w:val="22"/>
          <w:u w:val="single"/>
        </w:rPr>
        <w:t xml:space="preserve">Des échanges avec les Espace Info Energie situés sur le territoire concerné ont-ils eu lieu ? </w:t>
      </w:r>
    </w:p>
    <w:p w:rsidR="004A3044" w:rsidRPr="00B47482" w:rsidRDefault="004A3044" w:rsidP="00175ED6">
      <w:pPr>
        <w:rPr>
          <w:rFonts w:ascii="Arial" w:hAnsi="Arial" w:cs="Arial"/>
          <w:bCs/>
          <w:sz w:val="22"/>
          <w:szCs w:val="22"/>
        </w:rPr>
      </w:pPr>
    </w:p>
    <w:p w:rsidR="004969CF" w:rsidRPr="00B47482" w:rsidRDefault="004969CF" w:rsidP="00F05791">
      <w:pPr>
        <w:spacing w:after="240"/>
        <w:rPr>
          <w:rFonts w:ascii="Arial" w:hAnsi="Arial" w:cs="Arial"/>
          <w:bCs/>
          <w:i/>
          <w:color w:val="000000"/>
          <w:sz w:val="20"/>
          <w:szCs w:val="20"/>
        </w:rPr>
      </w:pPr>
      <w:r w:rsidRPr="00B47482">
        <w:rPr>
          <w:rFonts w:ascii="Arial" w:hAnsi="Arial" w:cs="Arial"/>
          <w:bCs/>
          <w:i/>
          <w:color w:val="000000"/>
          <w:sz w:val="20"/>
          <w:szCs w:val="20"/>
        </w:rPr>
        <w:t>Initiés par l’ADEME pour sensibiliser et informer le grand public gratuitement et de manière objective sur l'efficacité énergétique et les énergies renouvelables, les Espaces INFO ENERGIE sont co-financés par les collectivités territoriales, notamment les conseils régionaux.</w:t>
      </w:r>
      <w:r w:rsidRPr="00B47482">
        <w:rPr>
          <w:rFonts w:ascii="Arial" w:hAnsi="Arial" w:cs="Arial"/>
          <w:bCs/>
          <w:i/>
          <w:color w:val="000000"/>
          <w:sz w:val="20"/>
          <w:szCs w:val="20"/>
        </w:rPr>
        <w:br/>
        <w:t>Leur action est confortée par les engagements pris dans le cadre du Grenelle Environnement et contribue à atteindre les objectifs français en matière de réduction des émissions de gaz à effet de serre.</w:t>
      </w:r>
      <w:r w:rsidRPr="00B47482">
        <w:rPr>
          <w:rFonts w:ascii="Arial" w:hAnsi="Arial" w:cs="Arial"/>
          <w:bCs/>
          <w:i/>
          <w:color w:val="000000"/>
          <w:sz w:val="20"/>
          <w:szCs w:val="20"/>
        </w:rPr>
        <w:br/>
        <w:t>Le réseau compte 250 Espaces INFO ENERGIE animées par près de 500 conseillers répartis sur tout le territoire français</w:t>
      </w:r>
      <w:r w:rsidR="00AC72D3" w:rsidRPr="00B47482">
        <w:rPr>
          <w:rStyle w:val="Appelnotedebasdep"/>
          <w:rFonts w:ascii="Arial" w:hAnsi="Arial" w:cs="Arial"/>
          <w:bCs/>
          <w:i/>
          <w:color w:val="000000"/>
          <w:sz w:val="20"/>
          <w:szCs w:val="20"/>
        </w:rPr>
        <w:footnoteReference w:id="2"/>
      </w:r>
      <w:r w:rsidRPr="00B47482">
        <w:rPr>
          <w:rFonts w:ascii="Arial" w:hAnsi="Arial" w:cs="Arial"/>
          <w:bCs/>
          <w:i/>
          <w:color w:val="000000"/>
          <w:sz w:val="20"/>
          <w:szCs w:val="20"/>
        </w:rPr>
        <w:t>.</w:t>
      </w:r>
    </w:p>
    <w:p w:rsidR="007A65B8" w:rsidRDefault="007A65B8">
      <w:pPr>
        <w:rPr>
          <w:rFonts w:ascii="Arial" w:hAnsi="Arial" w:cs="Arial"/>
          <w:i/>
          <w:color w:val="000000"/>
          <w:sz w:val="20"/>
          <w:szCs w:val="20"/>
        </w:rPr>
      </w:pPr>
      <w:r>
        <w:rPr>
          <w:rFonts w:ascii="Arial" w:hAnsi="Arial" w:cs="Arial"/>
          <w:i/>
          <w:color w:val="000000"/>
          <w:sz w:val="20"/>
          <w:szCs w:val="20"/>
        </w:rPr>
        <w:br w:type="page"/>
      </w:r>
    </w:p>
    <w:p w:rsidR="00A558C6" w:rsidRPr="007D7934" w:rsidRDefault="00A558C6" w:rsidP="00A558C6">
      <w:pPr>
        <w:rPr>
          <w:rFonts w:ascii="Arial" w:hAnsi="Arial" w:cs="Arial"/>
          <w:b/>
          <w:sz w:val="28"/>
          <w:szCs w:val="28"/>
        </w:rPr>
      </w:pPr>
      <w:r w:rsidRPr="007D7934">
        <w:rPr>
          <w:rFonts w:ascii="Arial" w:hAnsi="Arial" w:cs="Arial"/>
          <w:b/>
          <w:sz w:val="28"/>
          <w:szCs w:val="28"/>
        </w:rPr>
        <w:t>II. Aspects techniques</w:t>
      </w:r>
      <w:r w:rsidR="0096283F" w:rsidRPr="007D7934">
        <w:rPr>
          <w:rFonts w:ascii="Arial" w:hAnsi="Arial" w:cs="Arial"/>
          <w:b/>
          <w:sz w:val="28"/>
          <w:szCs w:val="28"/>
        </w:rPr>
        <w:t xml:space="preserve"> du projet</w:t>
      </w:r>
    </w:p>
    <w:p w:rsidR="007A21DF" w:rsidRPr="00B47482" w:rsidRDefault="009929F9" w:rsidP="00175ED6">
      <w:pPr>
        <w:rPr>
          <w:rFonts w:ascii="Arial" w:hAnsi="Arial" w:cs="Arial"/>
          <w:b/>
          <w:bCs/>
          <w:sz w:val="22"/>
          <w:szCs w:val="22"/>
          <w:u w:val="single"/>
        </w:rPr>
      </w:pPr>
      <w:r>
        <w:rPr>
          <w:rFonts w:ascii="Arial" w:hAnsi="Arial" w:cs="Arial"/>
          <w:b/>
          <w:bCs/>
          <w:noProof/>
          <w:sz w:val="22"/>
          <w:szCs w:val="22"/>
          <w:u w:val="single"/>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67945</wp:posOffset>
                </wp:positionV>
                <wp:extent cx="6455410" cy="0"/>
                <wp:effectExtent l="9525" t="10795" r="12065" b="8255"/>
                <wp:wrapNone/>
                <wp:docPr id="4" name="Line 37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8"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5pt" to="508.3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Eo7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"/>
            </w:pict>
          </mc:Fallback>
        </mc:AlternateContent>
      </w:r>
    </w:p>
    <w:p w:rsidR="00175ED6" w:rsidRPr="00B47482" w:rsidRDefault="00A558C6" w:rsidP="00A558C6">
      <w:pPr>
        <w:ind w:left="567" w:firstLine="567"/>
        <w:rPr>
          <w:rFonts w:ascii="Arial" w:hAnsi="Arial" w:cs="Arial"/>
          <w:b/>
          <w:bCs/>
          <w:color w:val="0000FF"/>
        </w:rPr>
      </w:pPr>
      <w:r w:rsidRPr="00B47482">
        <w:rPr>
          <w:rFonts w:ascii="Arial" w:hAnsi="Arial" w:cs="Arial"/>
          <w:b/>
          <w:bCs/>
          <w:color w:val="0000FF"/>
        </w:rPr>
        <w:t xml:space="preserve">1) </w:t>
      </w:r>
      <w:r w:rsidR="00694051" w:rsidRPr="00B47482">
        <w:rPr>
          <w:rFonts w:ascii="Arial" w:hAnsi="Arial" w:cs="Arial"/>
          <w:b/>
          <w:bCs/>
          <w:color w:val="0000FF"/>
        </w:rPr>
        <w:t>Résumé technique du projet</w:t>
      </w:r>
    </w:p>
    <w:p w:rsidR="00CC4DAA" w:rsidRPr="00B47482" w:rsidRDefault="00CC4DAA" w:rsidP="00175ED6">
      <w:pPr>
        <w:rPr>
          <w:rFonts w:ascii="Arial" w:hAnsi="Arial" w:cs="Arial"/>
          <w:sz w:val="22"/>
          <w:szCs w:val="22"/>
        </w:rPr>
      </w:pPr>
    </w:p>
    <w:p w:rsidR="002F5C1C" w:rsidRPr="00B47482" w:rsidRDefault="002F5C1C" w:rsidP="00175ED6">
      <w:pPr>
        <w:rPr>
          <w:rFonts w:ascii="Arial" w:hAnsi="Arial" w:cs="Arial"/>
          <w:sz w:val="22"/>
          <w:szCs w:val="22"/>
        </w:rPr>
      </w:pPr>
      <w:r w:rsidRPr="00B47482">
        <w:rPr>
          <w:rFonts w:ascii="Arial" w:hAnsi="Arial" w:cs="Arial"/>
          <w:sz w:val="22"/>
          <w:szCs w:val="22"/>
          <w:highlight w:val="yellow"/>
        </w:rPr>
        <w:t>Insérer le mix énergétique du projet</w:t>
      </w:r>
    </w:p>
    <w:p w:rsidR="005C2A88" w:rsidRPr="00B47482" w:rsidRDefault="005C2A88" w:rsidP="000505A7">
      <w:pPr>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2835"/>
        <w:gridCol w:w="2835"/>
      </w:tblGrid>
      <w:tr w:rsidR="001255C9" w:rsidRPr="00B47482">
        <w:trPr>
          <w:trHeight w:val="235"/>
        </w:trPr>
        <w:tc>
          <w:tcPr>
            <w:tcW w:w="10206" w:type="dxa"/>
            <w:gridSpan w:val="3"/>
            <w:tcBorders>
              <w:bottom w:val="single" w:sz="4" w:space="0" w:color="auto"/>
            </w:tcBorders>
            <w:shd w:val="clear" w:color="auto" w:fill="auto"/>
            <w:vAlign w:val="center"/>
          </w:tcPr>
          <w:p w:rsidR="001255C9" w:rsidRPr="00B47482" w:rsidRDefault="001255C9" w:rsidP="00DC6772">
            <w:pPr>
              <w:spacing w:before="60" w:after="60"/>
              <w:jc w:val="center"/>
              <w:rPr>
                <w:rFonts w:ascii="Arial" w:hAnsi="Arial" w:cs="Arial"/>
                <w:sz w:val="22"/>
                <w:szCs w:val="22"/>
              </w:rPr>
            </w:pPr>
            <w:r w:rsidRPr="00B47482">
              <w:rPr>
                <w:rFonts w:ascii="Arial" w:hAnsi="Arial" w:cs="Arial"/>
                <w:b/>
                <w:bCs/>
                <w:sz w:val="22"/>
                <w:szCs w:val="22"/>
              </w:rPr>
              <w:t>Résumé technique du réseau de chaleur</w:t>
            </w:r>
          </w:p>
        </w:tc>
      </w:tr>
      <w:tr w:rsidR="001255C9" w:rsidRPr="00B47482">
        <w:trPr>
          <w:trHeight w:val="284"/>
        </w:trPr>
        <w:tc>
          <w:tcPr>
            <w:tcW w:w="4536" w:type="dxa"/>
            <w:tcBorders>
              <w:top w:val="single" w:sz="4" w:space="0" w:color="auto"/>
              <w:right w:val="single" w:sz="4" w:space="0" w:color="auto"/>
            </w:tcBorders>
            <w:shd w:val="clear" w:color="auto" w:fill="auto"/>
            <w:vAlign w:val="center"/>
          </w:tcPr>
          <w:p w:rsidR="001255C9" w:rsidRPr="00B47482" w:rsidRDefault="001255C9" w:rsidP="00DC6772">
            <w:pPr>
              <w:spacing w:before="60" w:after="60"/>
              <w:rPr>
                <w:rFonts w:ascii="Arial" w:hAnsi="Arial" w:cs="Arial"/>
                <w:bCs/>
                <w:sz w:val="22"/>
                <w:szCs w:val="22"/>
              </w:rPr>
            </w:pPr>
            <w:r w:rsidRPr="00B47482">
              <w:rPr>
                <w:rFonts w:ascii="Arial" w:hAnsi="Arial" w:cs="Arial"/>
                <w:bCs/>
                <w:sz w:val="22"/>
                <w:szCs w:val="22"/>
              </w:rPr>
              <w:t>Création d’un réseau de chaleur ?</w:t>
            </w:r>
          </w:p>
        </w:tc>
        <w:tc>
          <w:tcPr>
            <w:tcW w:w="2835" w:type="dxa"/>
            <w:tcBorders>
              <w:left w:val="single" w:sz="4" w:space="0" w:color="auto"/>
              <w:bottom w:val="single" w:sz="4" w:space="0" w:color="auto"/>
              <w:right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Oui   </w:t>
            </w:r>
          </w:p>
        </w:tc>
        <w:tc>
          <w:tcPr>
            <w:tcW w:w="2835" w:type="dxa"/>
            <w:tcBorders>
              <w:left w:val="single" w:sz="4" w:space="0" w:color="auto"/>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Non          </w:t>
            </w:r>
          </w:p>
        </w:tc>
      </w:tr>
      <w:tr w:rsidR="001255C9" w:rsidRPr="00B47482">
        <w:trPr>
          <w:trHeight w:val="596"/>
        </w:trPr>
        <w:tc>
          <w:tcPr>
            <w:tcW w:w="4536" w:type="dxa"/>
            <w:tcBorders>
              <w:top w:val="single" w:sz="4" w:space="0" w:color="auto"/>
            </w:tcBorders>
            <w:shd w:val="clear" w:color="auto" w:fill="auto"/>
            <w:vAlign w:val="center"/>
          </w:tcPr>
          <w:p w:rsidR="001255C9" w:rsidRPr="00B47482" w:rsidRDefault="001255C9" w:rsidP="003A288C">
            <w:pPr>
              <w:spacing w:before="60" w:after="60"/>
              <w:rPr>
                <w:rFonts w:ascii="Arial" w:hAnsi="Arial" w:cs="Arial"/>
                <w:sz w:val="22"/>
                <w:szCs w:val="22"/>
              </w:rPr>
            </w:pPr>
            <w:r w:rsidRPr="00B47482">
              <w:rPr>
                <w:rFonts w:ascii="Arial" w:hAnsi="Arial" w:cs="Arial"/>
                <w:bCs/>
                <w:sz w:val="22"/>
                <w:szCs w:val="22"/>
              </w:rPr>
              <w:t>Longueur</w:t>
            </w:r>
            <w:r w:rsidRPr="00B47482">
              <w:rPr>
                <w:rStyle w:val="Appelnotedebasdep"/>
                <w:rFonts w:ascii="Arial" w:hAnsi="Arial" w:cs="Arial"/>
                <w:bCs/>
                <w:sz w:val="22"/>
                <w:szCs w:val="22"/>
              </w:rPr>
              <w:footnoteReference w:id="3"/>
            </w:r>
            <w:r w:rsidRPr="00B47482">
              <w:rPr>
                <w:rFonts w:ascii="Arial" w:hAnsi="Arial" w:cs="Arial"/>
                <w:bCs/>
                <w:sz w:val="22"/>
                <w:szCs w:val="22"/>
              </w:rPr>
              <w:t xml:space="preserve"> totale du réseau (ml</w:t>
            </w:r>
            <w:r w:rsidR="00E85D8C">
              <w:rPr>
                <w:rFonts w:ascii="Arial" w:hAnsi="Arial" w:cs="Arial"/>
                <w:bCs/>
                <w:sz w:val="22"/>
                <w:szCs w:val="22"/>
              </w:rPr>
              <w:t xml:space="preserve"> tranchée</w:t>
            </w:r>
            <w:r w:rsidRPr="00B47482">
              <w:rPr>
                <w:rFonts w:ascii="Arial" w:hAnsi="Arial" w:cs="Arial"/>
                <w:bCs/>
                <w:sz w:val="22"/>
                <w:szCs w:val="22"/>
              </w:rPr>
              <w:t>)</w:t>
            </w:r>
          </w:p>
        </w:tc>
        <w:tc>
          <w:tcPr>
            <w:tcW w:w="5670" w:type="dxa"/>
            <w:gridSpan w:val="2"/>
            <w:tcBorders>
              <w:bottom w:val="single" w:sz="4" w:space="0" w:color="auto"/>
            </w:tcBorders>
            <w:shd w:val="clear" w:color="auto" w:fill="auto"/>
            <w:vAlign w:val="center"/>
          </w:tcPr>
          <w:p w:rsidR="001255C9" w:rsidRPr="00B47482" w:rsidRDefault="001255C9" w:rsidP="00DC6772">
            <w:pPr>
              <w:spacing w:before="60" w:after="60"/>
              <w:jc w:val="center"/>
              <w:rPr>
                <w:rFonts w:ascii="Arial" w:hAnsi="Arial" w:cs="Arial"/>
                <w:sz w:val="22"/>
                <w:szCs w:val="22"/>
              </w:rPr>
            </w:pPr>
          </w:p>
        </w:tc>
      </w:tr>
      <w:tr w:rsidR="001255C9" w:rsidRPr="00B47482">
        <w:trPr>
          <w:trHeight w:val="65"/>
        </w:trPr>
        <w:tc>
          <w:tcPr>
            <w:tcW w:w="4536" w:type="dxa"/>
            <w:vMerge w:val="restart"/>
            <w:shd w:val="clear" w:color="auto" w:fill="auto"/>
          </w:tcPr>
          <w:p w:rsidR="001255C9" w:rsidRPr="00B47482" w:rsidRDefault="001255C9" w:rsidP="003A288C">
            <w:pPr>
              <w:spacing w:before="60" w:after="60"/>
              <w:rPr>
                <w:rFonts w:ascii="Arial" w:hAnsi="Arial" w:cs="Arial"/>
                <w:bCs/>
                <w:sz w:val="22"/>
                <w:szCs w:val="22"/>
              </w:rPr>
            </w:pPr>
            <w:r w:rsidRPr="00B47482">
              <w:rPr>
                <w:rFonts w:ascii="Arial" w:hAnsi="Arial" w:cs="Arial"/>
                <w:bCs/>
                <w:sz w:val="22"/>
                <w:szCs w:val="22"/>
              </w:rPr>
              <w:t>- dont longueur basse pression (ml</w:t>
            </w:r>
            <w:r w:rsidR="003A288C">
              <w:rPr>
                <w:rFonts w:ascii="Arial" w:hAnsi="Arial" w:cs="Arial"/>
                <w:bCs/>
                <w:sz w:val="22"/>
                <w:szCs w:val="22"/>
              </w:rPr>
              <w:t xml:space="preserve"> tranchée</w:t>
            </w:r>
            <w:r w:rsidR="003A288C" w:rsidRPr="00B47482">
              <w:rPr>
                <w:rFonts w:ascii="Arial" w:hAnsi="Arial" w:cs="Arial"/>
                <w:bCs/>
                <w:sz w:val="22"/>
                <w:szCs w:val="22"/>
              </w:rPr>
              <w:t>)</w:t>
            </w:r>
          </w:p>
        </w:tc>
        <w:tc>
          <w:tcPr>
            <w:tcW w:w="2835" w:type="dxa"/>
            <w:tcBorders>
              <w:bottom w:val="single" w:sz="4" w:space="0" w:color="auto"/>
            </w:tcBorders>
            <w:shd w:val="clear" w:color="auto" w:fill="B3B3B3"/>
            <w:vAlign w:val="center"/>
          </w:tcPr>
          <w:p w:rsidR="001255C9" w:rsidRPr="00B47482" w:rsidRDefault="001255C9" w:rsidP="00DC6772">
            <w:pPr>
              <w:spacing w:before="60" w:after="60"/>
              <w:rPr>
                <w:rFonts w:ascii="Arial" w:hAnsi="Arial" w:cs="Arial"/>
                <w:sz w:val="22"/>
                <w:szCs w:val="22"/>
              </w:rPr>
            </w:pPr>
          </w:p>
        </w:tc>
        <w:tc>
          <w:tcPr>
            <w:tcW w:w="2835" w:type="dxa"/>
            <w:tcBorders>
              <w:bottom w:val="single" w:sz="4" w:space="0" w:color="auto"/>
            </w:tcBorders>
            <w:shd w:val="clear" w:color="auto" w:fill="B3B3B3"/>
            <w:vAlign w:val="center"/>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 xml:space="preserve">Longueur </w:t>
            </w:r>
            <w:r w:rsidRPr="00B47482">
              <w:rPr>
                <w:rFonts w:ascii="Arial" w:hAnsi="Arial" w:cs="Arial"/>
                <w:sz w:val="22"/>
                <w:szCs w:val="22"/>
              </w:rPr>
              <w:br/>
              <w:t>(mètre linéaire de tranchée)</w:t>
            </w:r>
          </w:p>
        </w:tc>
      </w:tr>
      <w:tr w:rsidR="001255C9" w:rsidRPr="00B47482">
        <w:trPr>
          <w:trHeight w:val="62"/>
        </w:trPr>
        <w:tc>
          <w:tcPr>
            <w:tcW w:w="4536" w:type="dxa"/>
            <w:vMerge/>
            <w:shd w:val="clear" w:color="auto" w:fill="auto"/>
          </w:tcPr>
          <w:p w:rsidR="001255C9" w:rsidRPr="00B47482" w:rsidRDefault="001255C9" w:rsidP="00DC6772">
            <w:pPr>
              <w:spacing w:before="60" w:after="60"/>
              <w:rPr>
                <w:rFonts w:ascii="Arial" w:hAnsi="Arial" w:cs="Arial"/>
                <w:bCs/>
                <w:sz w:val="22"/>
                <w:szCs w:val="22"/>
              </w:rPr>
            </w:pPr>
          </w:p>
        </w:tc>
        <w:tc>
          <w:tcPr>
            <w:tcW w:w="2835" w:type="dxa"/>
            <w:tcBorders>
              <w:bottom w:val="single" w:sz="4" w:space="0" w:color="auto"/>
            </w:tcBorders>
            <w:shd w:val="clear" w:color="auto" w:fill="C0C0C0"/>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DN 65 et moins</w:t>
            </w:r>
          </w:p>
        </w:tc>
        <w:tc>
          <w:tcPr>
            <w:tcW w:w="2835" w:type="dxa"/>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r w:rsidR="001255C9" w:rsidRPr="00B47482">
        <w:trPr>
          <w:trHeight w:val="62"/>
        </w:trPr>
        <w:tc>
          <w:tcPr>
            <w:tcW w:w="4536" w:type="dxa"/>
            <w:vMerge/>
            <w:shd w:val="clear" w:color="auto" w:fill="auto"/>
          </w:tcPr>
          <w:p w:rsidR="001255C9" w:rsidRPr="00B47482" w:rsidRDefault="001255C9" w:rsidP="00DC6772">
            <w:pPr>
              <w:spacing w:before="60" w:after="60"/>
              <w:rPr>
                <w:rFonts w:ascii="Arial" w:hAnsi="Arial" w:cs="Arial"/>
                <w:bCs/>
                <w:sz w:val="22"/>
                <w:szCs w:val="22"/>
              </w:rPr>
            </w:pPr>
          </w:p>
        </w:tc>
        <w:tc>
          <w:tcPr>
            <w:tcW w:w="2835" w:type="dxa"/>
            <w:tcBorders>
              <w:bottom w:val="single" w:sz="4" w:space="0" w:color="auto"/>
            </w:tcBorders>
            <w:shd w:val="clear" w:color="auto" w:fill="C0C0C0"/>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DN 80 à DN 125</w:t>
            </w:r>
          </w:p>
        </w:tc>
        <w:tc>
          <w:tcPr>
            <w:tcW w:w="2835" w:type="dxa"/>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r w:rsidR="001255C9" w:rsidRPr="00B47482">
        <w:trPr>
          <w:trHeight w:val="62"/>
        </w:trPr>
        <w:tc>
          <w:tcPr>
            <w:tcW w:w="4536" w:type="dxa"/>
            <w:vMerge/>
            <w:shd w:val="clear" w:color="auto" w:fill="auto"/>
          </w:tcPr>
          <w:p w:rsidR="001255C9" w:rsidRPr="00B47482" w:rsidRDefault="001255C9" w:rsidP="00DC6772">
            <w:pPr>
              <w:spacing w:before="60" w:after="60"/>
              <w:rPr>
                <w:rFonts w:ascii="Arial" w:hAnsi="Arial" w:cs="Arial"/>
                <w:bCs/>
                <w:sz w:val="22"/>
                <w:szCs w:val="22"/>
              </w:rPr>
            </w:pPr>
          </w:p>
        </w:tc>
        <w:tc>
          <w:tcPr>
            <w:tcW w:w="2835" w:type="dxa"/>
            <w:tcBorders>
              <w:bottom w:val="single" w:sz="4" w:space="0" w:color="auto"/>
            </w:tcBorders>
            <w:shd w:val="clear" w:color="auto" w:fill="C0C0C0"/>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DN 150 à DN 250</w:t>
            </w:r>
          </w:p>
        </w:tc>
        <w:tc>
          <w:tcPr>
            <w:tcW w:w="2835" w:type="dxa"/>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r w:rsidR="001255C9" w:rsidRPr="00B47482">
        <w:trPr>
          <w:trHeight w:val="62"/>
        </w:trPr>
        <w:tc>
          <w:tcPr>
            <w:tcW w:w="4536" w:type="dxa"/>
            <w:vMerge/>
            <w:shd w:val="clear" w:color="auto" w:fill="auto"/>
          </w:tcPr>
          <w:p w:rsidR="001255C9" w:rsidRPr="00B47482" w:rsidRDefault="001255C9" w:rsidP="00DC6772">
            <w:pPr>
              <w:spacing w:before="60" w:after="60"/>
              <w:rPr>
                <w:rFonts w:ascii="Arial" w:hAnsi="Arial" w:cs="Arial"/>
                <w:bCs/>
                <w:sz w:val="22"/>
                <w:szCs w:val="22"/>
              </w:rPr>
            </w:pPr>
          </w:p>
        </w:tc>
        <w:tc>
          <w:tcPr>
            <w:tcW w:w="2835" w:type="dxa"/>
            <w:tcBorders>
              <w:bottom w:val="single" w:sz="4" w:space="0" w:color="auto"/>
            </w:tcBorders>
            <w:shd w:val="clear" w:color="auto" w:fill="C0C0C0"/>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DN 300 et plus</w:t>
            </w:r>
          </w:p>
        </w:tc>
        <w:tc>
          <w:tcPr>
            <w:tcW w:w="2835" w:type="dxa"/>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r w:rsidR="001255C9" w:rsidRPr="00B47482">
        <w:trPr>
          <w:trHeight w:val="62"/>
        </w:trPr>
        <w:tc>
          <w:tcPr>
            <w:tcW w:w="4536" w:type="dxa"/>
            <w:vMerge/>
            <w:shd w:val="clear" w:color="auto" w:fill="auto"/>
          </w:tcPr>
          <w:p w:rsidR="001255C9" w:rsidRPr="00B47482" w:rsidRDefault="001255C9" w:rsidP="00DC6772">
            <w:pPr>
              <w:spacing w:before="60" w:after="60"/>
              <w:rPr>
                <w:rFonts w:ascii="Arial" w:hAnsi="Arial" w:cs="Arial"/>
                <w:bCs/>
                <w:sz w:val="22"/>
                <w:szCs w:val="22"/>
              </w:rPr>
            </w:pPr>
          </w:p>
        </w:tc>
        <w:tc>
          <w:tcPr>
            <w:tcW w:w="2835" w:type="dxa"/>
            <w:tcBorders>
              <w:bottom w:val="single" w:sz="4" w:space="0" w:color="auto"/>
            </w:tcBorders>
            <w:shd w:val="clear" w:color="auto" w:fill="B3B3B3"/>
          </w:tcPr>
          <w:p w:rsidR="001255C9" w:rsidRPr="00B47482" w:rsidRDefault="001255C9" w:rsidP="00DC6772">
            <w:pPr>
              <w:spacing w:before="60" w:after="60"/>
              <w:rPr>
                <w:rFonts w:ascii="Arial" w:hAnsi="Arial" w:cs="Arial"/>
                <w:sz w:val="22"/>
                <w:szCs w:val="22"/>
              </w:rPr>
            </w:pPr>
            <w:r w:rsidRPr="00B47482">
              <w:rPr>
                <w:rFonts w:ascii="Arial" w:hAnsi="Arial" w:cs="Arial"/>
                <w:sz w:val="22"/>
                <w:szCs w:val="22"/>
              </w:rPr>
              <w:t>Total</w:t>
            </w:r>
          </w:p>
        </w:tc>
        <w:tc>
          <w:tcPr>
            <w:tcW w:w="2835" w:type="dxa"/>
            <w:tcBorders>
              <w:bottom w:val="single" w:sz="4" w:space="0" w:color="auto"/>
            </w:tcBorders>
            <w:shd w:val="clear" w:color="auto" w:fill="B3B3B3"/>
            <w:vAlign w:val="center"/>
          </w:tcPr>
          <w:p w:rsidR="001255C9" w:rsidRPr="00B47482" w:rsidRDefault="001255C9" w:rsidP="00DC6772">
            <w:pPr>
              <w:spacing w:before="60" w:after="60"/>
              <w:rPr>
                <w:rFonts w:ascii="Arial" w:hAnsi="Arial" w:cs="Arial"/>
                <w:sz w:val="22"/>
                <w:szCs w:val="22"/>
              </w:rPr>
            </w:pPr>
          </w:p>
        </w:tc>
      </w:tr>
      <w:tr w:rsidR="001255C9" w:rsidRPr="00B47482">
        <w:trPr>
          <w:trHeight w:val="284"/>
        </w:trPr>
        <w:tc>
          <w:tcPr>
            <w:tcW w:w="4536" w:type="dxa"/>
            <w:shd w:val="clear" w:color="auto" w:fill="auto"/>
          </w:tcPr>
          <w:p w:rsidR="001255C9" w:rsidRPr="00B47482" w:rsidRDefault="001255C9" w:rsidP="00DC6772">
            <w:pPr>
              <w:spacing w:before="60" w:after="60"/>
              <w:rPr>
                <w:rFonts w:ascii="Arial" w:hAnsi="Arial" w:cs="Arial"/>
                <w:bCs/>
                <w:sz w:val="22"/>
                <w:szCs w:val="22"/>
              </w:rPr>
            </w:pPr>
            <w:r w:rsidRPr="00B47482">
              <w:rPr>
                <w:rFonts w:ascii="Arial" w:hAnsi="Arial" w:cs="Arial"/>
                <w:bCs/>
                <w:sz w:val="22"/>
                <w:szCs w:val="22"/>
              </w:rPr>
              <w:t xml:space="preserve">- dont longueur haute pression </w:t>
            </w:r>
            <w:r w:rsidR="00503E93" w:rsidRPr="00B47482">
              <w:rPr>
                <w:rFonts w:ascii="Arial" w:hAnsi="Arial" w:cs="Arial"/>
                <w:bCs/>
                <w:sz w:val="22"/>
                <w:szCs w:val="22"/>
              </w:rPr>
              <w:t>(ml</w:t>
            </w:r>
            <w:r w:rsidR="00503E93">
              <w:rPr>
                <w:rFonts w:ascii="Arial" w:hAnsi="Arial" w:cs="Arial"/>
                <w:bCs/>
                <w:sz w:val="22"/>
                <w:szCs w:val="22"/>
              </w:rPr>
              <w:t xml:space="preserve"> tranchée</w:t>
            </w:r>
            <w:r w:rsidR="00503E93" w:rsidRPr="00B47482">
              <w:rPr>
                <w:rFonts w:ascii="Arial" w:hAnsi="Arial" w:cs="Arial"/>
                <w:bCs/>
                <w:sz w:val="22"/>
                <w:szCs w:val="22"/>
              </w:rPr>
              <w:t>)</w:t>
            </w:r>
          </w:p>
        </w:tc>
        <w:tc>
          <w:tcPr>
            <w:tcW w:w="5670" w:type="dxa"/>
            <w:gridSpan w:val="2"/>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r w:rsidR="001255C9" w:rsidRPr="00B47482">
        <w:trPr>
          <w:trHeight w:val="284"/>
        </w:trPr>
        <w:tc>
          <w:tcPr>
            <w:tcW w:w="4536" w:type="dxa"/>
            <w:shd w:val="clear" w:color="auto" w:fill="auto"/>
          </w:tcPr>
          <w:p w:rsidR="001255C9" w:rsidRPr="00B47482" w:rsidRDefault="001255C9" w:rsidP="00DC6772">
            <w:pPr>
              <w:spacing w:before="60" w:after="60"/>
              <w:rPr>
                <w:rFonts w:ascii="Arial" w:hAnsi="Arial" w:cs="Arial"/>
                <w:bCs/>
                <w:sz w:val="22"/>
                <w:szCs w:val="22"/>
              </w:rPr>
            </w:pPr>
            <w:r w:rsidRPr="00B47482">
              <w:rPr>
                <w:rFonts w:ascii="Arial" w:hAnsi="Arial" w:cs="Arial"/>
                <w:bCs/>
                <w:sz w:val="22"/>
                <w:szCs w:val="22"/>
              </w:rPr>
              <w:t>-  nombre de sous-stations</w:t>
            </w:r>
          </w:p>
        </w:tc>
        <w:tc>
          <w:tcPr>
            <w:tcW w:w="5670" w:type="dxa"/>
            <w:gridSpan w:val="2"/>
            <w:tcBorders>
              <w:bottom w:val="single" w:sz="4" w:space="0" w:color="auto"/>
            </w:tcBorders>
            <w:shd w:val="clear" w:color="auto" w:fill="auto"/>
            <w:vAlign w:val="center"/>
          </w:tcPr>
          <w:p w:rsidR="001255C9" w:rsidRPr="00B47482" w:rsidRDefault="001255C9" w:rsidP="00DC6772">
            <w:pPr>
              <w:spacing w:before="60" w:after="60"/>
              <w:rPr>
                <w:rFonts w:ascii="Arial" w:hAnsi="Arial" w:cs="Arial"/>
                <w:sz w:val="22"/>
                <w:szCs w:val="22"/>
              </w:rPr>
            </w:pPr>
          </w:p>
        </w:tc>
      </w:tr>
    </w:tbl>
    <w:p w:rsidR="00EB5AEE" w:rsidRPr="00B47482" w:rsidRDefault="00EB5AEE" w:rsidP="00EB5AEE">
      <w:pPr>
        <w:rPr>
          <w:rFonts w:ascii="Arial" w:hAnsi="Arial" w:cs="Arial"/>
        </w:rPr>
      </w:pPr>
    </w:p>
    <w:p w:rsidR="00E818DA" w:rsidRPr="00B47482" w:rsidRDefault="00E818DA" w:rsidP="00E818DA">
      <w:pPr>
        <w:jc w:val="both"/>
        <w:rPr>
          <w:rFonts w:ascii="Arial" w:hAnsi="Arial" w:cs="Arial"/>
          <w:b/>
          <w:sz w:val="22"/>
          <w:szCs w:val="22"/>
        </w:rPr>
      </w:pPr>
      <w:r w:rsidRPr="00B47482">
        <w:rPr>
          <w:rFonts w:ascii="Arial" w:hAnsi="Arial" w:cs="Arial"/>
          <w:b/>
          <w:sz w:val="22"/>
          <w:szCs w:val="22"/>
        </w:rPr>
        <w:t>Schéma de distribution du réseau :</w:t>
      </w:r>
    </w:p>
    <w:p w:rsidR="00E818DA" w:rsidRPr="00B47482" w:rsidRDefault="00E818DA" w:rsidP="00E818DA">
      <w:pPr>
        <w:jc w:val="both"/>
        <w:rPr>
          <w:rFonts w:ascii="Arial" w:hAnsi="Arial" w:cs="Arial"/>
          <w:sz w:val="22"/>
          <w:szCs w:val="22"/>
        </w:rPr>
      </w:pPr>
      <w:r w:rsidRPr="00B47482">
        <w:rPr>
          <w:rFonts w:ascii="Arial" w:hAnsi="Arial" w:cs="Arial"/>
          <w:sz w:val="22"/>
          <w:szCs w:val="22"/>
          <w:highlight w:val="yellow"/>
        </w:rPr>
        <w:t xml:space="preserve">Insérer </w:t>
      </w:r>
      <w:r w:rsidR="00C64874" w:rsidRPr="00B47482">
        <w:rPr>
          <w:rFonts w:ascii="Arial" w:hAnsi="Arial" w:cs="Arial"/>
          <w:sz w:val="22"/>
          <w:szCs w:val="22"/>
          <w:highlight w:val="yellow"/>
        </w:rPr>
        <w:t xml:space="preserve">un </w:t>
      </w:r>
      <w:r w:rsidRPr="00B47482">
        <w:rPr>
          <w:rFonts w:ascii="Arial" w:hAnsi="Arial" w:cs="Arial"/>
          <w:sz w:val="22"/>
          <w:szCs w:val="22"/>
          <w:highlight w:val="yellow"/>
        </w:rPr>
        <w:t>schéma simplifié du réseau de distribution</w:t>
      </w:r>
      <w:r w:rsidRPr="00B47482">
        <w:rPr>
          <w:rFonts w:ascii="Arial" w:hAnsi="Arial" w:cs="Arial"/>
          <w:sz w:val="22"/>
          <w:szCs w:val="22"/>
        </w:rPr>
        <w:t xml:space="preserve"> avec la localisation des productions, les collecteurs principaux et diamètre nominaux, les tronçons de réseau avec les longueurs prévisionnelles et date de réalisation ainsi que les dénominations des zones raccordées. </w:t>
      </w:r>
    </w:p>
    <w:p w:rsidR="00DB2CA1" w:rsidRPr="00B47482" w:rsidRDefault="00DB2CA1" w:rsidP="00E818DA">
      <w:pPr>
        <w:jc w:val="both"/>
        <w:rPr>
          <w:rFonts w:ascii="Arial" w:hAnsi="Arial" w:cs="Arial"/>
          <w:sz w:val="22"/>
          <w:szCs w:val="22"/>
        </w:rPr>
      </w:pPr>
    </w:p>
    <w:p w:rsidR="00DB2CA1" w:rsidRPr="00B47482" w:rsidRDefault="00DB2CA1" w:rsidP="00DB2CA1">
      <w:pPr>
        <w:jc w:val="both"/>
        <w:rPr>
          <w:rFonts w:ascii="Arial" w:hAnsi="Arial" w:cs="Arial"/>
          <w:b/>
          <w:sz w:val="22"/>
          <w:szCs w:val="22"/>
        </w:rPr>
      </w:pPr>
      <w:r w:rsidRPr="00B47482">
        <w:rPr>
          <w:rFonts w:ascii="Arial" w:hAnsi="Arial" w:cs="Arial"/>
          <w:b/>
          <w:sz w:val="22"/>
          <w:szCs w:val="22"/>
        </w:rPr>
        <w:t>Schéma Hydraulique détaillé réseau :</w:t>
      </w:r>
    </w:p>
    <w:p w:rsidR="00DB2CA1" w:rsidRPr="00B47482" w:rsidRDefault="00D82C0F" w:rsidP="00E818DA">
      <w:pPr>
        <w:jc w:val="both"/>
        <w:rPr>
          <w:rFonts w:ascii="Arial" w:hAnsi="Arial" w:cs="Arial"/>
          <w:sz w:val="22"/>
          <w:szCs w:val="22"/>
        </w:rPr>
      </w:pPr>
      <w:r w:rsidRPr="00B47482">
        <w:rPr>
          <w:rFonts w:ascii="Arial" w:hAnsi="Arial" w:cs="Arial"/>
          <w:sz w:val="22"/>
          <w:szCs w:val="22"/>
          <w:highlight w:val="yellow"/>
        </w:rPr>
        <w:t>Insérer le s</w:t>
      </w:r>
      <w:r w:rsidR="00DB2CA1" w:rsidRPr="00B47482">
        <w:rPr>
          <w:rFonts w:ascii="Arial" w:hAnsi="Arial" w:cs="Arial"/>
          <w:sz w:val="22"/>
          <w:szCs w:val="22"/>
          <w:highlight w:val="yellow"/>
        </w:rPr>
        <w:t>chéma hydraulique détaillé de distribution</w:t>
      </w:r>
    </w:p>
    <w:p w:rsidR="0097110F" w:rsidRPr="00B47482" w:rsidRDefault="0097110F" w:rsidP="0097110F">
      <w:pPr>
        <w:rPr>
          <w:rFonts w:ascii="Arial" w:hAnsi="Arial" w:cs="Arial"/>
        </w:rPr>
      </w:pPr>
    </w:p>
    <w:p w:rsidR="000D4E38" w:rsidRPr="00B47482" w:rsidRDefault="007759EF" w:rsidP="0070541B">
      <w:pPr>
        <w:jc w:val="both"/>
        <w:rPr>
          <w:rFonts w:ascii="Arial" w:hAnsi="Arial" w:cs="Arial"/>
          <w:sz w:val="22"/>
          <w:szCs w:val="22"/>
        </w:rPr>
      </w:pPr>
      <w:r w:rsidRPr="00B47482">
        <w:rPr>
          <w:rFonts w:ascii="Arial" w:hAnsi="Arial" w:cs="Arial"/>
          <w:sz w:val="22"/>
          <w:szCs w:val="22"/>
          <w:highlight w:val="yellow"/>
        </w:rPr>
        <w:t>Insérer une courbe monotone des consommations du réseau de chaleur avec identification de la couverture par les différentes énergies.</w:t>
      </w:r>
    </w:p>
    <w:p w:rsidR="009236E9" w:rsidRPr="00B47482" w:rsidRDefault="009236E9" w:rsidP="0097110F">
      <w:pPr>
        <w:rPr>
          <w:rFonts w:ascii="Arial" w:hAnsi="Arial" w:cs="Arial"/>
          <w:sz w:val="22"/>
          <w:szCs w:val="22"/>
        </w:rPr>
      </w:pPr>
    </w:p>
    <w:p w:rsidR="009236E9" w:rsidRPr="00B47482" w:rsidRDefault="009236E9" w:rsidP="009236E9">
      <w:pPr>
        <w:jc w:val="both"/>
        <w:rPr>
          <w:rFonts w:ascii="Arial" w:hAnsi="Arial" w:cs="Arial"/>
          <w:b/>
          <w:sz w:val="22"/>
          <w:szCs w:val="22"/>
        </w:rPr>
      </w:pPr>
      <w:r w:rsidRPr="00B47482">
        <w:rPr>
          <w:rFonts w:ascii="Arial" w:hAnsi="Arial" w:cs="Arial"/>
          <w:b/>
          <w:sz w:val="22"/>
          <w:szCs w:val="22"/>
        </w:rPr>
        <w:t>Plan d’implantation du réseau :</w:t>
      </w:r>
    </w:p>
    <w:p w:rsidR="009236E9" w:rsidRPr="00B47482" w:rsidRDefault="009236E9" w:rsidP="00C64874">
      <w:pPr>
        <w:jc w:val="both"/>
        <w:rPr>
          <w:rFonts w:ascii="Arial" w:hAnsi="Arial" w:cs="Arial"/>
          <w:sz w:val="22"/>
          <w:szCs w:val="22"/>
        </w:rPr>
      </w:pPr>
      <w:r w:rsidRPr="00B47482">
        <w:rPr>
          <w:rFonts w:ascii="Arial" w:hAnsi="Arial" w:cs="Arial"/>
          <w:sz w:val="22"/>
          <w:szCs w:val="22"/>
          <w:highlight w:val="yellow"/>
        </w:rPr>
        <w:t>Insérer un plan d’implantation du réseau avec localisation des zones raccordées (suivant une nomenclature cohérente avec le descriptif général, en vue aérienne)</w:t>
      </w:r>
    </w:p>
    <w:p w:rsidR="004E50D6" w:rsidRPr="00B47482" w:rsidRDefault="004E50D6" w:rsidP="0097110F">
      <w:pPr>
        <w:rPr>
          <w:rFonts w:ascii="Arial" w:hAnsi="Arial" w:cs="Arial"/>
          <w:sz w:val="22"/>
          <w:szCs w:val="22"/>
        </w:rPr>
      </w:pPr>
    </w:p>
    <w:p w:rsidR="00AE6555" w:rsidRPr="00B47482" w:rsidRDefault="004E50D6" w:rsidP="0097110F">
      <w:pPr>
        <w:rPr>
          <w:rFonts w:ascii="Arial" w:hAnsi="Arial" w:cs="Arial"/>
          <w:sz w:val="22"/>
          <w:szCs w:val="22"/>
        </w:rPr>
      </w:pPr>
      <w:r w:rsidRPr="00B47482">
        <w:rPr>
          <w:rFonts w:ascii="Arial" w:hAnsi="Arial" w:cs="Arial"/>
          <w:sz w:val="22"/>
          <w:szCs w:val="22"/>
          <w:highlight w:val="yellow"/>
        </w:rPr>
        <w:t>Joindre le plan format A0 ainsi qu’en format AutoCAD, faisant mention des DN sur chaque tronçon.</w:t>
      </w:r>
    </w:p>
    <w:p w:rsidR="004E50D6" w:rsidRPr="00B47482" w:rsidRDefault="004E50D6" w:rsidP="0097110F">
      <w:pPr>
        <w:rPr>
          <w:rFonts w:ascii="Arial" w:hAnsi="Arial" w:cs="Arial"/>
          <w:sz w:val="22"/>
          <w:szCs w:val="22"/>
        </w:rPr>
      </w:pPr>
    </w:p>
    <w:p w:rsidR="00AE6555" w:rsidRPr="00B47482" w:rsidRDefault="00AE6555" w:rsidP="00AE6555">
      <w:pPr>
        <w:rPr>
          <w:rFonts w:ascii="Arial" w:hAnsi="Arial" w:cs="Arial"/>
          <w:sz w:val="22"/>
          <w:szCs w:val="22"/>
        </w:rPr>
      </w:pPr>
      <w:r w:rsidRPr="00B47482">
        <w:rPr>
          <w:rFonts w:ascii="Arial" w:hAnsi="Arial" w:cs="Arial"/>
          <w:sz w:val="22"/>
          <w:szCs w:val="22"/>
        </w:rPr>
        <w:t>Compléter le tableau ci-après pour les bâtiments nouvellement raccordés par le réseau.</w:t>
      </w:r>
    </w:p>
    <w:p w:rsidR="00AE6555" w:rsidRPr="00B47482" w:rsidRDefault="00AE6555" w:rsidP="0097110F">
      <w:pPr>
        <w:rPr>
          <w:rFonts w:ascii="Arial" w:hAnsi="Arial" w:cs="Arial"/>
          <w:sz w:val="22"/>
          <w:szCs w:val="22"/>
        </w:rPr>
        <w:sectPr w:rsidR="00AE6555" w:rsidRPr="00B47482" w:rsidSect="00743E39">
          <w:pgSz w:w="11906" w:h="16838" w:code="9"/>
          <w:pgMar w:top="902" w:right="851" w:bottom="851" w:left="851" w:header="284" w:footer="289" w:gutter="0"/>
          <w:cols w:space="708"/>
          <w:docGrid w:linePitch="360"/>
        </w:sect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822"/>
        <w:gridCol w:w="1111"/>
        <w:gridCol w:w="949"/>
        <w:gridCol w:w="994"/>
        <w:gridCol w:w="1366"/>
        <w:gridCol w:w="22"/>
        <w:gridCol w:w="972"/>
        <w:gridCol w:w="20"/>
        <w:gridCol w:w="1276"/>
        <w:gridCol w:w="1189"/>
        <w:gridCol w:w="86"/>
        <w:gridCol w:w="1033"/>
        <w:gridCol w:w="1366"/>
        <w:gridCol w:w="1118"/>
        <w:gridCol w:w="1130"/>
        <w:gridCol w:w="1079"/>
      </w:tblGrid>
      <w:tr w:rsidR="000D4E38" w:rsidRPr="00B47482" w:rsidTr="00294D93">
        <w:trPr>
          <w:trHeight w:val="1343"/>
        </w:trPr>
        <w:tc>
          <w:tcPr>
            <w:tcW w:w="940" w:type="dxa"/>
            <w:shd w:val="clear" w:color="auto" w:fill="BFBFBF"/>
          </w:tcPr>
          <w:p w:rsidR="000D4E38" w:rsidRPr="00B47482" w:rsidRDefault="000D4E38" w:rsidP="00294D93">
            <w:pPr>
              <w:rPr>
                <w:rFonts w:ascii="Arial" w:hAnsi="Arial" w:cs="Arial"/>
                <w:b/>
                <w:bCs/>
                <w:sz w:val="22"/>
                <w:szCs w:val="22"/>
              </w:rPr>
            </w:pPr>
          </w:p>
        </w:tc>
        <w:tc>
          <w:tcPr>
            <w:tcW w:w="822"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N° sous station</w:t>
            </w:r>
          </w:p>
        </w:tc>
        <w:tc>
          <w:tcPr>
            <w:tcW w:w="1111"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Maître d’ouvrage</w:t>
            </w:r>
          </w:p>
        </w:tc>
        <w:tc>
          <w:tcPr>
            <w:tcW w:w="949"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Bâtiment</w:t>
            </w:r>
          </w:p>
        </w:tc>
        <w:tc>
          <w:tcPr>
            <w:tcW w:w="994"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Neuf/existant</w:t>
            </w:r>
          </w:p>
        </w:tc>
        <w:tc>
          <w:tcPr>
            <w:tcW w:w="1366"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Date de raccordement prévue au RC</w:t>
            </w:r>
          </w:p>
        </w:tc>
        <w:tc>
          <w:tcPr>
            <w:tcW w:w="994" w:type="dxa"/>
            <w:gridSpan w:val="2"/>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Type de bâtiment</w:t>
            </w:r>
          </w:p>
        </w:tc>
        <w:tc>
          <w:tcPr>
            <w:tcW w:w="1296" w:type="dxa"/>
            <w:gridSpan w:val="2"/>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Nbre d’éq. logements</w:t>
            </w:r>
          </w:p>
        </w:tc>
        <w:tc>
          <w:tcPr>
            <w:tcW w:w="1189"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Surface (m²)</w:t>
            </w:r>
          </w:p>
        </w:tc>
        <w:tc>
          <w:tcPr>
            <w:tcW w:w="1119" w:type="dxa"/>
            <w:gridSpan w:val="2"/>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Estimation conso totale (MWh utiles)</w:t>
            </w:r>
          </w:p>
        </w:tc>
        <w:tc>
          <w:tcPr>
            <w:tcW w:w="1366"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Estimation conso après réhabilitation (MWh utiles)</w:t>
            </w:r>
          </w:p>
        </w:tc>
        <w:tc>
          <w:tcPr>
            <w:tcW w:w="1118"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Dont besoins chauffage</w:t>
            </w:r>
          </w:p>
        </w:tc>
        <w:tc>
          <w:tcPr>
            <w:tcW w:w="1130"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Dont besoins ECS</w:t>
            </w:r>
          </w:p>
        </w:tc>
        <w:tc>
          <w:tcPr>
            <w:tcW w:w="1079" w:type="dxa"/>
            <w:shd w:val="clear" w:color="auto" w:fill="BFBFBF"/>
          </w:tcPr>
          <w:p w:rsidR="000D4E38" w:rsidRPr="00B47482" w:rsidRDefault="000D4E38" w:rsidP="00294D93">
            <w:pPr>
              <w:rPr>
                <w:rFonts w:ascii="Arial" w:hAnsi="Arial" w:cs="Arial"/>
                <w:b/>
                <w:bCs/>
                <w:sz w:val="22"/>
                <w:szCs w:val="22"/>
              </w:rPr>
            </w:pPr>
            <w:r w:rsidRPr="00B47482">
              <w:rPr>
                <w:rFonts w:ascii="Arial" w:hAnsi="Arial" w:cs="Arial"/>
                <w:b/>
                <w:bCs/>
                <w:sz w:val="22"/>
                <w:szCs w:val="22"/>
              </w:rPr>
              <w:t>P souscrite indicative (kW)</w:t>
            </w:r>
          </w:p>
        </w:tc>
      </w:tr>
      <w:tr w:rsidR="000D4E38" w:rsidRPr="00B47482" w:rsidTr="00B427EE">
        <w:trPr>
          <w:trHeight w:val="268"/>
        </w:trPr>
        <w:tc>
          <w:tcPr>
            <w:tcW w:w="940" w:type="dxa"/>
            <w:vMerge w:val="restart"/>
            <w:shd w:val="clear" w:color="auto" w:fill="B6DDE8"/>
            <w:textDirection w:val="btLr"/>
          </w:tcPr>
          <w:p w:rsidR="000D4E38" w:rsidRPr="00B47482" w:rsidRDefault="000D4E38" w:rsidP="00294D93">
            <w:pPr>
              <w:ind w:left="113" w:right="113"/>
              <w:rPr>
                <w:rFonts w:ascii="Arial" w:hAnsi="Arial" w:cs="Arial"/>
                <w:b/>
                <w:bCs/>
                <w:sz w:val="22"/>
                <w:szCs w:val="22"/>
              </w:rPr>
            </w:pPr>
            <w:r w:rsidRPr="00B47482">
              <w:rPr>
                <w:rFonts w:ascii="Arial" w:hAnsi="Arial" w:cs="Arial"/>
                <w:b/>
                <w:bCs/>
                <w:sz w:val="22"/>
                <w:szCs w:val="22"/>
              </w:rPr>
              <w:t>Tranche 1</w:t>
            </w:r>
          </w:p>
        </w:tc>
        <w:tc>
          <w:tcPr>
            <w:tcW w:w="822" w:type="dxa"/>
            <w:shd w:val="clear" w:color="auto" w:fill="auto"/>
          </w:tcPr>
          <w:p w:rsidR="000D4E38" w:rsidRPr="00B47482" w:rsidRDefault="000D4E38" w:rsidP="00294D93">
            <w:pPr>
              <w:rPr>
                <w:rFonts w:ascii="Arial" w:hAnsi="Arial" w:cs="Arial"/>
                <w:b/>
                <w:bCs/>
                <w:sz w:val="22"/>
                <w:szCs w:val="22"/>
              </w:rPr>
            </w:pPr>
          </w:p>
        </w:tc>
        <w:tc>
          <w:tcPr>
            <w:tcW w:w="1111" w:type="dxa"/>
            <w:shd w:val="clear" w:color="auto" w:fill="auto"/>
          </w:tcPr>
          <w:p w:rsidR="000D4E38" w:rsidRPr="00B47482" w:rsidRDefault="000D4E38" w:rsidP="00294D93">
            <w:pPr>
              <w:rPr>
                <w:rFonts w:ascii="Arial" w:hAnsi="Arial" w:cs="Arial"/>
                <w:b/>
                <w:bCs/>
                <w:sz w:val="22"/>
                <w:szCs w:val="22"/>
              </w:rPr>
            </w:pPr>
          </w:p>
        </w:tc>
        <w:tc>
          <w:tcPr>
            <w:tcW w:w="949" w:type="dxa"/>
            <w:shd w:val="clear" w:color="auto" w:fill="auto"/>
          </w:tcPr>
          <w:p w:rsidR="000D4E38" w:rsidRPr="00B47482" w:rsidRDefault="000D4E38" w:rsidP="00294D93">
            <w:pPr>
              <w:rPr>
                <w:rFonts w:ascii="Arial" w:hAnsi="Arial" w:cs="Arial"/>
                <w:b/>
                <w:bCs/>
                <w:sz w:val="22"/>
                <w:szCs w:val="22"/>
              </w:rPr>
            </w:pPr>
          </w:p>
        </w:tc>
        <w:tc>
          <w:tcPr>
            <w:tcW w:w="994" w:type="dxa"/>
            <w:shd w:val="clear" w:color="auto" w:fill="auto"/>
          </w:tcPr>
          <w:p w:rsidR="000D4E38" w:rsidRPr="00B47482" w:rsidRDefault="000D4E38" w:rsidP="00294D93">
            <w:pPr>
              <w:rPr>
                <w:rFonts w:ascii="Arial" w:hAnsi="Arial" w:cs="Arial"/>
                <w:b/>
                <w:bCs/>
                <w:sz w:val="22"/>
                <w:szCs w:val="22"/>
              </w:rPr>
            </w:pPr>
          </w:p>
        </w:tc>
        <w:tc>
          <w:tcPr>
            <w:tcW w:w="1388" w:type="dxa"/>
            <w:gridSpan w:val="2"/>
            <w:shd w:val="clear" w:color="auto" w:fill="auto"/>
          </w:tcPr>
          <w:p w:rsidR="000D4E38" w:rsidRPr="00B47482" w:rsidRDefault="000D4E38" w:rsidP="00294D93">
            <w:pPr>
              <w:rPr>
                <w:rFonts w:ascii="Arial" w:hAnsi="Arial" w:cs="Arial"/>
                <w:b/>
                <w:bCs/>
                <w:sz w:val="22"/>
                <w:szCs w:val="22"/>
              </w:rPr>
            </w:pPr>
          </w:p>
        </w:tc>
        <w:tc>
          <w:tcPr>
            <w:tcW w:w="992" w:type="dxa"/>
            <w:gridSpan w:val="2"/>
            <w:shd w:val="clear" w:color="auto" w:fill="auto"/>
          </w:tcPr>
          <w:p w:rsidR="000D4E38" w:rsidRPr="00B47482" w:rsidRDefault="000D4E38" w:rsidP="00294D93">
            <w:pPr>
              <w:rPr>
                <w:rFonts w:ascii="Arial" w:hAnsi="Arial" w:cs="Arial"/>
                <w:b/>
                <w:bCs/>
                <w:sz w:val="22"/>
                <w:szCs w:val="22"/>
              </w:rPr>
            </w:pPr>
          </w:p>
        </w:tc>
        <w:tc>
          <w:tcPr>
            <w:tcW w:w="1276" w:type="dxa"/>
            <w:shd w:val="clear" w:color="auto" w:fill="auto"/>
          </w:tcPr>
          <w:p w:rsidR="000D4E38" w:rsidRPr="00B47482" w:rsidRDefault="000D4E38" w:rsidP="00294D93">
            <w:pPr>
              <w:rPr>
                <w:rFonts w:ascii="Arial" w:hAnsi="Arial" w:cs="Arial"/>
                <w:b/>
                <w:bCs/>
                <w:sz w:val="22"/>
                <w:szCs w:val="22"/>
              </w:rPr>
            </w:pPr>
          </w:p>
        </w:tc>
        <w:tc>
          <w:tcPr>
            <w:tcW w:w="1275" w:type="dxa"/>
            <w:gridSpan w:val="2"/>
            <w:shd w:val="clear" w:color="auto" w:fill="auto"/>
          </w:tcPr>
          <w:p w:rsidR="000D4E38" w:rsidRPr="00B47482" w:rsidRDefault="000D4E38" w:rsidP="00294D93">
            <w:pPr>
              <w:rPr>
                <w:rFonts w:ascii="Arial" w:hAnsi="Arial" w:cs="Arial"/>
                <w:b/>
                <w:bCs/>
                <w:sz w:val="22"/>
                <w:szCs w:val="22"/>
              </w:rPr>
            </w:pPr>
          </w:p>
        </w:tc>
        <w:tc>
          <w:tcPr>
            <w:tcW w:w="1033" w:type="dxa"/>
            <w:shd w:val="clear" w:color="auto" w:fill="auto"/>
          </w:tcPr>
          <w:p w:rsidR="000D4E38" w:rsidRPr="00B47482" w:rsidRDefault="000D4E38" w:rsidP="00294D93">
            <w:pPr>
              <w:rPr>
                <w:rFonts w:ascii="Arial" w:hAnsi="Arial" w:cs="Arial"/>
                <w:b/>
                <w:bCs/>
                <w:sz w:val="22"/>
                <w:szCs w:val="22"/>
              </w:rPr>
            </w:pPr>
          </w:p>
        </w:tc>
        <w:tc>
          <w:tcPr>
            <w:tcW w:w="1366" w:type="dxa"/>
            <w:shd w:val="clear" w:color="auto" w:fill="auto"/>
          </w:tcPr>
          <w:p w:rsidR="000D4E38" w:rsidRPr="00B47482" w:rsidRDefault="000D4E38" w:rsidP="00294D93">
            <w:pPr>
              <w:rPr>
                <w:rFonts w:ascii="Arial" w:hAnsi="Arial" w:cs="Arial"/>
                <w:b/>
                <w:bCs/>
                <w:sz w:val="22"/>
                <w:szCs w:val="22"/>
              </w:rPr>
            </w:pPr>
          </w:p>
        </w:tc>
        <w:tc>
          <w:tcPr>
            <w:tcW w:w="1118" w:type="dxa"/>
            <w:shd w:val="clear" w:color="auto" w:fill="auto"/>
          </w:tcPr>
          <w:p w:rsidR="000D4E38" w:rsidRPr="00B47482" w:rsidRDefault="000D4E38" w:rsidP="00294D93">
            <w:pPr>
              <w:rPr>
                <w:rFonts w:ascii="Arial" w:hAnsi="Arial" w:cs="Arial"/>
                <w:b/>
                <w:bCs/>
                <w:sz w:val="22"/>
                <w:szCs w:val="22"/>
              </w:rPr>
            </w:pPr>
          </w:p>
        </w:tc>
        <w:tc>
          <w:tcPr>
            <w:tcW w:w="1130" w:type="dxa"/>
            <w:shd w:val="clear" w:color="auto" w:fill="auto"/>
          </w:tcPr>
          <w:p w:rsidR="000D4E38" w:rsidRPr="00B47482" w:rsidRDefault="000D4E38" w:rsidP="00294D93">
            <w:pPr>
              <w:rPr>
                <w:rFonts w:ascii="Arial" w:hAnsi="Arial" w:cs="Arial"/>
                <w:b/>
                <w:bCs/>
                <w:sz w:val="22"/>
                <w:szCs w:val="22"/>
              </w:rPr>
            </w:pPr>
          </w:p>
        </w:tc>
        <w:tc>
          <w:tcPr>
            <w:tcW w:w="1079" w:type="dxa"/>
            <w:shd w:val="clear" w:color="auto" w:fill="auto"/>
          </w:tcPr>
          <w:p w:rsidR="000D4E38" w:rsidRPr="00B47482" w:rsidRDefault="000D4E38" w:rsidP="00294D93">
            <w:pPr>
              <w:rPr>
                <w:rFonts w:ascii="Arial" w:hAnsi="Arial" w:cs="Arial"/>
                <w:b/>
                <w:bCs/>
                <w:sz w:val="22"/>
                <w:szCs w:val="22"/>
              </w:rPr>
            </w:pPr>
          </w:p>
        </w:tc>
      </w:tr>
      <w:tr w:rsidR="000D4E38" w:rsidRPr="00B47482" w:rsidTr="00B427EE">
        <w:trPr>
          <w:trHeight w:val="539"/>
        </w:trPr>
        <w:tc>
          <w:tcPr>
            <w:tcW w:w="940" w:type="dxa"/>
            <w:vMerge/>
            <w:tcBorders>
              <w:bottom w:val="single" w:sz="4" w:space="0" w:color="auto"/>
            </w:tcBorders>
            <w:shd w:val="clear" w:color="auto" w:fill="B6DDE8"/>
          </w:tcPr>
          <w:p w:rsidR="000D4E38" w:rsidRPr="00B47482" w:rsidRDefault="000D4E38" w:rsidP="00294D93">
            <w:pPr>
              <w:rPr>
                <w:rFonts w:ascii="Arial" w:hAnsi="Arial" w:cs="Arial"/>
                <w:b/>
                <w:bCs/>
                <w:sz w:val="22"/>
                <w:szCs w:val="22"/>
              </w:rPr>
            </w:pPr>
          </w:p>
        </w:tc>
        <w:tc>
          <w:tcPr>
            <w:tcW w:w="822" w:type="dxa"/>
            <w:shd w:val="clear" w:color="auto" w:fill="auto"/>
          </w:tcPr>
          <w:p w:rsidR="000D4E38" w:rsidRPr="00B47482" w:rsidRDefault="000D4E38" w:rsidP="00294D93">
            <w:pPr>
              <w:rPr>
                <w:rFonts w:ascii="Arial" w:hAnsi="Arial" w:cs="Arial"/>
                <w:b/>
                <w:bCs/>
                <w:sz w:val="22"/>
                <w:szCs w:val="22"/>
              </w:rPr>
            </w:pPr>
          </w:p>
        </w:tc>
        <w:tc>
          <w:tcPr>
            <w:tcW w:w="1111" w:type="dxa"/>
            <w:shd w:val="clear" w:color="auto" w:fill="auto"/>
          </w:tcPr>
          <w:p w:rsidR="000D4E38" w:rsidRPr="00B47482" w:rsidRDefault="000D4E38" w:rsidP="00294D93">
            <w:pPr>
              <w:rPr>
                <w:rFonts w:ascii="Arial" w:hAnsi="Arial" w:cs="Arial"/>
                <w:b/>
                <w:bCs/>
                <w:sz w:val="22"/>
                <w:szCs w:val="22"/>
              </w:rPr>
            </w:pPr>
          </w:p>
        </w:tc>
        <w:tc>
          <w:tcPr>
            <w:tcW w:w="949" w:type="dxa"/>
            <w:shd w:val="clear" w:color="auto" w:fill="auto"/>
          </w:tcPr>
          <w:p w:rsidR="000D4E38" w:rsidRPr="00B47482" w:rsidRDefault="000D4E38" w:rsidP="00294D93">
            <w:pPr>
              <w:rPr>
                <w:rFonts w:ascii="Arial" w:hAnsi="Arial" w:cs="Arial"/>
                <w:b/>
                <w:bCs/>
                <w:sz w:val="22"/>
                <w:szCs w:val="22"/>
              </w:rPr>
            </w:pPr>
          </w:p>
        </w:tc>
        <w:tc>
          <w:tcPr>
            <w:tcW w:w="994" w:type="dxa"/>
            <w:shd w:val="clear" w:color="auto" w:fill="auto"/>
          </w:tcPr>
          <w:p w:rsidR="000D4E38" w:rsidRPr="00B47482" w:rsidRDefault="000D4E38" w:rsidP="00294D93">
            <w:pPr>
              <w:rPr>
                <w:rFonts w:ascii="Arial" w:hAnsi="Arial" w:cs="Arial"/>
                <w:b/>
                <w:bCs/>
                <w:sz w:val="22"/>
                <w:szCs w:val="22"/>
              </w:rPr>
            </w:pPr>
          </w:p>
        </w:tc>
        <w:tc>
          <w:tcPr>
            <w:tcW w:w="1388" w:type="dxa"/>
            <w:gridSpan w:val="2"/>
            <w:shd w:val="clear" w:color="auto" w:fill="auto"/>
          </w:tcPr>
          <w:p w:rsidR="000D4E38" w:rsidRPr="00B47482" w:rsidRDefault="000D4E38" w:rsidP="00294D93">
            <w:pPr>
              <w:rPr>
                <w:rFonts w:ascii="Arial" w:hAnsi="Arial" w:cs="Arial"/>
                <w:b/>
                <w:bCs/>
                <w:sz w:val="22"/>
                <w:szCs w:val="22"/>
              </w:rPr>
            </w:pPr>
          </w:p>
        </w:tc>
        <w:tc>
          <w:tcPr>
            <w:tcW w:w="992" w:type="dxa"/>
            <w:gridSpan w:val="2"/>
            <w:shd w:val="clear" w:color="auto" w:fill="auto"/>
          </w:tcPr>
          <w:p w:rsidR="000D4E38" w:rsidRPr="00B47482" w:rsidRDefault="000D4E38" w:rsidP="00294D93">
            <w:pPr>
              <w:rPr>
                <w:rFonts w:ascii="Arial" w:hAnsi="Arial" w:cs="Arial"/>
                <w:b/>
                <w:bCs/>
                <w:sz w:val="22"/>
                <w:szCs w:val="22"/>
              </w:rPr>
            </w:pPr>
          </w:p>
        </w:tc>
        <w:tc>
          <w:tcPr>
            <w:tcW w:w="1276" w:type="dxa"/>
            <w:shd w:val="clear" w:color="auto" w:fill="auto"/>
          </w:tcPr>
          <w:p w:rsidR="000D4E38" w:rsidRPr="00B47482" w:rsidRDefault="000D4E38" w:rsidP="00294D93">
            <w:pPr>
              <w:rPr>
                <w:rFonts w:ascii="Arial" w:hAnsi="Arial" w:cs="Arial"/>
                <w:b/>
                <w:bCs/>
                <w:sz w:val="22"/>
                <w:szCs w:val="22"/>
              </w:rPr>
            </w:pPr>
          </w:p>
        </w:tc>
        <w:tc>
          <w:tcPr>
            <w:tcW w:w="1275" w:type="dxa"/>
            <w:gridSpan w:val="2"/>
            <w:shd w:val="clear" w:color="auto" w:fill="auto"/>
          </w:tcPr>
          <w:p w:rsidR="000D4E38" w:rsidRPr="00B47482" w:rsidRDefault="000D4E38" w:rsidP="00294D93">
            <w:pPr>
              <w:rPr>
                <w:rFonts w:ascii="Arial" w:hAnsi="Arial" w:cs="Arial"/>
                <w:b/>
                <w:bCs/>
                <w:sz w:val="22"/>
                <w:szCs w:val="22"/>
              </w:rPr>
            </w:pPr>
          </w:p>
        </w:tc>
        <w:tc>
          <w:tcPr>
            <w:tcW w:w="1033" w:type="dxa"/>
            <w:shd w:val="clear" w:color="auto" w:fill="auto"/>
          </w:tcPr>
          <w:p w:rsidR="000D4E38" w:rsidRPr="00B47482" w:rsidRDefault="000D4E38" w:rsidP="00294D93">
            <w:pPr>
              <w:rPr>
                <w:rFonts w:ascii="Arial" w:hAnsi="Arial" w:cs="Arial"/>
                <w:b/>
                <w:bCs/>
                <w:sz w:val="22"/>
                <w:szCs w:val="22"/>
              </w:rPr>
            </w:pPr>
          </w:p>
        </w:tc>
        <w:tc>
          <w:tcPr>
            <w:tcW w:w="1366" w:type="dxa"/>
            <w:shd w:val="clear" w:color="auto" w:fill="auto"/>
          </w:tcPr>
          <w:p w:rsidR="000D4E38" w:rsidRPr="00B47482" w:rsidRDefault="000D4E38" w:rsidP="00294D93">
            <w:pPr>
              <w:rPr>
                <w:rFonts w:ascii="Arial" w:hAnsi="Arial" w:cs="Arial"/>
                <w:b/>
                <w:bCs/>
                <w:sz w:val="22"/>
                <w:szCs w:val="22"/>
              </w:rPr>
            </w:pPr>
          </w:p>
        </w:tc>
        <w:tc>
          <w:tcPr>
            <w:tcW w:w="1118" w:type="dxa"/>
            <w:shd w:val="clear" w:color="auto" w:fill="auto"/>
          </w:tcPr>
          <w:p w:rsidR="000D4E38" w:rsidRPr="00B47482" w:rsidRDefault="000D4E38" w:rsidP="00294D93">
            <w:pPr>
              <w:rPr>
                <w:rFonts w:ascii="Arial" w:hAnsi="Arial" w:cs="Arial"/>
                <w:b/>
                <w:bCs/>
                <w:sz w:val="22"/>
                <w:szCs w:val="22"/>
              </w:rPr>
            </w:pPr>
          </w:p>
        </w:tc>
        <w:tc>
          <w:tcPr>
            <w:tcW w:w="1130" w:type="dxa"/>
            <w:shd w:val="clear" w:color="auto" w:fill="auto"/>
          </w:tcPr>
          <w:p w:rsidR="000D4E38" w:rsidRPr="00B47482" w:rsidRDefault="000D4E38" w:rsidP="00294D93">
            <w:pPr>
              <w:rPr>
                <w:rFonts w:ascii="Arial" w:hAnsi="Arial" w:cs="Arial"/>
                <w:b/>
                <w:bCs/>
                <w:sz w:val="22"/>
                <w:szCs w:val="22"/>
              </w:rPr>
            </w:pPr>
          </w:p>
        </w:tc>
        <w:tc>
          <w:tcPr>
            <w:tcW w:w="1079" w:type="dxa"/>
            <w:shd w:val="clear" w:color="auto" w:fill="auto"/>
          </w:tcPr>
          <w:p w:rsidR="000D4E38" w:rsidRPr="00B47482" w:rsidRDefault="000D4E38" w:rsidP="00294D93">
            <w:pPr>
              <w:rPr>
                <w:rFonts w:ascii="Arial" w:hAnsi="Arial" w:cs="Arial"/>
                <w:b/>
                <w:bCs/>
                <w:sz w:val="22"/>
                <w:szCs w:val="22"/>
              </w:rPr>
            </w:pPr>
          </w:p>
        </w:tc>
      </w:tr>
      <w:tr w:rsidR="000D4E38" w:rsidRPr="00B47482" w:rsidTr="00B427EE">
        <w:trPr>
          <w:cantSplit/>
          <w:trHeight w:val="1213"/>
        </w:trPr>
        <w:tc>
          <w:tcPr>
            <w:tcW w:w="940" w:type="dxa"/>
            <w:vMerge w:val="restart"/>
            <w:shd w:val="clear" w:color="auto" w:fill="FABF8F"/>
            <w:textDirection w:val="btLr"/>
          </w:tcPr>
          <w:p w:rsidR="000D4E38" w:rsidRPr="00B47482" w:rsidRDefault="000D4E38" w:rsidP="00294D93">
            <w:pPr>
              <w:ind w:left="113" w:right="113"/>
              <w:rPr>
                <w:rFonts w:ascii="Arial" w:hAnsi="Arial" w:cs="Arial"/>
                <w:b/>
                <w:bCs/>
                <w:sz w:val="22"/>
                <w:szCs w:val="22"/>
              </w:rPr>
            </w:pPr>
            <w:r w:rsidRPr="00B47482">
              <w:rPr>
                <w:rFonts w:ascii="Arial" w:hAnsi="Arial" w:cs="Arial"/>
                <w:b/>
                <w:bCs/>
                <w:sz w:val="22"/>
                <w:szCs w:val="22"/>
              </w:rPr>
              <w:t>Tranche 2</w:t>
            </w:r>
          </w:p>
        </w:tc>
        <w:tc>
          <w:tcPr>
            <w:tcW w:w="822" w:type="dxa"/>
            <w:shd w:val="clear" w:color="auto" w:fill="auto"/>
          </w:tcPr>
          <w:p w:rsidR="000D4E38" w:rsidRPr="00B47482" w:rsidRDefault="000D4E38" w:rsidP="00294D93">
            <w:pPr>
              <w:rPr>
                <w:rFonts w:ascii="Arial" w:hAnsi="Arial" w:cs="Arial"/>
                <w:b/>
                <w:bCs/>
                <w:sz w:val="22"/>
                <w:szCs w:val="22"/>
              </w:rPr>
            </w:pPr>
          </w:p>
        </w:tc>
        <w:tc>
          <w:tcPr>
            <w:tcW w:w="1111" w:type="dxa"/>
            <w:shd w:val="clear" w:color="auto" w:fill="auto"/>
          </w:tcPr>
          <w:p w:rsidR="000D4E38" w:rsidRPr="00B47482" w:rsidRDefault="000D4E38" w:rsidP="00294D93">
            <w:pPr>
              <w:rPr>
                <w:rFonts w:ascii="Arial" w:hAnsi="Arial" w:cs="Arial"/>
                <w:b/>
                <w:bCs/>
                <w:sz w:val="22"/>
                <w:szCs w:val="22"/>
              </w:rPr>
            </w:pPr>
          </w:p>
        </w:tc>
        <w:tc>
          <w:tcPr>
            <w:tcW w:w="949" w:type="dxa"/>
            <w:shd w:val="clear" w:color="auto" w:fill="auto"/>
          </w:tcPr>
          <w:p w:rsidR="000D4E38" w:rsidRPr="00B47482" w:rsidRDefault="000D4E38" w:rsidP="00294D93">
            <w:pPr>
              <w:rPr>
                <w:rFonts w:ascii="Arial" w:hAnsi="Arial" w:cs="Arial"/>
                <w:b/>
                <w:bCs/>
                <w:sz w:val="22"/>
                <w:szCs w:val="22"/>
              </w:rPr>
            </w:pPr>
          </w:p>
        </w:tc>
        <w:tc>
          <w:tcPr>
            <w:tcW w:w="994" w:type="dxa"/>
            <w:shd w:val="clear" w:color="auto" w:fill="auto"/>
          </w:tcPr>
          <w:p w:rsidR="000D4E38" w:rsidRPr="00B47482" w:rsidRDefault="000D4E38" w:rsidP="00294D93">
            <w:pPr>
              <w:rPr>
                <w:rFonts w:ascii="Arial" w:hAnsi="Arial" w:cs="Arial"/>
                <w:b/>
                <w:bCs/>
                <w:sz w:val="22"/>
                <w:szCs w:val="22"/>
              </w:rPr>
            </w:pPr>
          </w:p>
        </w:tc>
        <w:tc>
          <w:tcPr>
            <w:tcW w:w="1388" w:type="dxa"/>
            <w:gridSpan w:val="2"/>
            <w:shd w:val="clear" w:color="auto" w:fill="auto"/>
          </w:tcPr>
          <w:p w:rsidR="000D4E38" w:rsidRPr="00B47482" w:rsidRDefault="000D4E38" w:rsidP="00294D93">
            <w:pPr>
              <w:rPr>
                <w:rFonts w:ascii="Arial" w:hAnsi="Arial" w:cs="Arial"/>
                <w:b/>
                <w:bCs/>
                <w:sz w:val="22"/>
                <w:szCs w:val="22"/>
              </w:rPr>
            </w:pPr>
          </w:p>
        </w:tc>
        <w:tc>
          <w:tcPr>
            <w:tcW w:w="992" w:type="dxa"/>
            <w:gridSpan w:val="2"/>
            <w:shd w:val="clear" w:color="auto" w:fill="auto"/>
          </w:tcPr>
          <w:p w:rsidR="000D4E38" w:rsidRPr="00B47482" w:rsidRDefault="000D4E38" w:rsidP="00294D93">
            <w:pPr>
              <w:rPr>
                <w:rFonts w:ascii="Arial" w:hAnsi="Arial" w:cs="Arial"/>
                <w:b/>
                <w:bCs/>
                <w:sz w:val="22"/>
                <w:szCs w:val="22"/>
              </w:rPr>
            </w:pPr>
          </w:p>
        </w:tc>
        <w:tc>
          <w:tcPr>
            <w:tcW w:w="1276" w:type="dxa"/>
            <w:shd w:val="clear" w:color="auto" w:fill="auto"/>
          </w:tcPr>
          <w:p w:rsidR="000D4E38" w:rsidRPr="00B47482" w:rsidRDefault="000D4E38" w:rsidP="00294D93">
            <w:pPr>
              <w:rPr>
                <w:rFonts w:ascii="Arial" w:hAnsi="Arial" w:cs="Arial"/>
                <w:b/>
                <w:bCs/>
                <w:sz w:val="22"/>
                <w:szCs w:val="22"/>
              </w:rPr>
            </w:pPr>
          </w:p>
        </w:tc>
        <w:tc>
          <w:tcPr>
            <w:tcW w:w="1275" w:type="dxa"/>
            <w:gridSpan w:val="2"/>
            <w:shd w:val="clear" w:color="auto" w:fill="auto"/>
          </w:tcPr>
          <w:p w:rsidR="000D4E38" w:rsidRPr="00B47482" w:rsidRDefault="000D4E38" w:rsidP="00294D93">
            <w:pPr>
              <w:rPr>
                <w:rFonts w:ascii="Arial" w:hAnsi="Arial" w:cs="Arial"/>
                <w:b/>
                <w:bCs/>
                <w:sz w:val="22"/>
                <w:szCs w:val="22"/>
              </w:rPr>
            </w:pPr>
          </w:p>
        </w:tc>
        <w:tc>
          <w:tcPr>
            <w:tcW w:w="1033" w:type="dxa"/>
            <w:shd w:val="clear" w:color="auto" w:fill="auto"/>
          </w:tcPr>
          <w:p w:rsidR="000D4E38" w:rsidRPr="00B47482" w:rsidRDefault="000D4E38" w:rsidP="00294D93">
            <w:pPr>
              <w:rPr>
                <w:rFonts w:ascii="Arial" w:hAnsi="Arial" w:cs="Arial"/>
                <w:b/>
                <w:bCs/>
                <w:sz w:val="22"/>
                <w:szCs w:val="22"/>
              </w:rPr>
            </w:pPr>
          </w:p>
        </w:tc>
        <w:tc>
          <w:tcPr>
            <w:tcW w:w="1366" w:type="dxa"/>
            <w:shd w:val="clear" w:color="auto" w:fill="auto"/>
          </w:tcPr>
          <w:p w:rsidR="000D4E38" w:rsidRPr="00B47482" w:rsidRDefault="000D4E38" w:rsidP="00294D93">
            <w:pPr>
              <w:rPr>
                <w:rFonts w:ascii="Arial" w:hAnsi="Arial" w:cs="Arial"/>
                <w:b/>
                <w:bCs/>
                <w:sz w:val="22"/>
                <w:szCs w:val="22"/>
              </w:rPr>
            </w:pPr>
          </w:p>
        </w:tc>
        <w:tc>
          <w:tcPr>
            <w:tcW w:w="1118" w:type="dxa"/>
            <w:shd w:val="clear" w:color="auto" w:fill="auto"/>
          </w:tcPr>
          <w:p w:rsidR="000D4E38" w:rsidRPr="00B47482" w:rsidRDefault="000D4E38" w:rsidP="00294D93">
            <w:pPr>
              <w:rPr>
                <w:rFonts w:ascii="Arial" w:hAnsi="Arial" w:cs="Arial"/>
                <w:b/>
                <w:bCs/>
                <w:sz w:val="22"/>
                <w:szCs w:val="22"/>
              </w:rPr>
            </w:pPr>
          </w:p>
        </w:tc>
        <w:tc>
          <w:tcPr>
            <w:tcW w:w="1130" w:type="dxa"/>
            <w:shd w:val="clear" w:color="auto" w:fill="auto"/>
          </w:tcPr>
          <w:p w:rsidR="000D4E38" w:rsidRPr="00B47482" w:rsidRDefault="000D4E38" w:rsidP="00294D93">
            <w:pPr>
              <w:rPr>
                <w:rFonts w:ascii="Arial" w:hAnsi="Arial" w:cs="Arial"/>
                <w:b/>
                <w:bCs/>
                <w:sz w:val="22"/>
                <w:szCs w:val="22"/>
              </w:rPr>
            </w:pPr>
          </w:p>
        </w:tc>
        <w:tc>
          <w:tcPr>
            <w:tcW w:w="1079" w:type="dxa"/>
            <w:shd w:val="clear" w:color="auto" w:fill="auto"/>
          </w:tcPr>
          <w:p w:rsidR="000D4E38" w:rsidRPr="00B47482" w:rsidRDefault="000D4E38" w:rsidP="00294D93">
            <w:pPr>
              <w:rPr>
                <w:rFonts w:ascii="Arial" w:hAnsi="Arial" w:cs="Arial"/>
                <w:b/>
                <w:bCs/>
                <w:sz w:val="22"/>
                <w:szCs w:val="22"/>
              </w:rPr>
            </w:pPr>
          </w:p>
        </w:tc>
      </w:tr>
      <w:tr w:rsidR="000D4E38" w:rsidRPr="00B47482" w:rsidTr="00B427EE">
        <w:trPr>
          <w:cantSplit/>
          <w:trHeight w:val="1213"/>
        </w:trPr>
        <w:tc>
          <w:tcPr>
            <w:tcW w:w="940" w:type="dxa"/>
            <w:vMerge/>
            <w:tcBorders>
              <w:bottom w:val="single" w:sz="4" w:space="0" w:color="auto"/>
            </w:tcBorders>
            <w:shd w:val="clear" w:color="auto" w:fill="FABF8F"/>
            <w:textDirection w:val="btLr"/>
          </w:tcPr>
          <w:p w:rsidR="000D4E38" w:rsidRPr="00B47482" w:rsidRDefault="000D4E38" w:rsidP="00294D93">
            <w:pPr>
              <w:ind w:left="113" w:right="113"/>
              <w:rPr>
                <w:rFonts w:ascii="Arial" w:hAnsi="Arial" w:cs="Arial"/>
                <w:b/>
                <w:bCs/>
                <w:sz w:val="22"/>
                <w:szCs w:val="22"/>
              </w:rPr>
            </w:pPr>
          </w:p>
        </w:tc>
        <w:tc>
          <w:tcPr>
            <w:tcW w:w="822"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111"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949"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994"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388" w:type="dxa"/>
            <w:gridSpan w:val="2"/>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992" w:type="dxa"/>
            <w:gridSpan w:val="2"/>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276"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275" w:type="dxa"/>
            <w:gridSpan w:val="2"/>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033"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366"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118"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130"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c>
          <w:tcPr>
            <w:tcW w:w="1079" w:type="dxa"/>
            <w:tcBorders>
              <w:bottom w:val="single" w:sz="4" w:space="0" w:color="auto"/>
            </w:tcBorders>
            <w:shd w:val="clear" w:color="auto" w:fill="auto"/>
          </w:tcPr>
          <w:p w:rsidR="000D4E38" w:rsidRPr="00B47482" w:rsidRDefault="000D4E38" w:rsidP="00294D93">
            <w:pPr>
              <w:rPr>
                <w:rFonts w:ascii="Arial" w:hAnsi="Arial" w:cs="Arial"/>
                <w:b/>
                <w:bCs/>
                <w:sz w:val="22"/>
                <w:szCs w:val="22"/>
              </w:rPr>
            </w:pPr>
          </w:p>
        </w:tc>
      </w:tr>
      <w:tr w:rsidR="000D4E38" w:rsidRPr="00B47482" w:rsidTr="00B427EE">
        <w:trPr>
          <w:cantSplit/>
          <w:trHeight w:val="1213"/>
        </w:trPr>
        <w:tc>
          <w:tcPr>
            <w:tcW w:w="940" w:type="dxa"/>
            <w:shd w:val="clear" w:color="auto" w:fill="BFBFBF"/>
            <w:textDirection w:val="btLr"/>
          </w:tcPr>
          <w:p w:rsidR="000D4E38" w:rsidRPr="00B47482" w:rsidRDefault="000D4E38" w:rsidP="00294D93">
            <w:pPr>
              <w:ind w:left="113" w:right="113"/>
              <w:rPr>
                <w:rFonts w:ascii="Arial" w:hAnsi="Arial" w:cs="Arial"/>
                <w:b/>
                <w:bCs/>
                <w:sz w:val="22"/>
                <w:szCs w:val="22"/>
              </w:rPr>
            </w:pPr>
            <w:r w:rsidRPr="00B47482">
              <w:rPr>
                <w:rFonts w:ascii="Arial" w:hAnsi="Arial" w:cs="Arial"/>
                <w:b/>
                <w:bCs/>
                <w:sz w:val="22"/>
                <w:szCs w:val="22"/>
              </w:rPr>
              <w:t>Total</w:t>
            </w:r>
          </w:p>
        </w:tc>
        <w:tc>
          <w:tcPr>
            <w:tcW w:w="822" w:type="dxa"/>
            <w:shd w:val="clear" w:color="auto" w:fill="BFBFBF"/>
          </w:tcPr>
          <w:p w:rsidR="000D4E38" w:rsidRPr="00B47482" w:rsidRDefault="000D4E38" w:rsidP="00294D93">
            <w:pPr>
              <w:rPr>
                <w:rFonts w:ascii="Arial" w:hAnsi="Arial" w:cs="Arial"/>
                <w:b/>
                <w:bCs/>
                <w:sz w:val="22"/>
                <w:szCs w:val="22"/>
              </w:rPr>
            </w:pPr>
          </w:p>
        </w:tc>
        <w:tc>
          <w:tcPr>
            <w:tcW w:w="1111" w:type="dxa"/>
            <w:shd w:val="clear" w:color="auto" w:fill="BFBFBF"/>
          </w:tcPr>
          <w:p w:rsidR="000D4E38" w:rsidRPr="00B47482" w:rsidRDefault="000D4E38" w:rsidP="00294D93">
            <w:pPr>
              <w:rPr>
                <w:rFonts w:ascii="Arial" w:hAnsi="Arial" w:cs="Arial"/>
                <w:b/>
                <w:bCs/>
                <w:sz w:val="22"/>
                <w:szCs w:val="22"/>
              </w:rPr>
            </w:pPr>
          </w:p>
        </w:tc>
        <w:tc>
          <w:tcPr>
            <w:tcW w:w="949" w:type="dxa"/>
            <w:shd w:val="clear" w:color="auto" w:fill="BFBFBF"/>
          </w:tcPr>
          <w:p w:rsidR="000D4E38" w:rsidRPr="00B47482" w:rsidRDefault="000D4E38" w:rsidP="00294D93">
            <w:pPr>
              <w:rPr>
                <w:rFonts w:ascii="Arial" w:hAnsi="Arial" w:cs="Arial"/>
                <w:b/>
                <w:bCs/>
                <w:sz w:val="22"/>
                <w:szCs w:val="22"/>
              </w:rPr>
            </w:pPr>
          </w:p>
        </w:tc>
        <w:tc>
          <w:tcPr>
            <w:tcW w:w="994" w:type="dxa"/>
            <w:shd w:val="clear" w:color="auto" w:fill="BFBFBF"/>
          </w:tcPr>
          <w:p w:rsidR="000D4E38" w:rsidRPr="00B47482" w:rsidRDefault="000D4E38" w:rsidP="00294D93">
            <w:pPr>
              <w:rPr>
                <w:rFonts w:ascii="Arial" w:hAnsi="Arial" w:cs="Arial"/>
                <w:b/>
                <w:bCs/>
                <w:sz w:val="22"/>
                <w:szCs w:val="22"/>
              </w:rPr>
            </w:pPr>
          </w:p>
        </w:tc>
        <w:tc>
          <w:tcPr>
            <w:tcW w:w="1388" w:type="dxa"/>
            <w:gridSpan w:val="2"/>
            <w:shd w:val="clear" w:color="auto" w:fill="BFBFBF"/>
          </w:tcPr>
          <w:p w:rsidR="000D4E38" w:rsidRPr="00B47482" w:rsidRDefault="000D4E38" w:rsidP="00294D93">
            <w:pPr>
              <w:rPr>
                <w:rFonts w:ascii="Arial" w:hAnsi="Arial" w:cs="Arial"/>
                <w:b/>
                <w:bCs/>
                <w:sz w:val="22"/>
                <w:szCs w:val="22"/>
              </w:rPr>
            </w:pPr>
          </w:p>
        </w:tc>
        <w:tc>
          <w:tcPr>
            <w:tcW w:w="992" w:type="dxa"/>
            <w:gridSpan w:val="2"/>
            <w:shd w:val="clear" w:color="auto" w:fill="BFBFBF"/>
          </w:tcPr>
          <w:p w:rsidR="000D4E38" w:rsidRPr="00B47482" w:rsidRDefault="000D4E38" w:rsidP="00294D93">
            <w:pPr>
              <w:rPr>
                <w:rFonts w:ascii="Arial" w:hAnsi="Arial" w:cs="Arial"/>
                <w:b/>
                <w:bCs/>
                <w:sz w:val="22"/>
                <w:szCs w:val="22"/>
              </w:rPr>
            </w:pPr>
          </w:p>
        </w:tc>
        <w:tc>
          <w:tcPr>
            <w:tcW w:w="1276" w:type="dxa"/>
            <w:shd w:val="clear" w:color="auto" w:fill="BFBFBF"/>
          </w:tcPr>
          <w:p w:rsidR="000D4E38" w:rsidRPr="00B47482" w:rsidRDefault="000D4E38" w:rsidP="00294D93">
            <w:pPr>
              <w:rPr>
                <w:rFonts w:ascii="Arial" w:hAnsi="Arial" w:cs="Arial"/>
                <w:b/>
                <w:bCs/>
                <w:sz w:val="22"/>
                <w:szCs w:val="22"/>
              </w:rPr>
            </w:pPr>
          </w:p>
        </w:tc>
        <w:tc>
          <w:tcPr>
            <w:tcW w:w="1275" w:type="dxa"/>
            <w:gridSpan w:val="2"/>
            <w:shd w:val="clear" w:color="auto" w:fill="BFBFBF"/>
          </w:tcPr>
          <w:p w:rsidR="000D4E38" w:rsidRPr="00B47482" w:rsidRDefault="000D4E38" w:rsidP="00294D93">
            <w:pPr>
              <w:rPr>
                <w:rFonts w:ascii="Arial" w:hAnsi="Arial" w:cs="Arial"/>
                <w:b/>
                <w:bCs/>
                <w:sz w:val="22"/>
                <w:szCs w:val="22"/>
              </w:rPr>
            </w:pPr>
          </w:p>
        </w:tc>
        <w:tc>
          <w:tcPr>
            <w:tcW w:w="1033" w:type="dxa"/>
            <w:shd w:val="clear" w:color="auto" w:fill="BFBFBF"/>
          </w:tcPr>
          <w:p w:rsidR="000D4E38" w:rsidRPr="00B47482" w:rsidRDefault="000D4E38" w:rsidP="00294D93">
            <w:pPr>
              <w:rPr>
                <w:rFonts w:ascii="Arial" w:hAnsi="Arial" w:cs="Arial"/>
                <w:b/>
                <w:bCs/>
                <w:sz w:val="22"/>
                <w:szCs w:val="22"/>
              </w:rPr>
            </w:pPr>
          </w:p>
        </w:tc>
        <w:tc>
          <w:tcPr>
            <w:tcW w:w="1366" w:type="dxa"/>
            <w:shd w:val="clear" w:color="auto" w:fill="BFBFBF"/>
          </w:tcPr>
          <w:p w:rsidR="000D4E38" w:rsidRPr="00B47482" w:rsidRDefault="000D4E38" w:rsidP="00294D93">
            <w:pPr>
              <w:rPr>
                <w:rFonts w:ascii="Arial" w:hAnsi="Arial" w:cs="Arial"/>
                <w:b/>
                <w:bCs/>
                <w:sz w:val="22"/>
                <w:szCs w:val="22"/>
              </w:rPr>
            </w:pPr>
          </w:p>
        </w:tc>
        <w:tc>
          <w:tcPr>
            <w:tcW w:w="1118" w:type="dxa"/>
            <w:shd w:val="clear" w:color="auto" w:fill="BFBFBF"/>
          </w:tcPr>
          <w:p w:rsidR="000D4E38" w:rsidRPr="00B47482" w:rsidRDefault="000D4E38" w:rsidP="00294D93">
            <w:pPr>
              <w:rPr>
                <w:rFonts w:ascii="Arial" w:hAnsi="Arial" w:cs="Arial"/>
                <w:b/>
                <w:bCs/>
                <w:sz w:val="22"/>
                <w:szCs w:val="22"/>
              </w:rPr>
            </w:pPr>
          </w:p>
        </w:tc>
        <w:tc>
          <w:tcPr>
            <w:tcW w:w="1130" w:type="dxa"/>
            <w:shd w:val="clear" w:color="auto" w:fill="BFBFBF"/>
          </w:tcPr>
          <w:p w:rsidR="000D4E38" w:rsidRPr="00B47482" w:rsidRDefault="000D4E38" w:rsidP="00294D93">
            <w:pPr>
              <w:rPr>
                <w:rFonts w:ascii="Arial" w:hAnsi="Arial" w:cs="Arial"/>
                <w:b/>
                <w:bCs/>
                <w:sz w:val="22"/>
                <w:szCs w:val="22"/>
              </w:rPr>
            </w:pPr>
          </w:p>
        </w:tc>
        <w:tc>
          <w:tcPr>
            <w:tcW w:w="1079" w:type="dxa"/>
            <w:shd w:val="clear" w:color="auto" w:fill="BFBFBF"/>
          </w:tcPr>
          <w:p w:rsidR="000D4E38" w:rsidRPr="00B47482" w:rsidRDefault="000D4E38" w:rsidP="00294D93">
            <w:pPr>
              <w:rPr>
                <w:rFonts w:ascii="Arial" w:hAnsi="Arial" w:cs="Arial"/>
                <w:b/>
                <w:bCs/>
                <w:sz w:val="22"/>
                <w:szCs w:val="22"/>
              </w:rPr>
            </w:pPr>
          </w:p>
        </w:tc>
      </w:tr>
    </w:tbl>
    <w:p w:rsidR="000D4E38" w:rsidRPr="00B47482" w:rsidRDefault="000D4E38" w:rsidP="0097110F">
      <w:pPr>
        <w:rPr>
          <w:rFonts w:ascii="Arial" w:hAnsi="Arial" w:cs="Arial"/>
        </w:rPr>
      </w:pPr>
    </w:p>
    <w:p w:rsidR="000D4E38" w:rsidRPr="00B47482" w:rsidRDefault="000D4E38" w:rsidP="0097110F">
      <w:pPr>
        <w:rPr>
          <w:rFonts w:ascii="Arial" w:hAnsi="Arial" w:cs="Arial"/>
        </w:rPr>
      </w:pPr>
    </w:p>
    <w:p w:rsidR="000D4E38" w:rsidRPr="00B47482" w:rsidRDefault="000D4E38" w:rsidP="0097110F">
      <w:pPr>
        <w:rPr>
          <w:rFonts w:ascii="Arial" w:hAnsi="Arial" w:cs="Arial"/>
        </w:rPr>
        <w:sectPr w:rsidR="000D4E38" w:rsidRPr="00B47482" w:rsidSect="000D4E38">
          <w:pgSz w:w="16838" w:h="11906" w:orient="landscape" w:code="9"/>
          <w:pgMar w:top="851" w:right="902" w:bottom="851" w:left="851" w:header="284" w:footer="289" w:gutter="0"/>
          <w:cols w:space="708"/>
          <w:docGrid w:linePitch="360"/>
        </w:sectPr>
      </w:pPr>
    </w:p>
    <w:p w:rsidR="000D4E38" w:rsidRPr="00B47482" w:rsidRDefault="000D4E38" w:rsidP="0097110F">
      <w:pPr>
        <w:rPr>
          <w:rFonts w:ascii="Arial" w:hAnsi="Arial" w:cs="Arial"/>
        </w:rPr>
      </w:pPr>
    </w:p>
    <w:p w:rsidR="00E80AED" w:rsidRPr="00B47482" w:rsidRDefault="00E80AED" w:rsidP="00E80AED">
      <w:pPr>
        <w:tabs>
          <w:tab w:val="left" w:pos="567"/>
        </w:tabs>
        <w:jc w:val="both"/>
        <w:rPr>
          <w:rFonts w:ascii="Arial" w:hAnsi="Arial" w:cs="Arial"/>
          <w:b/>
        </w:rPr>
      </w:pP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73"/>
        <w:gridCol w:w="1843"/>
        <w:gridCol w:w="2126"/>
        <w:gridCol w:w="1936"/>
      </w:tblGrid>
      <w:tr w:rsidR="00E80AED" w:rsidRPr="00B47482" w:rsidTr="00294D93">
        <w:trPr>
          <w:cantSplit/>
          <w:trHeight w:val="1025"/>
          <w:jc w:val="center"/>
        </w:trPr>
        <w:tc>
          <w:tcPr>
            <w:tcW w:w="3873" w:type="dxa"/>
            <w:tcBorders>
              <w:top w:val="nil"/>
              <w:left w:val="nil"/>
              <w:bottom w:val="nil"/>
            </w:tcBorders>
          </w:tcPr>
          <w:p w:rsidR="00E80AED" w:rsidRPr="00B47482" w:rsidRDefault="00E80AED" w:rsidP="00294D93">
            <w:pPr>
              <w:spacing w:before="240" w:after="240"/>
              <w:jc w:val="both"/>
              <w:rPr>
                <w:rFonts w:ascii="Arial" w:hAnsi="Arial" w:cs="Arial"/>
                <w:b/>
                <w:sz w:val="28"/>
                <w:szCs w:val="28"/>
              </w:rPr>
            </w:pPr>
            <w:r w:rsidRPr="00B47482">
              <w:rPr>
                <w:rFonts w:ascii="Arial" w:hAnsi="Arial" w:cs="Arial"/>
                <w:b/>
                <w:sz w:val="28"/>
                <w:szCs w:val="28"/>
              </w:rPr>
              <w:t xml:space="preserve">Extension </w:t>
            </w:r>
            <w:r w:rsidR="004815F7" w:rsidRPr="00B47482">
              <w:rPr>
                <w:rFonts w:ascii="Arial" w:hAnsi="Arial" w:cs="Arial"/>
                <w:b/>
                <w:sz w:val="28"/>
                <w:szCs w:val="28"/>
              </w:rPr>
              <w:t xml:space="preserve">ou création </w:t>
            </w:r>
            <w:r w:rsidRPr="00B47482">
              <w:rPr>
                <w:rFonts w:ascii="Arial" w:hAnsi="Arial" w:cs="Arial"/>
                <w:b/>
                <w:sz w:val="28"/>
                <w:szCs w:val="28"/>
              </w:rPr>
              <w:t>de réseau </w:t>
            </w:r>
          </w:p>
        </w:tc>
        <w:tc>
          <w:tcPr>
            <w:tcW w:w="1843" w:type="dxa"/>
            <w:tcBorders>
              <w:bottom w:val="nil"/>
            </w:tcBorders>
            <w:shd w:val="pct10" w:color="auto" w:fill="FFFFFF"/>
            <w:vAlign w:val="center"/>
          </w:tcPr>
          <w:p w:rsidR="00E80AED" w:rsidRPr="00B47482" w:rsidRDefault="00E80AED" w:rsidP="00294D93">
            <w:pPr>
              <w:spacing w:before="240" w:after="240"/>
              <w:jc w:val="both"/>
              <w:rPr>
                <w:rFonts w:ascii="Arial" w:hAnsi="Arial" w:cs="Arial"/>
                <w:b/>
                <w:sz w:val="22"/>
                <w:szCs w:val="22"/>
              </w:rPr>
            </w:pPr>
            <w:r w:rsidRPr="00B47482">
              <w:rPr>
                <w:rFonts w:ascii="Arial" w:hAnsi="Arial" w:cs="Arial"/>
                <w:b/>
                <w:sz w:val="22"/>
                <w:szCs w:val="22"/>
              </w:rPr>
              <w:t>Réseau Actuel</w:t>
            </w:r>
          </w:p>
        </w:tc>
        <w:tc>
          <w:tcPr>
            <w:tcW w:w="2126" w:type="dxa"/>
            <w:tcBorders>
              <w:bottom w:val="nil"/>
            </w:tcBorders>
            <w:shd w:val="pct10" w:color="auto" w:fill="FFFFFF"/>
            <w:vAlign w:val="center"/>
          </w:tcPr>
          <w:p w:rsidR="00E80AED" w:rsidRPr="00B47482" w:rsidRDefault="00E80AED" w:rsidP="00294D93">
            <w:pPr>
              <w:spacing w:before="240" w:after="240"/>
              <w:jc w:val="both"/>
              <w:rPr>
                <w:rFonts w:ascii="Arial" w:hAnsi="Arial" w:cs="Arial"/>
                <w:b/>
                <w:sz w:val="22"/>
                <w:szCs w:val="22"/>
              </w:rPr>
            </w:pPr>
            <w:r w:rsidRPr="00B47482">
              <w:rPr>
                <w:rFonts w:ascii="Arial" w:hAnsi="Arial" w:cs="Arial"/>
                <w:b/>
                <w:sz w:val="22"/>
                <w:szCs w:val="22"/>
              </w:rPr>
              <w:t>Réseau Futur (Actuel + projet)</w:t>
            </w:r>
          </w:p>
        </w:tc>
        <w:tc>
          <w:tcPr>
            <w:tcW w:w="1936" w:type="dxa"/>
            <w:tcBorders>
              <w:bottom w:val="nil"/>
            </w:tcBorders>
            <w:shd w:val="pct10" w:color="auto" w:fill="FFFFFF"/>
            <w:vAlign w:val="center"/>
          </w:tcPr>
          <w:p w:rsidR="00E80AED" w:rsidRPr="00B47482" w:rsidRDefault="00E80AED" w:rsidP="00294D93">
            <w:pPr>
              <w:spacing w:before="240" w:after="240"/>
              <w:jc w:val="both"/>
              <w:rPr>
                <w:rFonts w:ascii="Arial" w:hAnsi="Arial" w:cs="Arial"/>
                <w:b/>
                <w:sz w:val="22"/>
                <w:szCs w:val="22"/>
              </w:rPr>
            </w:pPr>
            <w:r w:rsidRPr="00B47482">
              <w:rPr>
                <w:rFonts w:ascii="Arial" w:hAnsi="Arial" w:cs="Arial"/>
                <w:b/>
                <w:sz w:val="22"/>
                <w:szCs w:val="22"/>
              </w:rPr>
              <w:t>Extension crée /commentaires</w:t>
            </w:r>
          </w:p>
        </w:tc>
      </w:tr>
      <w:tr w:rsidR="00E80AED" w:rsidRPr="00B47482" w:rsidTr="00294D93">
        <w:trPr>
          <w:cantSplit/>
          <w:trHeight w:val="398"/>
          <w:jc w:val="center"/>
        </w:trPr>
        <w:tc>
          <w:tcPr>
            <w:tcW w:w="3873"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Longueur du réseau de chaleur (en ml de tranchée)</w:t>
            </w:r>
          </w:p>
        </w:tc>
        <w:tc>
          <w:tcPr>
            <w:tcW w:w="1843"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pacing w:val="-8"/>
                <w:sz w:val="22"/>
                <w:szCs w:val="22"/>
              </w:rPr>
            </w:pPr>
            <w:r w:rsidRPr="00B47482">
              <w:rPr>
                <w:rFonts w:ascii="Arial" w:hAnsi="Arial" w:cs="Arial"/>
                <w:spacing w:val="-8"/>
                <w:sz w:val="22"/>
                <w:szCs w:val="22"/>
              </w:rPr>
              <w:t>X ml</w:t>
            </w:r>
          </w:p>
          <w:p w:rsidR="00E80AED" w:rsidRPr="00B47482" w:rsidRDefault="00E80AED" w:rsidP="00294D93">
            <w:pPr>
              <w:jc w:val="both"/>
              <w:rPr>
                <w:rFonts w:ascii="Arial" w:hAnsi="Arial" w:cs="Arial"/>
                <w:spacing w:val="-8"/>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Y ml</w:t>
            </w:r>
          </w:p>
        </w:tc>
        <w:tc>
          <w:tcPr>
            <w:tcW w:w="1936"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Soit + (Y-X) ml de réseau créé</w:t>
            </w:r>
          </w:p>
        </w:tc>
      </w:tr>
      <w:tr w:rsidR="00E80AED" w:rsidRPr="00B47482" w:rsidTr="00294D93">
        <w:trPr>
          <w:cantSplit/>
          <w:trHeight w:val="403"/>
          <w:jc w:val="center"/>
        </w:trPr>
        <w:tc>
          <w:tcPr>
            <w:tcW w:w="3873"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Nombre de sous stations</w:t>
            </w:r>
          </w:p>
        </w:tc>
        <w:tc>
          <w:tcPr>
            <w:tcW w:w="1843"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pacing w:val="-8"/>
                <w:sz w:val="22"/>
                <w:szCs w:val="22"/>
              </w:rPr>
            </w:pPr>
            <w:r w:rsidRPr="00B47482">
              <w:rPr>
                <w:rFonts w:ascii="Arial" w:hAnsi="Arial" w:cs="Arial"/>
                <w:spacing w:val="-8"/>
                <w:sz w:val="22"/>
                <w:szCs w:val="22"/>
              </w:rPr>
              <w:t>X </w:t>
            </w:r>
          </w:p>
          <w:p w:rsidR="00E80AED" w:rsidRPr="00B47482" w:rsidRDefault="00E80AED" w:rsidP="00294D93">
            <w:pPr>
              <w:jc w:val="both"/>
              <w:rPr>
                <w:rFonts w:ascii="Arial" w:hAnsi="Arial" w:cs="Arial"/>
                <w:spacing w:val="-8"/>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Y</w:t>
            </w:r>
          </w:p>
        </w:tc>
        <w:tc>
          <w:tcPr>
            <w:tcW w:w="1936" w:type="dxa"/>
            <w:tcBorders>
              <w:top w:val="single" w:sz="4" w:space="0" w:color="auto"/>
              <w:left w:val="single" w:sz="4" w:space="0" w:color="auto"/>
              <w:bottom w:val="single" w:sz="4" w:space="0" w:color="auto"/>
              <w:right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Soit + (Y-X) sous-station crées</w:t>
            </w:r>
          </w:p>
        </w:tc>
      </w:tr>
      <w:tr w:rsidR="00E80AED" w:rsidRPr="00B47482" w:rsidTr="00294D93">
        <w:trPr>
          <w:cantSplit/>
          <w:trHeight w:val="398"/>
          <w:jc w:val="center"/>
        </w:trPr>
        <w:tc>
          <w:tcPr>
            <w:tcW w:w="3873" w:type="dxa"/>
            <w:tcBorders>
              <w:top w:val="single" w:sz="4" w:space="0" w:color="auto"/>
            </w:tcBorders>
            <w:vAlign w:val="center"/>
          </w:tcPr>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Quantité de chaleur EnR et R injecté dans le réseau par année</w:t>
            </w:r>
          </w:p>
          <w:p w:rsidR="004815F7" w:rsidRPr="00B47482" w:rsidRDefault="004815F7" w:rsidP="00294D93">
            <w:pPr>
              <w:jc w:val="both"/>
              <w:rPr>
                <w:rFonts w:ascii="Arial" w:hAnsi="Arial" w:cs="Arial"/>
                <w:position w:val="-6"/>
                <w:sz w:val="22"/>
                <w:szCs w:val="22"/>
              </w:rPr>
            </w:pPr>
          </w:p>
          <w:p w:rsidR="00E80AED" w:rsidRPr="00B47482" w:rsidRDefault="004815F7" w:rsidP="00294D93">
            <w:pPr>
              <w:jc w:val="both"/>
              <w:rPr>
                <w:rFonts w:ascii="Arial" w:hAnsi="Arial" w:cs="Arial"/>
                <w:i/>
                <w:position w:val="-6"/>
                <w:sz w:val="22"/>
                <w:szCs w:val="22"/>
              </w:rPr>
            </w:pPr>
            <w:r w:rsidRPr="00B47482">
              <w:rPr>
                <w:rFonts w:ascii="Arial" w:hAnsi="Arial" w:cs="Arial"/>
                <w:i/>
                <w:position w:val="-6"/>
                <w:sz w:val="22"/>
                <w:szCs w:val="22"/>
              </w:rPr>
              <w:t>(f</w:t>
            </w:r>
            <w:r w:rsidR="00E80AED" w:rsidRPr="00B47482">
              <w:rPr>
                <w:rFonts w:ascii="Arial" w:hAnsi="Arial" w:cs="Arial"/>
                <w:i/>
                <w:position w:val="-6"/>
                <w:sz w:val="22"/>
                <w:szCs w:val="22"/>
              </w:rPr>
              <w:t>aire 1 ligne pour chaque Enr et R injecté)</w:t>
            </w:r>
          </w:p>
        </w:tc>
        <w:tc>
          <w:tcPr>
            <w:tcW w:w="1843" w:type="dxa"/>
            <w:tcBorders>
              <w:top w:val="single" w:sz="4" w:space="0" w:color="auto"/>
            </w:tcBorders>
            <w:vAlign w:val="center"/>
          </w:tcPr>
          <w:p w:rsidR="00E80AED" w:rsidRPr="001C6423" w:rsidRDefault="004815F7" w:rsidP="00294D93">
            <w:pPr>
              <w:jc w:val="both"/>
              <w:rPr>
                <w:rFonts w:ascii="Arial" w:hAnsi="Arial" w:cs="Arial"/>
                <w:spacing w:val="-8"/>
                <w:sz w:val="22"/>
                <w:szCs w:val="22"/>
                <w:lang w:val="en-US"/>
              </w:rPr>
            </w:pPr>
            <w:r w:rsidRPr="001C6423">
              <w:rPr>
                <w:rFonts w:ascii="Arial" w:hAnsi="Arial" w:cs="Arial"/>
                <w:spacing w:val="-8"/>
                <w:sz w:val="22"/>
                <w:szCs w:val="22"/>
                <w:lang w:val="en-US"/>
              </w:rPr>
              <w:t xml:space="preserve">XXX </w:t>
            </w:r>
            <w:r w:rsidR="00E80AED" w:rsidRPr="001C6423">
              <w:rPr>
                <w:rFonts w:ascii="Arial" w:hAnsi="Arial" w:cs="Arial"/>
                <w:spacing w:val="-8"/>
                <w:sz w:val="22"/>
                <w:szCs w:val="22"/>
                <w:lang w:val="en-US"/>
              </w:rPr>
              <w:t xml:space="preserve">MWh/an </w:t>
            </w:r>
          </w:p>
          <w:p w:rsidR="00E80AED" w:rsidRPr="001C6423" w:rsidRDefault="00E80AED" w:rsidP="00294D93">
            <w:pPr>
              <w:jc w:val="both"/>
              <w:rPr>
                <w:rFonts w:ascii="Arial" w:hAnsi="Arial" w:cs="Arial"/>
                <w:spacing w:val="-8"/>
                <w:sz w:val="22"/>
                <w:szCs w:val="22"/>
                <w:lang w:val="en-US"/>
              </w:rPr>
            </w:pPr>
            <w:r w:rsidRPr="001C6423">
              <w:rPr>
                <w:rFonts w:ascii="Arial" w:hAnsi="Arial" w:cs="Arial"/>
                <w:spacing w:val="-8"/>
                <w:sz w:val="22"/>
                <w:szCs w:val="22"/>
                <w:lang w:val="en-US"/>
              </w:rPr>
              <w:t>Soit</w:t>
            </w:r>
            <w:r w:rsidR="004815F7" w:rsidRPr="001C6423">
              <w:rPr>
                <w:rFonts w:ascii="Arial" w:hAnsi="Arial" w:cs="Arial"/>
                <w:spacing w:val="-8"/>
                <w:sz w:val="22"/>
                <w:szCs w:val="22"/>
                <w:lang w:val="en-US"/>
              </w:rPr>
              <w:t xml:space="preserve"> XXX</w:t>
            </w:r>
            <w:r w:rsidRPr="001C6423">
              <w:rPr>
                <w:rFonts w:ascii="Arial" w:hAnsi="Arial" w:cs="Arial"/>
                <w:spacing w:val="-8"/>
                <w:sz w:val="22"/>
                <w:szCs w:val="22"/>
                <w:lang w:val="en-US"/>
              </w:rPr>
              <w:t xml:space="preserve"> Tep/an</w:t>
            </w:r>
          </w:p>
          <w:p w:rsidR="00E80AED" w:rsidRPr="001C6423" w:rsidRDefault="00E80AED" w:rsidP="00294D93">
            <w:pPr>
              <w:jc w:val="both"/>
              <w:rPr>
                <w:rFonts w:ascii="Arial" w:hAnsi="Arial" w:cs="Arial"/>
                <w:spacing w:val="-8"/>
                <w:sz w:val="22"/>
                <w:szCs w:val="22"/>
                <w:lang w:val="en-US"/>
              </w:rPr>
            </w:pPr>
          </w:p>
        </w:tc>
        <w:tc>
          <w:tcPr>
            <w:tcW w:w="2126" w:type="dxa"/>
            <w:tcBorders>
              <w:top w:val="single" w:sz="4" w:space="0" w:color="auto"/>
            </w:tcBorders>
            <w:vAlign w:val="center"/>
          </w:tcPr>
          <w:p w:rsidR="00E80AED" w:rsidRPr="001C6423" w:rsidRDefault="004815F7" w:rsidP="00294D93">
            <w:pPr>
              <w:jc w:val="both"/>
              <w:rPr>
                <w:rFonts w:ascii="Arial" w:hAnsi="Arial" w:cs="Arial"/>
                <w:sz w:val="22"/>
                <w:szCs w:val="22"/>
                <w:lang w:val="en-US"/>
              </w:rPr>
            </w:pPr>
            <w:r w:rsidRPr="001C6423">
              <w:rPr>
                <w:rFonts w:ascii="Arial" w:hAnsi="Arial" w:cs="Arial"/>
                <w:sz w:val="22"/>
                <w:szCs w:val="22"/>
                <w:lang w:val="en-US"/>
              </w:rPr>
              <w:t xml:space="preserve">XXX </w:t>
            </w:r>
            <w:r w:rsidR="00E80AED" w:rsidRPr="001C6423">
              <w:rPr>
                <w:rFonts w:ascii="Arial" w:hAnsi="Arial" w:cs="Arial"/>
                <w:sz w:val="22"/>
                <w:szCs w:val="22"/>
                <w:lang w:val="en-US"/>
              </w:rPr>
              <w:t>MWh/an</w:t>
            </w:r>
          </w:p>
          <w:p w:rsidR="00E80AED" w:rsidRPr="001C6423" w:rsidRDefault="00E80AED" w:rsidP="004815F7">
            <w:pPr>
              <w:jc w:val="both"/>
              <w:rPr>
                <w:rFonts w:ascii="Arial" w:hAnsi="Arial" w:cs="Arial"/>
                <w:sz w:val="22"/>
                <w:szCs w:val="22"/>
                <w:lang w:val="en-US"/>
              </w:rPr>
            </w:pPr>
            <w:r w:rsidRPr="001C6423">
              <w:rPr>
                <w:rFonts w:ascii="Arial" w:hAnsi="Arial" w:cs="Arial"/>
                <w:sz w:val="22"/>
                <w:szCs w:val="22"/>
                <w:lang w:val="en-US"/>
              </w:rPr>
              <w:t>Soit +</w:t>
            </w:r>
            <w:r w:rsidR="004815F7" w:rsidRPr="001C6423">
              <w:rPr>
                <w:rFonts w:ascii="Arial" w:hAnsi="Arial" w:cs="Arial"/>
                <w:sz w:val="22"/>
                <w:szCs w:val="22"/>
                <w:lang w:val="en-US"/>
              </w:rPr>
              <w:t>XX</w:t>
            </w:r>
            <w:r w:rsidRPr="001C6423">
              <w:rPr>
                <w:rFonts w:ascii="Arial" w:hAnsi="Arial" w:cs="Arial"/>
                <w:sz w:val="22"/>
                <w:szCs w:val="22"/>
                <w:lang w:val="en-US"/>
              </w:rPr>
              <w:t xml:space="preserve"> Tep/an</w:t>
            </w:r>
          </w:p>
        </w:tc>
        <w:tc>
          <w:tcPr>
            <w:tcW w:w="1936" w:type="dxa"/>
            <w:tcBorders>
              <w:top w:val="single" w:sz="4" w:space="0" w:color="auto"/>
            </w:tcBorders>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 xml:space="preserve">Soit + </w:t>
            </w:r>
            <w:r w:rsidR="004815F7" w:rsidRPr="00B47482">
              <w:rPr>
                <w:rFonts w:ascii="Arial" w:hAnsi="Arial" w:cs="Arial"/>
                <w:sz w:val="22"/>
                <w:szCs w:val="22"/>
              </w:rPr>
              <w:t xml:space="preserve"> XXX </w:t>
            </w:r>
            <w:r w:rsidRPr="00B47482">
              <w:rPr>
                <w:rFonts w:ascii="Arial" w:hAnsi="Arial" w:cs="Arial"/>
                <w:sz w:val="22"/>
                <w:szCs w:val="22"/>
              </w:rPr>
              <w:t>MWh d’EnR et R supplémentaire  injecté</w:t>
            </w:r>
          </w:p>
          <w:p w:rsidR="00E80AED" w:rsidRPr="00B47482" w:rsidRDefault="00E80AED" w:rsidP="004815F7">
            <w:pPr>
              <w:jc w:val="both"/>
              <w:rPr>
                <w:rFonts w:ascii="Arial" w:hAnsi="Arial" w:cs="Arial"/>
                <w:sz w:val="22"/>
                <w:szCs w:val="22"/>
              </w:rPr>
            </w:pPr>
            <w:r w:rsidRPr="00B47482">
              <w:rPr>
                <w:rFonts w:ascii="Arial" w:hAnsi="Arial" w:cs="Arial"/>
                <w:sz w:val="22"/>
                <w:szCs w:val="22"/>
              </w:rPr>
              <w:t xml:space="preserve">Soit + </w:t>
            </w:r>
            <w:r w:rsidR="004815F7" w:rsidRPr="00B47482">
              <w:rPr>
                <w:rFonts w:ascii="Arial" w:hAnsi="Arial" w:cs="Arial"/>
                <w:sz w:val="22"/>
                <w:szCs w:val="22"/>
              </w:rPr>
              <w:t>XXX</w:t>
            </w:r>
            <w:r w:rsidRPr="00B47482">
              <w:rPr>
                <w:rFonts w:ascii="Arial" w:hAnsi="Arial" w:cs="Arial"/>
                <w:sz w:val="22"/>
                <w:szCs w:val="22"/>
              </w:rPr>
              <w:t>Tep</w:t>
            </w:r>
          </w:p>
        </w:tc>
      </w:tr>
      <w:tr w:rsidR="00E80AED" w:rsidRPr="00B47482" w:rsidTr="00294D93">
        <w:trPr>
          <w:cantSplit/>
          <w:trHeight w:val="398"/>
          <w:jc w:val="center"/>
        </w:trPr>
        <w:tc>
          <w:tcPr>
            <w:tcW w:w="3873" w:type="dxa"/>
            <w:tcBorders>
              <w:top w:val="nil"/>
            </w:tcBorders>
            <w:vAlign w:val="center"/>
          </w:tcPr>
          <w:p w:rsidR="00E80AED" w:rsidRPr="00B47482" w:rsidRDefault="00E80AED" w:rsidP="00294D93">
            <w:pPr>
              <w:jc w:val="both"/>
              <w:rPr>
                <w:rFonts w:ascii="Arial" w:hAnsi="Arial" w:cs="Arial"/>
                <w:position w:val="-6"/>
                <w:sz w:val="22"/>
                <w:szCs w:val="22"/>
              </w:rPr>
            </w:pPr>
            <w:r w:rsidRPr="00B47482">
              <w:rPr>
                <w:rFonts w:ascii="Arial" w:hAnsi="Arial" w:cs="Arial"/>
                <w:sz w:val="22"/>
                <w:szCs w:val="22"/>
              </w:rPr>
              <w:t>Quantité de chaleur MWh vendus en Ss station par année</w:t>
            </w:r>
          </w:p>
        </w:tc>
        <w:tc>
          <w:tcPr>
            <w:tcW w:w="1843" w:type="dxa"/>
            <w:vAlign w:val="center"/>
          </w:tcPr>
          <w:p w:rsidR="00E80AED" w:rsidRPr="00B47482" w:rsidRDefault="00E80AED" w:rsidP="00294D93">
            <w:pPr>
              <w:jc w:val="both"/>
              <w:rPr>
                <w:rFonts w:ascii="Arial" w:hAnsi="Arial" w:cs="Arial"/>
                <w:spacing w:val="-8"/>
                <w:sz w:val="22"/>
                <w:szCs w:val="22"/>
              </w:rPr>
            </w:pPr>
          </w:p>
        </w:tc>
        <w:tc>
          <w:tcPr>
            <w:tcW w:w="2126" w:type="dxa"/>
            <w:vAlign w:val="center"/>
          </w:tcPr>
          <w:p w:rsidR="00E80AED" w:rsidRPr="00B47482" w:rsidRDefault="004815F7" w:rsidP="004815F7">
            <w:pPr>
              <w:jc w:val="both"/>
              <w:rPr>
                <w:rFonts w:ascii="Arial" w:hAnsi="Arial" w:cs="Arial"/>
                <w:sz w:val="22"/>
                <w:szCs w:val="22"/>
              </w:rPr>
            </w:pPr>
            <w:r w:rsidRPr="00B47482">
              <w:rPr>
                <w:rFonts w:ascii="Arial" w:hAnsi="Arial" w:cs="Arial"/>
                <w:sz w:val="22"/>
                <w:szCs w:val="22"/>
              </w:rPr>
              <w:t>XX</w:t>
            </w:r>
            <w:r w:rsidR="00E80AED" w:rsidRPr="00B47482">
              <w:rPr>
                <w:rFonts w:ascii="Arial" w:hAnsi="Arial" w:cs="Arial"/>
                <w:sz w:val="22"/>
                <w:szCs w:val="22"/>
              </w:rPr>
              <w:t xml:space="preserve"> Mwh/an  </w:t>
            </w:r>
          </w:p>
        </w:tc>
        <w:tc>
          <w:tcPr>
            <w:tcW w:w="1936" w:type="dxa"/>
            <w:vAlign w:val="center"/>
          </w:tcPr>
          <w:p w:rsidR="00E80AED" w:rsidRPr="00B47482" w:rsidRDefault="00E80AED" w:rsidP="004815F7">
            <w:pPr>
              <w:jc w:val="both"/>
              <w:rPr>
                <w:rFonts w:ascii="Arial" w:hAnsi="Arial" w:cs="Arial"/>
                <w:sz w:val="22"/>
                <w:szCs w:val="22"/>
              </w:rPr>
            </w:pPr>
            <w:r w:rsidRPr="00B47482">
              <w:rPr>
                <w:rFonts w:ascii="Arial" w:hAnsi="Arial" w:cs="Arial"/>
                <w:sz w:val="22"/>
                <w:szCs w:val="22"/>
              </w:rPr>
              <w:t xml:space="preserve">soit </w:t>
            </w:r>
            <w:r w:rsidR="004815F7" w:rsidRPr="00B47482">
              <w:rPr>
                <w:rFonts w:ascii="Arial" w:hAnsi="Arial" w:cs="Arial"/>
                <w:sz w:val="22"/>
                <w:szCs w:val="22"/>
              </w:rPr>
              <w:t>XX</w:t>
            </w:r>
            <w:r w:rsidRPr="00B47482">
              <w:rPr>
                <w:rFonts w:ascii="Arial" w:hAnsi="Arial" w:cs="Arial"/>
                <w:sz w:val="22"/>
                <w:szCs w:val="22"/>
              </w:rPr>
              <w:t>% de perte en ligne</w:t>
            </w:r>
          </w:p>
        </w:tc>
      </w:tr>
      <w:tr w:rsidR="00E80AED" w:rsidRPr="00B47482" w:rsidTr="00294D93">
        <w:trPr>
          <w:cantSplit/>
          <w:trHeight w:val="398"/>
          <w:jc w:val="center"/>
        </w:trPr>
        <w:tc>
          <w:tcPr>
            <w:tcW w:w="3873" w:type="dxa"/>
            <w:tcBorders>
              <w:top w:val="nil"/>
            </w:tcBorders>
            <w:vAlign w:val="center"/>
          </w:tcPr>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Densité globale du réseau</w:t>
            </w:r>
          </w:p>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(Calcul livré en sous-station MWh /ml)</w:t>
            </w:r>
          </w:p>
        </w:tc>
        <w:tc>
          <w:tcPr>
            <w:tcW w:w="1843" w:type="dxa"/>
            <w:vAlign w:val="center"/>
          </w:tcPr>
          <w:p w:rsidR="00E80AED" w:rsidRPr="00B47482" w:rsidRDefault="00E80AED" w:rsidP="00294D93">
            <w:pPr>
              <w:jc w:val="both"/>
              <w:rPr>
                <w:rFonts w:ascii="Arial" w:hAnsi="Arial" w:cs="Arial"/>
                <w:spacing w:val="-8"/>
                <w:sz w:val="22"/>
                <w:szCs w:val="22"/>
              </w:rPr>
            </w:pPr>
          </w:p>
          <w:p w:rsidR="00E80AED" w:rsidRPr="00B47482" w:rsidRDefault="00E80AED" w:rsidP="00294D93">
            <w:pPr>
              <w:jc w:val="both"/>
              <w:rPr>
                <w:rFonts w:ascii="Arial" w:hAnsi="Arial" w:cs="Arial"/>
                <w:spacing w:val="-8"/>
                <w:sz w:val="22"/>
                <w:szCs w:val="22"/>
              </w:rPr>
            </w:pPr>
            <w:r w:rsidRPr="00B47482">
              <w:rPr>
                <w:rFonts w:ascii="Arial" w:hAnsi="Arial" w:cs="Arial"/>
                <w:spacing w:val="-8"/>
                <w:sz w:val="22"/>
                <w:szCs w:val="22"/>
              </w:rPr>
              <w:t xml:space="preserve"> MWh/ml</w:t>
            </w:r>
          </w:p>
          <w:p w:rsidR="00E80AED" w:rsidRPr="00B47482" w:rsidRDefault="00E80AED" w:rsidP="00294D93">
            <w:pPr>
              <w:jc w:val="both"/>
              <w:rPr>
                <w:rFonts w:ascii="Arial" w:hAnsi="Arial" w:cs="Arial"/>
                <w:spacing w:val="-8"/>
                <w:sz w:val="22"/>
                <w:szCs w:val="22"/>
              </w:rPr>
            </w:pPr>
          </w:p>
        </w:tc>
        <w:tc>
          <w:tcPr>
            <w:tcW w:w="2126" w:type="dxa"/>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 xml:space="preserve"> MWh/ml.an</w:t>
            </w:r>
          </w:p>
        </w:tc>
        <w:tc>
          <w:tcPr>
            <w:tcW w:w="1936" w:type="dxa"/>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Nouveau réseau :</w:t>
            </w:r>
          </w:p>
          <w:p w:rsidR="00E80AED" w:rsidRPr="00B47482" w:rsidRDefault="00E80AED" w:rsidP="00294D93">
            <w:pPr>
              <w:jc w:val="both"/>
              <w:rPr>
                <w:rFonts w:ascii="Arial" w:hAnsi="Arial" w:cs="Arial"/>
                <w:sz w:val="22"/>
                <w:szCs w:val="22"/>
              </w:rPr>
            </w:pPr>
            <w:r w:rsidRPr="00B47482">
              <w:rPr>
                <w:rFonts w:ascii="Arial" w:hAnsi="Arial" w:cs="Arial"/>
                <w:sz w:val="22"/>
                <w:szCs w:val="22"/>
              </w:rPr>
              <w:t xml:space="preserve"> MWh/ml</w:t>
            </w:r>
          </w:p>
          <w:p w:rsidR="00E80AED" w:rsidRPr="00B47482" w:rsidRDefault="00E80AED" w:rsidP="00294D93">
            <w:pPr>
              <w:jc w:val="both"/>
              <w:rPr>
                <w:rFonts w:ascii="Arial" w:hAnsi="Arial" w:cs="Arial"/>
                <w:sz w:val="22"/>
                <w:szCs w:val="22"/>
              </w:rPr>
            </w:pPr>
          </w:p>
        </w:tc>
      </w:tr>
      <w:tr w:rsidR="00E80AED" w:rsidRPr="00B47482" w:rsidTr="00294D93">
        <w:trPr>
          <w:cantSplit/>
          <w:trHeight w:val="398"/>
          <w:jc w:val="center"/>
        </w:trPr>
        <w:tc>
          <w:tcPr>
            <w:tcW w:w="3873" w:type="dxa"/>
            <w:tcBorders>
              <w:top w:val="nil"/>
            </w:tcBorders>
            <w:vAlign w:val="center"/>
          </w:tcPr>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Densité globale  ENR et R</w:t>
            </w:r>
          </w:p>
          <w:p w:rsidR="00E80AED" w:rsidRPr="00B47482" w:rsidRDefault="00E80AED" w:rsidP="00294D93">
            <w:pPr>
              <w:jc w:val="both"/>
              <w:rPr>
                <w:rFonts w:ascii="Arial" w:hAnsi="Arial" w:cs="Arial"/>
                <w:position w:val="-6"/>
                <w:sz w:val="22"/>
                <w:szCs w:val="22"/>
              </w:rPr>
            </w:pPr>
            <w:r w:rsidRPr="00B47482">
              <w:rPr>
                <w:rFonts w:ascii="Arial" w:hAnsi="Arial" w:cs="Arial"/>
                <w:position w:val="-6"/>
                <w:sz w:val="22"/>
                <w:szCs w:val="22"/>
              </w:rPr>
              <w:t>(Calcul livré en sous-station MWh /ml)</w:t>
            </w:r>
          </w:p>
        </w:tc>
        <w:tc>
          <w:tcPr>
            <w:tcW w:w="1843" w:type="dxa"/>
            <w:vAlign w:val="center"/>
          </w:tcPr>
          <w:p w:rsidR="00E80AED" w:rsidRPr="00B47482" w:rsidRDefault="00E80AED" w:rsidP="00294D93">
            <w:pPr>
              <w:jc w:val="both"/>
              <w:rPr>
                <w:rFonts w:ascii="Arial" w:hAnsi="Arial" w:cs="Arial"/>
                <w:spacing w:val="-8"/>
                <w:sz w:val="22"/>
                <w:szCs w:val="22"/>
              </w:rPr>
            </w:pPr>
          </w:p>
        </w:tc>
        <w:tc>
          <w:tcPr>
            <w:tcW w:w="2126" w:type="dxa"/>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MWh/ml.an</w:t>
            </w:r>
          </w:p>
        </w:tc>
        <w:tc>
          <w:tcPr>
            <w:tcW w:w="1936" w:type="dxa"/>
            <w:vAlign w:val="center"/>
          </w:tcPr>
          <w:p w:rsidR="00E80AED" w:rsidRPr="00B47482" w:rsidRDefault="00E80AED" w:rsidP="00294D93">
            <w:pPr>
              <w:jc w:val="both"/>
              <w:rPr>
                <w:rFonts w:ascii="Arial" w:hAnsi="Arial" w:cs="Arial"/>
                <w:sz w:val="22"/>
                <w:szCs w:val="22"/>
              </w:rPr>
            </w:pPr>
            <w:r w:rsidRPr="00B47482">
              <w:rPr>
                <w:rFonts w:ascii="Arial" w:hAnsi="Arial" w:cs="Arial"/>
                <w:sz w:val="22"/>
                <w:szCs w:val="22"/>
              </w:rPr>
              <w:t>Nouveau réseau :</w:t>
            </w:r>
          </w:p>
          <w:p w:rsidR="00E80AED" w:rsidRPr="00B47482" w:rsidRDefault="00E80AED" w:rsidP="00294D93">
            <w:pPr>
              <w:jc w:val="both"/>
              <w:rPr>
                <w:rFonts w:ascii="Arial" w:hAnsi="Arial" w:cs="Arial"/>
                <w:sz w:val="22"/>
                <w:szCs w:val="22"/>
              </w:rPr>
            </w:pPr>
            <w:r w:rsidRPr="00B47482">
              <w:rPr>
                <w:rFonts w:ascii="Arial" w:hAnsi="Arial" w:cs="Arial"/>
                <w:sz w:val="22"/>
                <w:szCs w:val="22"/>
              </w:rPr>
              <w:t>X MWh EnR/ml.an</w:t>
            </w:r>
          </w:p>
        </w:tc>
      </w:tr>
    </w:tbl>
    <w:p w:rsidR="00E80AED" w:rsidRPr="00B47482" w:rsidRDefault="00E80AED" w:rsidP="00E80AED">
      <w:pPr>
        <w:tabs>
          <w:tab w:val="left" w:pos="851"/>
        </w:tabs>
        <w:jc w:val="both"/>
        <w:rPr>
          <w:rFonts w:ascii="Arial" w:hAnsi="Arial" w:cs="Arial"/>
          <w:b/>
          <w:sz w:val="22"/>
          <w:szCs w:val="22"/>
        </w:rPr>
      </w:pPr>
    </w:p>
    <w:p w:rsidR="00E80AED" w:rsidRPr="00B47482" w:rsidRDefault="004815F7" w:rsidP="0097110F">
      <w:pPr>
        <w:rPr>
          <w:rFonts w:ascii="Arial" w:hAnsi="Arial" w:cs="Arial"/>
          <w:color w:val="FF0000"/>
          <w:sz w:val="22"/>
          <w:szCs w:val="22"/>
        </w:rPr>
      </w:pPr>
      <w:r w:rsidRPr="00B47482">
        <w:rPr>
          <w:rFonts w:ascii="Arial" w:hAnsi="Arial" w:cs="Arial"/>
          <w:color w:val="FF0000"/>
          <w:sz w:val="22"/>
          <w:szCs w:val="22"/>
        </w:rPr>
        <w:t>Dans le cas d’une création, ne remplir que la colonne « Réseau futur »</w:t>
      </w:r>
    </w:p>
    <w:p w:rsidR="004815F7" w:rsidRPr="00B47482" w:rsidRDefault="004815F7" w:rsidP="0097110F">
      <w:pPr>
        <w:rPr>
          <w:rFonts w:ascii="Arial" w:hAnsi="Arial" w:cs="Arial"/>
        </w:rPr>
      </w:pPr>
    </w:p>
    <w:p w:rsidR="0000396A" w:rsidRDefault="0000396A" w:rsidP="0097110F">
      <w:pPr>
        <w:rPr>
          <w:rFonts w:ascii="Arial" w:hAnsi="Arial" w:cs="Arial"/>
          <w:sz w:val="22"/>
          <w:szCs w:val="22"/>
          <w:u w:val="single"/>
        </w:rPr>
      </w:pPr>
      <w:r w:rsidRPr="00B47482">
        <w:rPr>
          <w:rFonts w:ascii="Arial" w:hAnsi="Arial" w:cs="Arial"/>
          <w:sz w:val="22"/>
          <w:szCs w:val="22"/>
          <w:u w:val="single"/>
        </w:rPr>
        <w:t>Quel est le</w:t>
      </w:r>
      <w:r w:rsidR="003E2118" w:rsidRPr="00B47482">
        <w:rPr>
          <w:rFonts w:ascii="Arial" w:hAnsi="Arial" w:cs="Arial"/>
          <w:sz w:val="22"/>
          <w:szCs w:val="22"/>
          <w:u w:val="single"/>
        </w:rPr>
        <w:t xml:space="preserve"> rythme</w:t>
      </w:r>
      <w:r w:rsidRPr="00B47482">
        <w:rPr>
          <w:rFonts w:ascii="Arial" w:hAnsi="Arial" w:cs="Arial"/>
          <w:sz w:val="22"/>
          <w:szCs w:val="22"/>
          <w:u w:val="single"/>
        </w:rPr>
        <w:t xml:space="preserve"> moyen </w:t>
      </w:r>
      <w:r w:rsidR="00FE23AD" w:rsidRPr="00B47482">
        <w:rPr>
          <w:rFonts w:ascii="Arial" w:hAnsi="Arial" w:cs="Arial"/>
          <w:sz w:val="22"/>
          <w:szCs w:val="22"/>
          <w:u w:val="single"/>
        </w:rPr>
        <w:t xml:space="preserve">(estimé) </w:t>
      </w:r>
      <w:r w:rsidRPr="00B47482">
        <w:rPr>
          <w:rFonts w:ascii="Arial" w:hAnsi="Arial" w:cs="Arial"/>
          <w:sz w:val="22"/>
          <w:szCs w:val="22"/>
          <w:u w:val="single"/>
        </w:rPr>
        <w:t xml:space="preserve">de renouvellement </w:t>
      </w:r>
      <w:r w:rsidR="00FE23AD" w:rsidRPr="00B47482">
        <w:rPr>
          <w:rFonts w:ascii="Arial" w:hAnsi="Arial" w:cs="Arial"/>
          <w:sz w:val="22"/>
          <w:szCs w:val="22"/>
          <w:u w:val="single"/>
        </w:rPr>
        <w:t xml:space="preserve">annuel </w:t>
      </w:r>
      <w:r w:rsidRPr="00B47482">
        <w:rPr>
          <w:rFonts w:ascii="Arial" w:hAnsi="Arial" w:cs="Arial"/>
          <w:sz w:val="22"/>
          <w:szCs w:val="22"/>
          <w:u w:val="single"/>
        </w:rPr>
        <w:t xml:space="preserve">du réseau (en </w:t>
      </w:r>
      <w:r w:rsidR="00FE23AD" w:rsidRPr="00B47482">
        <w:rPr>
          <w:rFonts w:ascii="Arial" w:hAnsi="Arial" w:cs="Arial"/>
          <w:sz w:val="22"/>
          <w:szCs w:val="22"/>
          <w:u w:val="single"/>
        </w:rPr>
        <w:t xml:space="preserve">ml et en investissement) </w:t>
      </w:r>
      <w:r w:rsidRPr="00B47482">
        <w:rPr>
          <w:rFonts w:ascii="Arial" w:hAnsi="Arial" w:cs="Arial"/>
          <w:sz w:val="22"/>
          <w:szCs w:val="22"/>
          <w:u w:val="single"/>
        </w:rPr>
        <w:t xml:space="preserve">? </w:t>
      </w:r>
    </w:p>
    <w:p w:rsidR="00AC1522" w:rsidRPr="00B47482" w:rsidRDefault="00AC1522" w:rsidP="0097110F">
      <w:pPr>
        <w:rPr>
          <w:rFonts w:ascii="Arial" w:hAnsi="Arial" w:cs="Arial"/>
          <w:sz w:val="22"/>
          <w:szCs w:val="22"/>
          <w:u w:val="single"/>
        </w:rPr>
      </w:pPr>
      <w:r>
        <w:rPr>
          <w:rFonts w:ascii="Arial" w:hAnsi="Arial" w:cs="Arial"/>
          <w:sz w:val="22"/>
          <w:szCs w:val="22"/>
          <w:u w:val="single"/>
        </w:rPr>
        <w:t xml:space="preserve">Préciser le nombre d’incidents </w:t>
      </w:r>
      <w:r w:rsidR="008E4CE5">
        <w:rPr>
          <w:rFonts w:ascii="Arial" w:hAnsi="Arial" w:cs="Arial"/>
          <w:sz w:val="22"/>
          <w:szCs w:val="22"/>
          <w:u w:val="single"/>
        </w:rPr>
        <w:t xml:space="preserve">réseau </w:t>
      </w:r>
      <w:r>
        <w:rPr>
          <w:rFonts w:ascii="Arial" w:hAnsi="Arial" w:cs="Arial"/>
          <w:sz w:val="22"/>
          <w:szCs w:val="22"/>
          <w:u w:val="single"/>
        </w:rPr>
        <w:t>par saison.</w:t>
      </w:r>
    </w:p>
    <w:p w:rsidR="00FE23AD" w:rsidRPr="00B47482" w:rsidRDefault="00FE23AD" w:rsidP="0097110F">
      <w:pPr>
        <w:rPr>
          <w:rFonts w:ascii="Arial" w:hAnsi="Arial" w:cs="Arial"/>
          <w:sz w:val="22"/>
          <w:szCs w:val="22"/>
          <w:u w:val="single"/>
        </w:rPr>
      </w:pPr>
    </w:p>
    <w:p w:rsidR="00FE23AD" w:rsidRPr="00B47482" w:rsidRDefault="00FE23AD" w:rsidP="00FE23AD">
      <w:pPr>
        <w:rPr>
          <w:rFonts w:ascii="Arial" w:hAnsi="Arial" w:cs="Arial"/>
          <w:sz w:val="22"/>
          <w:szCs w:val="22"/>
          <w:u w:val="single"/>
        </w:rPr>
      </w:pPr>
      <w:r w:rsidRPr="00B47482">
        <w:rPr>
          <w:rFonts w:ascii="Arial" w:hAnsi="Arial" w:cs="Arial"/>
          <w:sz w:val="22"/>
          <w:szCs w:val="22"/>
          <w:u w:val="single"/>
        </w:rPr>
        <w:t>Quel est le</w:t>
      </w:r>
      <w:r w:rsidR="003E2118" w:rsidRPr="00B47482">
        <w:rPr>
          <w:rFonts w:ascii="Arial" w:hAnsi="Arial" w:cs="Arial"/>
          <w:sz w:val="22"/>
          <w:szCs w:val="22"/>
          <w:u w:val="single"/>
        </w:rPr>
        <w:t xml:space="preserve"> rythme</w:t>
      </w:r>
      <w:r w:rsidRPr="00B47482">
        <w:rPr>
          <w:rFonts w:ascii="Arial" w:hAnsi="Arial" w:cs="Arial"/>
          <w:sz w:val="22"/>
          <w:szCs w:val="22"/>
          <w:u w:val="single"/>
        </w:rPr>
        <w:t xml:space="preserve"> moyen (estimé) de développement annuel du réseau (en ml et en investissement) ? </w:t>
      </w:r>
    </w:p>
    <w:p w:rsidR="00FE23AD" w:rsidRPr="00B47482" w:rsidRDefault="00FE23AD" w:rsidP="0097110F">
      <w:pPr>
        <w:rPr>
          <w:rFonts w:ascii="Arial" w:hAnsi="Arial" w:cs="Arial"/>
          <w:u w:val="single"/>
        </w:rPr>
      </w:pPr>
    </w:p>
    <w:p w:rsidR="0000396A" w:rsidRPr="00B47482" w:rsidRDefault="0000396A" w:rsidP="0097110F">
      <w:pPr>
        <w:rPr>
          <w:rFonts w:ascii="Arial" w:hAnsi="Arial" w:cs="Arial"/>
        </w:rPr>
      </w:pPr>
    </w:p>
    <w:p w:rsidR="00FE51C7" w:rsidRPr="00B47482" w:rsidRDefault="00FE51C7" w:rsidP="00FE51C7">
      <w:pPr>
        <w:tabs>
          <w:tab w:val="left" w:pos="851"/>
        </w:tabs>
        <w:jc w:val="both"/>
        <w:rPr>
          <w:rFonts w:ascii="Arial" w:hAnsi="Arial" w:cs="Arial"/>
          <w:b/>
          <w:sz w:val="22"/>
          <w:szCs w:val="22"/>
        </w:rPr>
      </w:pPr>
      <w:r w:rsidRPr="00B47482">
        <w:rPr>
          <w:rFonts w:ascii="Arial" w:hAnsi="Arial" w:cs="Arial"/>
          <w:b/>
          <w:sz w:val="22"/>
          <w:szCs w:val="22"/>
        </w:rPr>
        <w:t xml:space="preserve">Caractéristiques techniques détaillées du réseau </w:t>
      </w:r>
      <w:r w:rsidRPr="00B47482">
        <w:rPr>
          <w:rFonts w:ascii="Arial" w:hAnsi="Arial" w:cs="Arial"/>
          <w:b/>
          <w:color w:val="FF0000"/>
          <w:sz w:val="22"/>
          <w:szCs w:val="22"/>
        </w:rPr>
        <w:t>créé</w:t>
      </w:r>
      <w:r w:rsidRPr="00B47482">
        <w:rPr>
          <w:rFonts w:ascii="Arial" w:hAnsi="Arial" w:cs="Arial"/>
          <w:b/>
          <w:sz w:val="22"/>
          <w:szCs w:val="22"/>
        </w:rPr>
        <w:t xml:space="preserve"> :</w:t>
      </w:r>
    </w:p>
    <w:p w:rsidR="00FE51C7" w:rsidRPr="00B47482" w:rsidRDefault="00FE51C7" w:rsidP="00FE51C7">
      <w:pPr>
        <w:tabs>
          <w:tab w:val="left" w:pos="851"/>
        </w:tabs>
        <w:jc w:val="both"/>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FE51C7" w:rsidRPr="00B47482" w:rsidTr="00294D93">
        <w:tc>
          <w:tcPr>
            <w:tcW w:w="2500" w:type="pct"/>
            <w:tcBorders>
              <w:top w:val="single" w:sz="6" w:space="0" w:color="auto"/>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 longueur basse pression (ml)</w:t>
            </w:r>
          </w:p>
        </w:tc>
        <w:tc>
          <w:tcPr>
            <w:tcW w:w="2500" w:type="pct"/>
            <w:tcBorders>
              <w:top w:val="single" w:sz="6" w:space="0" w:color="auto"/>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 longueur haute pression (ml)</w:t>
            </w:r>
          </w:p>
        </w:tc>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Diamètre nominal maxi de canalisation du réseau</w:t>
            </w:r>
          </w:p>
        </w:tc>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Type de fluide caloporteur</w:t>
            </w:r>
          </w:p>
        </w:tc>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Puissance installée en ss Station (kW)</w:t>
            </w:r>
          </w:p>
        </w:tc>
        <w:tc>
          <w:tcPr>
            <w:tcW w:w="2500" w:type="pct"/>
            <w:tcBorders>
              <w:left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top w:val="single" w:sz="6" w:space="0" w:color="auto"/>
              <w:left w:val="single" w:sz="6" w:space="0" w:color="auto"/>
              <w:bottom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b/>
                <w:sz w:val="22"/>
                <w:szCs w:val="22"/>
              </w:rPr>
              <w:t>Taux</w:t>
            </w:r>
            <w:r w:rsidRPr="00B47482">
              <w:rPr>
                <w:rFonts w:ascii="Arial" w:hAnsi="Arial" w:cs="Arial"/>
                <w:sz w:val="22"/>
                <w:szCs w:val="22"/>
              </w:rPr>
              <w:t xml:space="preserve"> </w:t>
            </w:r>
            <w:r w:rsidRPr="00B47482">
              <w:rPr>
                <w:rFonts w:ascii="Arial" w:hAnsi="Arial" w:cs="Arial"/>
                <w:b/>
                <w:sz w:val="22"/>
                <w:szCs w:val="22"/>
              </w:rPr>
              <w:t xml:space="preserve"> EnR&amp;R injecté dans le réseau (%) </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r w:rsidR="00FE51C7" w:rsidRPr="00B47482" w:rsidTr="00294D93">
        <w:tc>
          <w:tcPr>
            <w:tcW w:w="2500" w:type="pct"/>
            <w:tcBorders>
              <w:top w:val="single" w:sz="6" w:space="0" w:color="auto"/>
              <w:left w:val="single" w:sz="6" w:space="0" w:color="auto"/>
              <w:bottom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r w:rsidRPr="00B47482">
              <w:rPr>
                <w:rFonts w:ascii="Arial" w:hAnsi="Arial" w:cs="Arial"/>
                <w:sz w:val="22"/>
                <w:szCs w:val="22"/>
              </w:rPr>
              <w:t>DJU</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FE51C7" w:rsidRPr="00B47482" w:rsidRDefault="00FE51C7" w:rsidP="00294D93">
            <w:pPr>
              <w:tabs>
                <w:tab w:val="left" w:pos="851"/>
              </w:tabs>
              <w:jc w:val="both"/>
              <w:rPr>
                <w:rFonts w:ascii="Arial" w:hAnsi="Arial" w:cs="Arial"/>
                <w:sz w:val="22"/>
                <w:szCs w:val="22"/>
              </w:rPr>
            </w:pPr>
          </w:p>
        </w:tc>
      </w:tr>
    </w:tbl>
    <w:p w:rsidR="00FE51C7" w:rsidRPr="00B47482" w:rsidRDefault="00FE51C7" w:rsidP="00FE51C7">
      <w:pPr>
        <w:jc w:val="both"/>
        <w:rPr>
          <w:rFonts w:ascii="Arial" w:hAnsi="Arial" w:cs="Arial"/>
          <w:b/>
          <w:sz w:val="22"/>
          <w:szCs w:val="22"/>
        </w:rPr>
      </w:pPr>
    </w:p>
    <w:p w:rsidR="006C1597" w:rsidRPr="00B47482" w:rsidRDefault="006C1597" w:rsidP="00FE51C7">
      <w:pPr>
        <w:jc w:val="both"/>
        <w:rPr>
          <w:rFonts w:ascii="Arial" w:hAnsi="Arial" w:cs="Arial"/>
          <w:b/>
          <w:sz w:val="22"/>
          <w:szCs w:val="22"/>
        </w:rPr>
      </w:pPr>
      <w:r w:rsidRPr="00B47482">
        <w:rPr>
          <w:rFonts w:ascii="Arial" w:hAnsi="Arial" w:cs="Arial"/>
          <w:b/>
          <w:sz w:val="22"/>
          <w:szCs w:val="22"/>
        </w:rPr>
        <w:t>Répartition des métrés par tranche de diamètre :</w:t>
      </w:r>
    </w:p>
    <w:p w:rsidR="006C1597" w:rsidRPr="00B47482" w:rsidRDefault="00D402FB" w:rsidP="00FE51C7">
      <w:pPr>
        <w:jc w:val="both"/>
        <w:rPr>
          <w:rFonts w:ascii="Arial" w:hAnsi="Arial" w:cs="Arial"/>
          <w:b/>
          <w:sz w:val="22"/>
          <w:szCs w:val="22"/>
        </w:rPr>
      </w:pPr>
      <w:r>
        <w:rPr>
          <w:rFonts w:ascii="Arial" w:hAnsi="Arial" w:cs="Arial"/>
          <w:i/>
          <w:iCs/>
          <w:noProof/>
          <w:u w:val="single"/>
        </w:rPr>
        <w:pict>
          <v:shape id="_x0000_s39175" type="#_x0000_t75" style="position:absolute;left:0;text-align:left;margin-left:0;margin-top:0;width:190.5pt;height:313.5pt;z-index:251659776;mso-position-horizontal:left">
            <v:imagedata r:id="rId19" o:title=""/>
            <w10:wrap type="square" side="right"/>
          </v:shape>
          <o:OLEObject Type="Embed" ProgID="Excel.Sheet.8" ShapeID="_x0000_s39175" DrawAspect="Content" ObjectID="_1508253417" r:id="rId20"/>
        </w:pict>
      </w:r>
    </w:p>
    <w:p w:rsidR="004815F7" w:rsidRPr="00B47482" w:rsidRDefault="004815F7" w:rsidP="0097110F">
      <w:pPr>
        <w:rPr>
          <w:rFonts w:ascii="Arial" w:hAnsi="Arial" w:cs="Arial"/>
        </w:rPr>
      </w:pPr>
    </w:p>
    <w:p w:rsidR="00BF0CC0" w:rsidRPr="00B47482" w:rsidRDefault="00BF0CC0" w:rsidP="0097110F">
      <w:pPr>
        <w:rPr>
          <w:rFonts w:ascii="Arial" w:hAnsi="Arial" w:cs="Arial"/>
        </w:rPr>
      </w:pPr>
    </w:p>
    <w:p w:rsidR="00175ED6" w:rsidRPr="00B47482" w:rsidRDefault="00A558C6" w:rsidP="00A558C6">
      <w:pPr>
        <w:pStyle w:val="Titre2"/>
        <w:numPr>
          <w:ilvl w:val="12"/>
          <w:numId w:val="0"/>
        </w:numPr>
        <w:spacing w:before="0" w:after="0"/>
        <w:ind w:left="567" w:firstLine="567"/>
        <w:rPr>
          <w:i w:val="0"/>
          <w:iCs w:val="0"/>
          <w:color w:val="0000FF"/>
          <w:sz w:val="24"/>
          <w:szCs w:val="24"/>
        </w:rPr>
      </w:pPr>
      <w:r w:rsidRPr="00B47482">
        <w:rPr>
          <w:i w:val="0"/>
          <w:iCs w:val="0"/>
          <w:color w:val="0000FF"/>
          <w:sz w:val="24"/>
          <w:szCs w:val="24"/>
        </w:rPr>
        <w:t xml:space="preserve">2) </w:t>
      </w:r>
      <w:r w:rsidR="00175ED6" w:rsidRPr="00B47482">
        <w:rPr>
          <w:i w:val="0"/>
          <w:iCs w:val="0"/>
          <w:color w:val="0000FF"/>
          <w:sz w:val="24"/>
          <w:szCs w:val="24"/>
        </w:rPr>
        <w:t>Descriptif de la solution de référence</w:t>
      </w:r>
    </w:p>
    <w:p w:rsidR="00175ED6" w:rsidRPr="00B47482" w:rsidRDefault="00175ED6" w:rsidP="00175ED6">
      <w:pPr>
        <w:jc w:val="both"/>
        <w:rPr>
          <w:rFonts w:ascii="Arial" w:hAnsi="Arial" w:cs="Arial"/>
          <w:sz w:val="22"/>
          <w:szCs w:val="22"/>
        </w:rPr>
      </w:pPr>
    </w:p>
    <w:p w:rsidR="00312825" w:rsidRPr="00B47482" w:rsidRDefault="00E34FE6" w:rsidP="00E34FE6">
      <w:pPr>
        <w:autoSpaceDE w:val="0"/>
        <w:autoSpaceDN w:val="0"/>
        <w:adjustRightInd w:val="0"/>
        <w:rPr>
          <w:rFonts w:ascii="Arial" w:hAnsi="Arial" w:cs="Arial"/>
          <w:color w:val="000000"/>
          <w:sz w:val="20"/>
          <w:szCs w:val="20"/>
        </w:rPr>
      </w:pPr>
      <w:r w:rsidRPr="00B47482">
        <w:rPr>
          <w:rFonts w:ascii="Arial" w:hAnsi="Arial" w:cs="Arial"/>
          <w:color w:val="000000"/>
          <w:sz w:val="22"/>
          <w:szCs w:val="22"/>
        </w:rPr>
        <w:t>Cette solution est à développer dans le cas d’une création de réseau, et non dans le cas d’une extension, pour lequel l’analyse économique conduite à partir du compte d’exploitation.</w:t>
      </w:r>
      <w:r w:rsidR="00312825" w:rsidRPr="00B47482">
        <w:rPr>
          <w:rFonts w:ascii="Arial" w:hAnsi="Arial" w:cs="Arial"/>
          <w:color w:val="000000"/>
          <w:sz w:val="20"/>
          <w:szCs w:val="20"/>
        </w:rPr>
        <w:t xml:space="preserve"> </w:t>
      </w:r>
    </w:p>
    <w:p w:rsidR="00312825" w:rsidRPr="00B47482" w:rsidRDefault="00312825" w:rsidP="00312825">
      <w:pPr>
        <w:jc w:val="both"/>
        <w:rPr>
          <w:rFonts w:ascii="Arial" w:hAnsi="Arial" w:cs="Arial"/>
          <w:sz w:val="22"/>
          <w:szCs w:val="22"/>
        </w:rPr>
      </w:pPr>
    </w:p>
    <w:p w:rsidR="00175ED6" w:rsidRPr="00B47482" w:rsidRDefault="00175ED6" w:rsidP="00175ED6">
      <w:pPr>
        <w:jc w:val="both"/>
        <w:rPr>
          <w:rFonts w:ascii="Arial" w:hAnsi="Arial" w:cs="Arial"/>
          <w:i/>
          <w:iCs/>
          <w:sz w:val="22"/>
          <w:szCs w:val="22"/>
        </w:rPr>
      </w:pPr>
      <w:r w:rsidRPr="00B47482">
        <w:rPr>
          <w:rFonts w:ascii="Arial" w:hAnsi="Arial" w:cs="Arial"/>
          <w:i/>
          <w:iCs/>
          <w:sz w:val="22"/>
          <w:szCs w:val="22"/>
        </w:rPr>
        <w:t>Solution de référence : Solution classique qui aurait été mise en place ou conservée si le projet envisagé n’avait pas été retenue.</w:t>
      </w:r>
    </w:p>
    <w:p w:rsidR="00175ED6" w:rsidRPr="00B47482" w:rsidRDefault="00175ED6" w:rsidP="00175ED6">
      <w:pPr>
        <w:jc w:val="both"/>
        <w:rPr>
          <w:rFonts w:ascii="Arial" w:hAnsi="Arial" w:cs="Arial"/>
          <w:sz w:val="22"/>
          <w:szCs w:val="22"/>
        </w:rPr>
      </w:pPr>
    </w:p>
    <w:p w:rsidR="00517D17" w:rsidRPr="00B47482" w:rsidRDefault="00517D17" w:rsidP="00175ED6">
      <w:pPr>
        <w:jc w:val="both"/>
        <w:rPr>
          <w:rFonts w:ascii="Arial" w:hAnsi="Arial" w:cs="Arial"/>
          <w:b/>
          <w:sz w:val="22"/>
          <w:szCs w:val="22"/>
          <w:u w:val="single"/>
        </w:rPr>
      </w:pPr>
      <w:r w:rsidRPr="00B47482">
        <w:rPr>
          <w:rFonts w:ascii="Arial" w:hAnsi="Arial" w:cs="Arial"/>
          <w:b/>
          <w:sz w:val="22"/>
          <w:szCs w:val="22"/>
          <w:u w:val="single"/>
        </w:rPr>
        <w:t xml:space="preserve">Description : </w:t>
      </w:r>
    </w:p>
    <w:p w:rsidR="009A23D4" w:rsidRPr="00B47482" w:rsidRDefault="009A23D4" w:rsidP="00175ED6">
      <w:pPr>
        <w:jc w:val="both"/>
        <w:rPr>
          <w:rFonts w:ascii="Arial" w:hAnsi="Arial" w:cs="Arial"/>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4"/>
        <w:gridCol w:w="3402"/>
        <w:gridCol w:w="1701"/>
        <w:gridCol w:w="189"/>
        <w:gridCol w:w="1890"/>
        <w:gridCol w:w="48"/>
        <w:gridCol w:w="1842"/>
      </w:tblGrid>
      <w:tr w:rsidR="00175ED6" w:rsidRPr="00B47482">
        <w:trPr>
          <w:trHeight w:val="397"/>
        </w:trPr>
        <w:tc>
          <w:tcPr>
            <w:tcW w:w="10206" w:type="dxa"/>
            <w:gridSpan w:val="7"/>
            <w:tcBorders>
              <w:top w:val="single" w:sz="4" w:space="0" w:color="auto"/>
              <w:left w:val="single" w:sz="4" w:space="0" w:color="auto"/>
              <w:bottom w:val="single" w:sz="4" w:space="0" w:color="auto"/>
            </w:tcBorders>
            <w:shd w:val="clear" w:color="auto" w:fill="C0C0C0"/>
            <w:vAlign w:val="center"/>
          </w:tcPr>
          <w:p w:rsidR="00175ED6" w:rsidRPr="00B47482" w:rsidRDefault="00175ED6" w:rsidP="00AF471B">
            <w:pPr>
              <w:jc w:val="center"/>
              <w:rPr>
                <w:rFonts w:ascii="Arial" w:hAnsi="Arial" w:cs="Arial"/>
                <w:b/>
                <w:bCs/>
                <w:sz w:val="22"/>
                <w:szCs w:val="22"/>
              </w:rPr>
            </w:pPr>
            <w:r w:rsidRPr="00B47482">
              <w:rPr>
                <w:rFonts w:ascii="Arial" w:hAnsi="Arial" w:cs="Arial"/>
                <w:b/>
                <w:bCs/>
                <w:sz w:val="22"/>
                <w:szCs w:val="22"/>
              </w:rPr>
              <w:t>Descriptif de la solution de référence</w:t>
            </w:r>
          </w:p>
        </w:tc>
      </w:tr>
      <w:tr w:rsidR="002F2937" w:rsidRPr="00B47482">
        <w:trPr>
          <w:trHeight w:val="284"/>
        </w:trPr>
        <w:tc>
          <w:tcPr>
            <w:tcW w:w="1134" w:type="dxa"/>
            <w:vMerge w:val="restart"/>
            <w:shd w:val="clear" w:color="auto" w:fill="auto"/>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Chaud</w:t>
            </w:r>
          </w:p>
        </w:tc>
        <w:tc>
          <w:tcPr>
            <w:tcW w:w="3402" w:type="dxa"/>
            <w:vMerge w:val="restart"/>
            <w:shd w:val="clear" w:color="auto" w:fill="auto"/>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Type d’énergie</w:t>
            </w:r>
          </w:p>
        </w:tc>
        <w:tc>
          <w:tcPr>
            <w:tcW w:w="1701" w:type="dxa"/>
            <w:tcBorders>
              <w:bottom w:val="nil"/>
              <w:right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Gaz                </w:t>
            </w:r>
          </w:p>
        </w:tc>
        <w:tc>
          <w:tcPr>
            <w:tcW w:w="2127" w:type="dxa"/>
            <w:gridSpan w:val="3"/>
            <w:tcBorders>
              <w:left w:val="nil"/>
              <w:bottom w:val="nil"/>
              <w:right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Fioul             </w:t>
            </w:r>
          </w:p>
        </w:tc>
        <w:tc>
          <w:tcPr>
            <w:tcW w:w="1842" w:type="dxa"/>
            <w:tcBorders>
              <w:left w:val="nil"/>
              <w:bottom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Electricité            </w:t>
            </w:r>
          </w:p>
        </w:tc>
      </w:tr>
      <w:tr w:rsidR="002F2937" w:rsidRPr="00B47482">
        <w:trPr>
          <w:trHeight w:val="284"/>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vMerge/>
            <w:shd w:val="clear" w:color="auto" w:fill="auto"/>
          </w:tcPr>
          <w:p w:rsidR="002F2937" w:rsidRPr="00B47482" w:rsidRDefault="002F2937" w:rsidP="00AF471B">
            <w:pPr>
              <w:spacing w:before="60" w:after="60"/>
              <w:rPr>
                <w:rFonts w:ascii="Arial" w:hAnsi="Arial" w:cs="Arial"/>
                <w:sz w:val="22"/>
                <w:szCs w:val="22"/>
              </w:rPr>
            </w:pPr>
          </w:p>
        </w:tc>
        <w:tc>
          <w:tcPr>
            <w:tcW w:w="5670" w:type="dxa"/>
            <w:gridSpan w:val="5"/>
            <w:tcBorders>
              <w:top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Autres : (à préciser) …              </w:t>
            </w:r>
          </w:p>
        </w:tc>
      </w:tr>
      <w:tr w:rsidR="002F2937" w:rsidRPr="00B47482">
        <w:trPr>
          <w:trHeight w:val="188"/>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shd w:val="clear" w:color="auto" w:fill="auto"/>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Consommation (MWh/an)</w:t>
            </w:r>
          </w:p>
        </w:tc>
        <w:tc>
          <w:tcPr>
            <w:tcW w:w="5670" w:type="dxa"/>
            <w:gridSpan w:val="5"/>
            <w:vAlign w:val="center"/>
          </w:tcPr>
          <w:p w:rsidR="002F2937" w:rsidRPr="00B47482" w:rsidRDefault="002F2937" w:rsidP="00AF471B">
            <w:pPr>
              <w:spacing w:before="60" w:after="60"/>
              <w:rPr>
                <w:rFonts w:ascii="Arial" w:hAnsi="Arial" w:cs="Arial"/>
                <w:sz w:val="22"/>
                <w:szCs w:val="22"/>
              </w:rPr>
            </w:pPr>
          </w:p>
        </w:tc>
      </w:tr>
      <w:tr w:rsidR="002F2937" w:rsidRPr="00B47482">
        <w:trPr>
          <w:trHeight w:val="187"/>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shd w:val="clear" w:color="auto" w:fill="auto"/>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Puissance (doit être identique au projet ENR) (kW)</w:t>
            </w:r>
          </w:p>
        </w:tc>
        <w:tc>
          <w:tcPr>
            <w:tcW w:w="5670" w:type="dxa"/>
            <w:gridSpan w:val="5"/>
            <w:tcBorders>
              <w:bottom w:val="single" w:sz="4" w:space="0" w:color="auto"/>
            </w:tcBorders>
            <w:vAlign w:val="center"/>
          </w:tcPr>
          <w:p w:rsidR="002F2937" w:rsidRPr="00B47482" w:rsidRDefault="002F2937" w:rsidP="00AF471B">
            <w:pPr>
              <w:spacing w:before="60" w:after="60"/>
              <w:rPr>
                <w:rFonts w:ascii="Arial" w:hAnsi="Arial" w:cs="Arial"/>
                <w:sz w:val="22"/>
                <w:szCs w:val="22"/>
              </w:rPr>
            </w:pPr>
          </w:p>
        </w:tc>
      </w:tr>
      <w:tr w:rsidR="002F2937" w:rsidRPr="00B47482">
        <w:trPr>
          <w:trHeight w:val="284"/>
        </w:trPr>
        <w:tc>
          <w:tcPr>
            <w:tcW w:w="1134" w:type="dxa"/>
            <w:vMerge w:val="restart"/>
            <w:shd w:val="clear" w:color="auto" w:fill="auto"/>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Froid</w:t>
            </w:r>
          </w:p>
        </w:tc>
        <w:tc>
          <w:tcPr>
            <w:tcW w:w="3402" w:type="dxa"/>
            <w:vMerge w:val="restart"/>
            <w:shd w:val="clear" w:color="auto" w:fill="auto"/>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Type d’énergie</w:t>
            </w:r>
          </w:p>
        </w:tc>
        <w:tc>
          <w:tcPr>
            <w:tcW w:w="1890" w:type="dxa"/>
            <w:gridSpan w:val="2"/>
            <w:tcBorders>
              <w:bottom w:val="nil"/>
              <w:right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Gaz                </w:t>
            </w:r>
          </w:p>
        </w:tc>
        <w:tc>
          <w:tcPr>
            <w:tcW w:w="1890" w:type="dxa"/>
            <w:tcBorders>
              <w:left w:val="nil"/>
              <w:bottom w:val="nil"/>
              <w:right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Fioul             </w:t>
            </w:r>
          </w:p>
        </w:tc>
        <w:tc>
          <w:tcPr>
            <w:tcW w:w="1890" w:type="dxa"/>
            <w:gridSpan w:val="2"/>
            <w:tcBorders>
              <w:left w:val="nil"/>
              <w:bottom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Electricité            </w:t>
            </w:r>
          </w:p>
        </w:tc>
      </w:tr>
      <w:tr w:rsidR="002F2937" w:rsidRPr="00B47482">
        <w:trPr>
          <w:trHeight w:val="284"/>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vMerge/>
            <w:shd w:val="clear" w:color="auto" w:fill="auto"/>
          </w:tcPr>
          <w:p w:rsidR="002F2937" w:rsidRPr="00B47482" w:rsidRDefault="002F2937" w:rsidP="00AF471B">
            <w:pPr>
              <w:spacing w:before="60" w:after="60"/>
              <w:rPr>
                <w:rFonts w:ascii="Arial" w:hAnsi="Arial" w:cs="Arial"/>
                <w:sz w:val="22"/>
                <w:szCs w:val="22"/>
              </w:rPr>
            </w:pPr>
          </w:p>
        </w:tc>
        <w:tc>
          <w:tcPr>
            <w:tcW w:w="5670" w:type="dxa"/>
            <w:gridSpan w:val="5"/>
            <w:tcBorders>
              <w:top w:val="nil"/>
            </w:tcBorders>
            <w:vAlign w:val="center"/>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fldChar w:fldCharType="begin">
                <w:ffData>
                  <w:name w:val="CaseACocher1"/>
                  <w:enabled/>
                  <w:calcOnExit w:val="0"/>
                  <w:checkBox>
                    <w:sizeAuto/>
                    <w:default w:val="0"/>
                  </w:checkBox>
                </w:ffData>
              </w:fldChar>
            </w:r>
            <w:r w:rsidRPr="00B47482">
              <w:rPr>
                <w:rFonts w:ascii="Arial" w:hAnsi="Arial" w:cs="Arial"/>
                <w:sz w:val="22"/>
                <w:szCs w:val="22"/>
              </w:rPr>
              <w:instrText xml:space="preserve"> FORMCHECKBOX </w:instrText>
            </w:r>
            <w:r w:rsidR="00D402FB">
              <w:rPr>
                <w:rFonts w:ascii="Arial" w:hAnsi="Arial" w:cs="Arial"/>
                <w:sz w:val="22"/>
                <w:szCs w:val="22"/>
              </w:rPr>
            </w:r>
            <w:r w:rsidR="00D402FB">
              <w:rPr>
                <w:rFonts w:ascii="Arial" w:hAnsi="Arial" w:cs="Arial"/>
                <w:sz w:val="22"/>
                <w:szCs w:val="22"/>
              </w:rPr>
              <w:fldChar w:fldCharType="separate"/>
            </w:r>
            <w:r w:rsidRPr="00B47482">
              <w:rPr>
                <w:rFonts w:ascii="Arial" w:hAnsi="Arial" w:cs="Arial"/>
                <w:sz w:val="22"/>
                <w:szCs w:val="22"/>
              </w:rPr>
              <w:fldChar w:fldCharType="end"/>
            </w:r>
            <w:r w:rsidRPr="00B47482">
              <w:rPr>
                <w:rFonts w:ascii="Arial" w:hAnsi="Arial" w:cs="Arial"/>
                <w:sz w:val="22"/>
                <w:szCs w:val="22"/>
              </w:rPr>
              <w:t xml:space="preserve"> Autres : (à préciser) …              </w:t>
            </w:r>
          </w:p>
        </w:tc>
      </w:tr>
      <w:tr w:rsidR="002F2937" w:rsidRPr="00B47482">
        <w:trPr>
          <w:trHeight w:val="188"/>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shd w:val="clear" w:color="auto" w:fill="auto"/>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Consommation (MWh/an)</w:t>
            </w:r>
          </w:p>
        </w:tc>
        <w:tc>
          <w:tcPr>
            <w:tcW w:w="5670" w:type="dxa"/>
            <w:gridSpan w:val="5"/>
            <w:vAlign w:val="center"/>
          </w:tcPr>
          <w:p w:rsidR="002F2937" w:rsidRPr="00B47482" w:rsidRDefault="002F2937" w:rsidP="00AF471B">
            <w:pPr>
              <w:spacing w:before="60" w:after="60"/>
              <w:rPr>
                <w:rFonts w:ascii="Arial" w:hAnsi="Arial" w:cs="Arial"/>
                <w:sz w:val="22"/>
                <w:szCs w:val="22"/>
              </w:rPr>
            </w:pPr>
          </w:p>
        </w:tc>
      </w:tr>
      <w:tr w:rsidR="002F2937" w:rsidRPr="00B47482">
        <w:trPr>
          <w:trHeight w:val="187"/>
        </w:trPr>
        <w:tc>
          <w:tcPr>
            <w:tcW w:w="1134" w:type="dxa"/>
            <w:vMerge/>
            <w:shd w:val="clear" w:color="auto" w:fill="auto"/>
          </w:tcPr>
          <w:p w:rsidR="002F2937" w:rsidRPr="00B47482" w:rsidRDefault="002F2937" w:rsidP="00AF471B">
            <w:pPr>
              <w:spacing w:before="60" w:after="60"/>
              <w:rPr>
                <w:rFonts w:ascii="Arial" w:hAnsi="Arial" w:cs="Arial"/>
                <w:sz w:val="22"/>
                <w:szCs w:val="22"/>
              </w:rPr>
            </w:pPr>
          </w:p>
        </w:tc>
        <w:tc>
          <w:tcPr>
            <w:tcW w:w="3402" w:type="dxa"/>
            <w:shd w:val="clear" w:color="auto" w:fill="auto"/>
          </w:tcPr>
          <w:p w:rsidR="002F2937" w:rsidRPr="00B47482" w:rsidRDefault="002F2937" w:rsidP="00AF471B">
            <w:pPr>
              <w:spacing w:before="60" w:after="60"/>
              <w:rPr>
                <w:rFonts w:ascii="Arial" w:hAnsi="Arial" w:cs="Arial"/>
                <w:sz w:val="22"/>
                <w:szCs w:val="22"/>
              </w:rPr>
            </w:pPr>
            <w:r w:rsidRPr="00B47482">
              <w:rPr>
                <w:rFonts w:ascii="Arial" w:hAnsi="Arial" w:cs="Arial"/>
                <w:sz w:val="22"/>
                <w:szCs w:val="22"/>
              </w:rPr>
              <w:t>Puissance (doit être identique au projet ENR) (kW)</w:t>
            </w:r>
          </w:p>
        </w:tc>
        <w:tc>
          <w:tcPr>
            <w:tcW w:w="5670" w:type="dxa"/>
            <w:gridSpan w:val="5"/>
            <w:vAlign w:val="center"/>
          </w:tcPr>
          <w:p w:rsidR="002F2937" w:rsidRPr="00B47482" w:rsidRDefault="002F2937" w:rsidP="00AF471B">
            <w:pPr>
              <w:spacing w:before="60" w:after="60"/>
              <w:rPr>
                <w:rFonts w:ascii="Arial" w:hAnsi="Arial" w:cs="Arial"/>
                <w:sz w:val="22"/>
                <w:szCs w:val="22"/>
              </w:rPr>
            </w:pPr>
          </w:p>
        </w:tc>
      </w:tr>
    </w:tbl>
    <w:p w:rsidR="00175ED6" w:rsidRPr="00B47482" w:rsidRDefault="00175ED6" w:rsidP="00175ED6">
      <w:pPr>
        <w:rPr>
          <w:rFonts w:ascii="Arial" w:hAnsi="Arial" w:cs="Arial"/>
          <w:b/>
          <w:bCs/>
          <w:sz w:val="22"/>
          <w:szCs w:val="22"/>
        </w:rPr>
      </w:pPr>
    </w:p>
    <w:p w:rsidR="000505A7" w:rsidRPr="00CF0A7C" w:rsidRDefault="00E34FE6" w:rsidP="00175ED6">
      <w:pPr>
        <w:rPr>
          <w:rFonts w:ascii="Arial" w:hAnsi="Arial" w:cs="Arial"/>
          <w:b/>
          <w:bCs/>
          <w:i/>
          <w:szCs w:val="22"/>
        </w:rPr>
      </w:pPr>
      <w:r w:rsidRPr="00CF0A7C">
        <w:rPr>
          <w:rFonts w:ascii="Arial" w:hAnsi="Arial" w:cs="Arial"/>
          <w:b/>
          <w:bCs/>
          <w:i/>
          <w:szCs w:val="22"/>
        </w:rPr>
        <w:t>Justifier la solution de référence retenue, en précisant par exemple l’âge des chaufferies des bâtiments raccordés.</w:t>
      </w:r>
    </w:p>
    <w:p w:rsidR="00E34FE6" w:rsidRPr="00B47482" w:rsidRDefault="00E34FE6" w:rsidP="00175ED6">
      <w:pPr>
        <w:rPr>
          <w:rFonts w:ascii="Arial" w:hAnsi="Arial" w:cs="Arial"/>
          <w:b/>
          <w:bCs/>
          <w:i/>
          <w:sz w:val="22"/>
          <w:szCs w:val="22"/>
        </w:rPr>
      </w:pPr>
    </w:p>
    <w:p w:rsidR="00E34FE6" w:rsidRPr="00B47482" w:rsidRDefault="00E34FE6" w:rsidP="00175ED6">
      <w:pPr>
        <w:rPr>
          <w:rFonts w:ascii="Arial" w:hAnsi="Arial" w:cs="Arial"/>
          <w:b/>
          <w:bCs/>
          <w:i/>
          <w:sz w:val="22"/>
          <w:szCs w:val="22"/>
        </w:rPr>
      </w:pPr>
    </w:p>
    <w:p w:rsidR="000505A7" w:rsidRPr="007D7934" w:rsidRDefault="000505A7" w:rsidP="000505A7">
      <w:pPr>
        <w:rPr>
          <w:rFonts w:ascii="Arial" w:hAnsi="Arial" w:cs="Arial"/>
          <w:b/>
          <w:sz w:val="28"/>
          <w:szCs w:val="28"/>
        </w:rPr>
      </w:pPr>
      <w:r w:rsidRPr="007D7934">
        <w:rPr>
          <w:rFonts w:ascii="Arial" w:hAnsi="Arial" w:cs="Arial"/>
          <w:b/>
          <w:sz w:val="28"/>
          <w:szCs w:val="28"/>
        </w:rPr>
        <w:t>I</w:t>
      </w:r>
      <w:r w:rsidR="00694051" w:rsidRPr="007D7934">
        <w:rPr>
          <w:rFonts w:ascii="Arial" w:hAnsi="Arial" w:cs="Arial"/>
          <w:b/>
          <w:sz w:val="28"/>
          <w:szCs w:val="28"/>
        </w:rPr>
        <w:t>II</w:t>
      </w:r>
      <w:r w:rsidRPr="007D7934">
        <w:rPr>
          <w:rFonts w:ascii="Arial" w:hAnsi="Arial" w:cs="Arial"/>
          <w:b/>
          <w:sz w:val="28"/>
          <w:szCs w:val="28"/>
        </w:rPr>
        <w:t>. Bilan énergétique et environnemental</w:t>
      </w:r>
    </w:p>
    <w:p w:rsidR="000505A7" w:rsidRPr="00B47482" w:rsidRDefault="009929F9" w:rsidP="000505A7">
      <w:pPr>
        <w:rPr>
          <w:rFonts w:ascii="Arial" w:hAnsi="Arial" w:cs="Arial"/>
          <w:b/>
          <w:bCs/>
        </w:rPr>
      </w:pPr>
      <w:r>
        <w:rPr>
          <w:rFonts w:ascii="Arial" w:hAnsi="Arial" w:cs="Arial"/>
          <w:b/>
          <w:bCs/>
          <w:noProof/>
        </w:rPr>
        <mc:AlternateContent>
          <mc:Choice Requires="wps">
            <w:drawing>
              <wp:anchor distT="0" distB="0" distL="114300" distR="114300" simplePos="0" relativeHeight="251657728"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3" name="Line 37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9"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4AdN8BwCAAA2BAAADgAAAAAAAAAAAAAAAAAuAgAAZHJzL2Uyb0RvYy54bWxQSwECLQAUAAYA&#10;CAAAACEAu57M3NkAAAAGAQAADwAAAAAAAAAAAAAAAAB2BAAAZHJzL2Rvd25yZXYueG1sUEsFBgAA&#10;AAAEAAQA8wAAAHwFAAAAAA==&#10;"/>
            </w:pict>
          </mc:Fallback>
        </mc:AlternateContent>
      </w:r>
    </w:p>
    <w:p w:rsidR="00AF471B" w:rsidRPr="00B47482" w:rsidRDefault="00AF471B" w:rsidP="00AF471B">
      <w:pPr>
        <w:rPr>
          <w:rFonts w:ascii="Arial" w:hAnsi="Arial" w:cs="Arial"/>
          <w:b/>
          <w:bCs/>
          <w:sz w:val="22"/>
          <w:szCs w:val="22"/>
        </w:rPr>
      </w:pPr>
    </w:p>
    <w:p w:rsidR="001E1354" w:rsidRPr="00B47482" w:rsidRDefault="001E1354" w:rsidP="00AF471B">
      <w:pPr>
        <w:rPr>
          <w:rFonts w:ascii="Arial" w:hAnsi="Arial" w:cs="Arial"/>
          <w:b/>
          <w:bCs/>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3"/>
        <w:gridCol w:w="1880"/>
        <w:gridCol w:w="1917"/>
        <w:gridCol w:w="1843"/>
      </w:tblGrid>
      <w:tr w:rsidR="00AF471B" w:rsidRPr="00B47482">
        <w:trPr>
          <w:cantSplit/>
          <w:trHeight w:val="397"/>
        </w:trPr>
        <w:tc>
          <w:tcPr>
            <w:tcW w:w="4283" w:type="dxa"/>
            <w:shd w:val="clear" w:color="auto" w:fill="C0C0C0"/>
            <w:vAlign w:val="center"/>
          </w:tcPr>
          <w:p w:rsidR="00AF471B" w:rsidRPr="00B47482" w:rsidRDefault="00AF471B" w:rsidP="00AF471B">
            <w:pPr>
              <w:spacing w:before="60" w:after="60"/>
              <w:jc w:val="center"/>
              <w:rPr>
                <w:rFonts w:ascii="Arial" w:hAnsi="Arial" w:cs="Arial"/>
                <w:b/>
                <w:bCs/>
                <w:sz w:val="22"/>
                <w:szCs w:val="22"/>
              </w:rPr>
            </w:pPr>
            <w:r w:rsidRPr="00B47482">
              <w:rPr>
                <w:rFonts w:ascii="Arial" w:hAnsi="Arial" w:cs="Arial"/>
                <w:b/>
                <w:bCs/>
                <w:sz w:val="22"/>
                <w:szCs w:val="22"/>
              </w:rPr>
              <w:t>Critères de comparaison</w:t>
            </w:r>
          </w:p>
        </w:tc>
        <w:tc>
          <w:tcPr>
            <w:tcW w:w="1880" w:type="dxa"/>
            <w:shd w:val="clear" w:color="auto" w:fill="E6E6E6"/>
            <w:vAlign w:val="center"/>
          </w:tcPr>
          <w:p w:rsidR="00AF471B" w:rsidRPr="00B47482" w:rsidRDefault="00AF471B" w:rsidP="00AF471B">
            <w:pPr>
              <w:spacing w:before="60" w:after="60"/>
              <w:jc w:val="center"/>
              <w:rPr>
                <w:rFonts w:ascii="Arial" w:hAnsi="Arial" w:cs="Arial"/>
                <w:b/>
                <w:i/>
                <w:iCs/>
                <w:sz w:val="22"/>
                <w:szCs w:val="22"/>
              </w:rPr>
            </w:pPr>
            <w:r w:rsidRPr="00B47482">
              <w:rPr>
                <w:rFonts w:ascii="Arial" w:hAnsi="Arial" w:cs="Arial"/>
                <w:b/>
                <w:i/>
                <w:iCs/>
                <w:sz w:val="22"/>
                <w:szCs w:val="22"/>
              </w:rPr>
              <w:t>S</w:t>
            </w:r>
            <w:r w:rsidR="00377551" w:rsidRPr="00B47482">
              <w:rPr>
                <w:rFonts w:ascii="Arial" w:hAnsi="Arial" w:cs="Arial"/>
                <w:b/>
                <w:i/>
                <w:iCs/>
                <w:sz w:val="22"/>
                <w:szCs w:val="22"/>
              </w:rPr>
              <w:t>olution</w:t>
            </w:r>
            <w:r w:rsidRPr="00B47482">
              <w:rPr>
                <w:rFonts w:ascii="Arial" w:hAnsi="Arial" w:cs="Arial"/>
                <w:b/>
                <w:i/>
                <w:iCs/>
                <w:sz w:val="22"/>
                <w:szCs w:val="22"/>
              </w:rPr>
              <w:t xml:space="preserve"> de référence </w:t>
            </w:r>
          </w:p>
        </w:tc>
        <w:tc>
          <w:tcPr>
            <w:tcW w:w="1917" w:type="dxa"/>
            <w:shd w:val="clear" w:color="auto" w:fill="E6E6E6"/>
            <w:vAlign w:val="center"/>
          </w:tcPr>
          <w:p w:rsidR="00AF471B" w:rsidRPr="00B47482" w:rsidRDefault="00AF471B" w:rsidP="00AF471B">
            <w:pPr>
              <w:spacing w:before="60" w:after="60"/>
              <w:jc w:val="center"/>
              <w:rPr>
                <w:rFonts w:ascii="Arial" w:hAnsi="Arial" w:cs="Arial"/>
                <w:b/>
                <w:sz w:val="22"/>
                <w:szCs w:val="22"/>
              </w:rPr>
            </w:pPr>
            <w:r w:rsidRPr="00B47482">
              <w:rPr>
                <w:rFonts w:ascii="Arial" w:hAnsi="Arial" w:cs="Arial"/>
                <w:b/>
                <w:sz w:val="22"/>
                <w:szCs w:val="22"/>
              </w:rPr>
              <w:t>Projet</w:t>
            </w:r>
          </w:p>
        </w:tc>
        <w:tc>
          <w:tcPr>
            <w:tcW w:w="1843" w:type="dxa"/>
            <w:shd w:val="clear" w:color="auto" w:fill="E6E6E6"/>
            <w:vAlign w:val="center"/>
          </w:tcPr>
          <w:p w:rsidR="00AF471B" w:rsidRPr="00B47482" w:rsidRDefault="00AF471B" w:rsidP="00AF471B">
            <w:pPr>
              <w:spacing w:before="60" w:after="60"/>
              <w:jc w:val="center"/>
              <w:rPr>
                <w:rFonts w:ascii="Arial" w:hAnsi="Arial" w:cs="Arial"/>
                <w:b/>
                <w:sz w:val="22"/>
                <w:szCs w:val="22"/>
              </w:rPr>
            </w:pPr>
            <w:r w:rsidRPr="00B47482">
              <w:rPr>
                <w:rFonts w:ascii="Arial" w:hAnsi="Arial" w:cs="Arial"/>
                <w:b/>
                <w:bCs/>
                <w:sz w:val="22"/>
                <w:szCs w:val="22"/>
              </w:rPr>
              <w:t xml:space="preserve">Différentiel </w:t>
            </w:r>
          </w:p>
        </w:tc>
      </w:tr>
      <w:tr w:rsidR="00AF471B" w:rsidRPr="00B47482">
        <w:trPr>
          <w:cantSplit/>
          <w:trHeight w:val="284"/>
        </w:trPr>
        <w:tc>
          <w:tcPr>
            <w:tcW w:w="4283" w:type="dxa"/>
            <w:shd w:val="clear" w:color="auto" w:fill="auto"/>
            <w:vAlign w:val="center"/>
          </w:tcPr>
          <w:p w:rsidR="00AF471B" w:rsidRPr="00B47482" w:rsidRDefault="00AF471B" w:rsidP="00AF471B">
            <w:pPr>
              <w:spacing w:before="60" w:after="60"/>
              <w:rPr>
                <w:rFonts w:ascii="Arial" w:hAnsi="Arial" w:cs="Arial"/>
                <w:sz w:val="22"/>
                <w:szCs w:val="22"/>
              </w:rPr>
            </w:pPr>
            <w:r w:rsidRPr="00B47482">
              <w:rPr>
                <w:rFonts w:ascii="Arial" w:hAnsi="Arial" w:cs="Arial"/>
                <w:sz w:val="22"/>
                <w:szCs w:val="22"/>
              </w:rPr>
              <w:t>Rendement moyen de l’installation</w:t>
            </w:r>
          </w:p>
        </w:tc>
        <w:tc>
          <w:tcPr>
            <w:tcW w:w="1880" w:type="dxa"/>
            <w:vAlign w:val="center"/>
          </w:tcPr>
          <w:p w:rsidR="00AF471B" w:rsidRPr="00B47482" w:rsidRDefault="00AF471B" w:rsidP="00AF471B">
            <w:pPr>
              <w:spacing w:before="60" w:after="60"/>
              <w:jc w:val="center"/>
              <w:rPr>
                <w:rFonts w:ascii="Arial" w:hAnsi="Arial" w:cs="Arial"/>
                <w:spacing w:val="-8"/>
                <w:sz w:val="22"/>
                <w:szCs w:val="22"/>
              </w:rPr>
            </w:pPr>
          </w:p>
        </w:tc>
        <w:tc>
          <w:tcPr>
            <w:tcW w:w="1917" w:type="dxa"/>
            <w:vAlign w:val="center"/>
          </w:tcPr>
          <w:p w:rsidR="00AF471B" w:rsidRPr="00B47482" w:rsidRDefault="00AF471B" w:rsidP="00AF471B">
            <w:pPr>
              <w:spacing w:before="60" w:after="60"/>
              <w:jc w:val="center"/>
              <w:rPr>
                <w:rFonts w:ascii="Arial" w:hAnsi="Arial" w:cs="Arial"/>
                <w:sz w:val="22"/>
                <w:szCs w:val="22"/>
              </w:rPr>
            </w:pPr>
          </w:p>
        </w:tc>
        <w:tc>
          <w:tcPr>
            <w:tcW w:w="1843" w:type="dxa"/>
            <w:vAlign w:val="center"/>
          </w:tcPr>
          <w:p w:rsidR="00AF471B" w:rsidRPr="00B47482" w:rsidRDefault="00AF471B" w:rsidP="00AF471B">
            <w:pPr>
              <w:spacing w:before="60" w:after="60"/>
              <w:jc w:val="center"/>
              <w:rPr>
                <w:rFonts w:ascii="Arial" w:hAnsi="Arial" w:cs="Arial"/>
                <w:sz w:val="22"/>
                <w:szCs w:val="22"/>
              </w:rPr>
            </w:pPr>
          </w:p>
        </w:tc>
      </w:tr>
      <w:tr w:rsidR="00AF471B" w:rsidRPr="00B47482">
        <w:trPr>
          <w:cantSplit/>
          <w:trHeight w:val="284"/>
        </w:trPr>
        <w:tc>
          <w:tcPr>
            <w:tcW w:w="4283" w:type="dxa"/>
            <w:shd w:val="clear" w:color="auto" w:fill="auto"/>
            <w:vAlign w:val="center"/>
          </w:tcPr>
          <w:p w:rsidR="00AF471B" w:rsidRPr="00B47482" w:rsidRDefault="00B95D2E" w:rsidP="00AF471B">
            <w:pPr>
              <w:spacing w:before="60" w:after="60"/>
              <w:rPr>
                <w:rFonts w:ascii="Arial" w:hAnsi="Arial" w:cs="Arial"/>
                <w:sz w:val="22"/>
                <w:szCs w:val="22"/>
              </w:rPr>
            </w:pPr>
            <w:r w:rsidRPr="00B47482">
              <w:rPr>
                <w:rFonts w:ascii="Arial" w:hAnsi="Arial" w:cs="Arial"/>
                <w:sz w:val="22"/>
                <w:szCs w:val="22"/>
              </w:rPr>
              <w:t xml:space="preserve">Emission </w:t>
            </w:r>
            <w:r w:rsidR="00AF471B" w:rsidRPr="00B47482">
              <w:rPr>
                <w:rFonts w:ascii="Arial" w:hAnsi="Arial" w:cs="Arial"/>
                <w:sz w:val="22"/>
                <w:szCs w:val="22"/>
              </w:rPr>
              <w:t>CO</w:t>
            </w:r>
            <w:r w:rsidR="00AF471B" w:rsidRPr="00B47482">
              <w:rPr>
                <w:rFonts w:ascii="Arial" w:hAnsi="Arial" w:cs="Arial"/>
                <w:sz w:val="22"/>
                <w:szCs w:val="22"/>
                <w:vertAlign w:val="subscript"/>
              </w:rPr>
              <w:t>2</w:t>
            </w:r>
            <w:r w:rsidR="00AF471B" w:rsidRPr="00B47482">
              <w:rPr>
                <w:rFonts w:ascii="Arial" w:hAnsi="Arial" w:cs="Arial"/>
                <w:sz w:val="22"/>
                <w:szCs w:val="22"/>
              </w:rPr>
              <w:t xml:space="preserve"> (Tonnes)</w:t>
            </w:r>
          </w:p>
        </w:tc>
        <w:tc>
          <w:tcPr>
            <w:tcW w:w="1880" w:type="dxa"/>
            <w:shd w:val="clear" w:color="auto" w:fill="auto"/>
            <w:vAlign w:val="center"/>
          </w:tcPr>
          <w:p w:rsidR="00AF471B" w:rsidRPr="00B47482"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B47482" w:rsidRDefault="00AF471B" w:rsidP="00AF471B">
            <w:pPr>
              <w:spacing w:before="60" w:after="60"/>
              <w:jc w:val="center"/>
              <w:rPr>
                <w:rFonts w:ascii="Arial" w:hAnsi="Arial" w:cs="Arial"/>
                <w:sz w:val="22"/>
                <w:szCs w:val="22"/>
              </w:rPr>
            </w:pPr>
          </w:p>
        </w:tc>
        <w:tc>
          <w:tcPr>
            <w:tcW w:w="1843" w:type="dxa"/>
            <w:vAlign w:val="center"/>
          </w:tcPr>
          <w:p w:rsidR="00AF471B" w:rsidRPr="00B47482" w:rsidRDefault="00AF471B" w:rsidP="00AF471B">
            <w:pPr>
              <w:spacing w:before="60" w:after="60"/>
              <w:jc w:val="center"/>
              <w:rPr>
                <w:rFonts w:ascii="Arial" w:hAnsi="Arial" w:cs="Arial"/>
                <w:sz w:val="22"/>
                <w:szCs w:val="22"/>
              </w:rPr>
            </w:pPr>
          </w:p>
        </w:tc>
      </w:tr>
      <w:tr w:rsidR="00AF471B" w:rsidRPr="00B47482">
        <w:trPr>
          <w:cantSplit/>
          <w:trHeight w:val="284"/>
        </w:trPr>
        <w:tc>
          <w:tcPr>
            <w:tcW w:w="4283" w:type="dxa"/>
            <w:shd w:val="clear" w:color="auto" w:fill="auto"/>
            <w:vAlign w:val="center"/>
          </w:tcPr>
          <w:p w:rsidR="00AF471B" w:rsidRPr="00B47482" w:rsidRDefault="00AF471B" w:rsidP="00AF471B">
            <w:pPr>
              <w:spacing w:before="60" w:after="60"/>
              <w:rPr>
                <w:rFonts w:ascii="Arial" w:hAnsi="Arial" w:cs="Arial"/>
                <w:sz w:val="22"/>
                <w:szCs w:val="22"/>
              </w:rPr>
            </w:pPr>
            <w:r w:rsidRPr="00B47482">
              <w:rPr>
                <w:rFonts w:ascii="Arial" w:hAnsi="Arial" w:cs="Arial"/>
                <w:sz w:val="22"/>
                <w:szCs w:val="22"/>
              </w:rPr>
              <w:t>Emission SO</w:t>
            </w:r>
            <w:r w:rsidRPr="00B47482">
              <w:rPr>
                <w:rFonts w:ascii="Arial" w:hAnsi="Arial" w:cs="Arial"/>
                <w:sz w:val="22"/>
                <w:szCs w:val="22"/>
                <w:vertAlign w:val="subscript"/>
              </w:rPr>
              <w:t xml:space="preserve">2 </w:t>
            </w:r>
            <w:r w:rsidRPr="00B47482">
              <w:rPr>
                <w:rFonts w:ascii="Arial" w:hAnsi="Arial" w:cs="Arial"/>
                <w:sz w:val="22"/>
                <w:szCs w:val="22"/>
              </w:rPr>
              <w:t>(Tonnes)</w:t>
            </w:r>
          </w:p>
        </w:tc>
        <w:tc>
          <w:tcPr>
            <w:tcW w:w="1880" w:type="dxa"/>
            <w:shd w:val="clear" w:color="auto" w:fill="auto"/>
            <w:vAlign w:val="center"/>
          </w:tcPr>
          <w:p w:rsidR="00AF471B" w:rsidRPr="00B47482"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B47482" w:rsidRDefault="00AF471B" w:rsidP="00AF471B">
            <w:pPr>
              <w:spacing w:before="60" w:after="60"/>
              <w:jc w:val="center"/>
              <w:rPr>
                <w:rFonts w:ascii="Arial" w:hAnsi="Arial" w:cs="Arial"/>
                <w:sz w:val="22"/>
                <w:szCs w:val="22"/>
              </w:rPr>
            </w:pPr>
          </w:p>
        </w:tc>
        <w:tc>
          <w:tcPr>
            <w:tcW w:w="1843" w:type="dxa"/>
            <w:vAlign w:val="center"/>
          </w:tcPr>
          <w:p w:rsidR="00AF471B" w:rsidRPr="00B47482" w:rsidRDefault="00AF471B" w:rsidP="00AF471B">
            <w:pPr>
              <w:spacing w:before="60" w:after="60"/>
              <w:jc w:val="center"/>
              <w:rPr>
                <w:rFonts w:ascii="Arial" w:hAnsi="Arial" w:cs="Arial"/>
                <w:sz w:val="22"/>
                <w:szCs w:val="22"/>
              </w:rPr>
            </w:pPr>
          </w:p>
        </w:tc>
      </w:tr>
      <w:tr w:rsidR="00AF471B" w:rsidRPr="00B47482">
        <w:trPr>
          <w:cantSplit/>
          <w:trHeight w:val="284"/>
        </w:trPr>
        <w:tc>
          <w:tcPr>
            <w:tcW w:w="4283" w:type="dxa"/>
            <w:shd w:val="clear" w:color="auto" w:fill="auto"/>
            <w:vAlign w:val="center"/>
          </w:tcPr>
          <w:p w:rsidR="00AF471B" w:rsidRPr="00B47482" w:rsidRDefault="00B95D2E" w:rsidP="00AF471B">
            <w:pPr>
              <w:spacing w:before="60" w:after="60"/>
              <w:rPr>
                <w:rFonts w:ascii="Arial" w:hAnsi="Arial" w:cs="Arial"/>
                <w:sz w:val="22"/>
                <w:szCs w:val="22"/>
              </w:rPr>
            </w:pPr>
            <w:r w:rsidRPr="00B47482">
              <w:rPr>
                <w:rFonts w:ascii="Arial" w:hAnsi="Arial" w:cs="Arial"/>
                <w:sz w:val="22"/>
                <w:szCs w:val="22"/>
              </w:rPr>
              <w:t xml:space="preserve">Emission </w:t>
            </w:r>
            <w:r w:rsidR="00AF471B" w:rsidRPr="00B47482">
              <w:rPr>
                <w:rFonts w:ascii="Arial" w:hAnsi="Arial" w:cs="Arial"/>
                <w:sz w:val="22"/>
                <w:szCs w:val="22"/>
              </w:rPr>
              <w:t>NO</w:t>
            </w:r>
            <w:r w:rsidR="00AF471B" w:rsidRPr="00B47482">
              <w:rPr>
                <w:rFonts w:ascii="Arial" w:hAnsi="Arial" w:cs="Arial"/>
                <w:sz w:val="22"/>
                <w:szCs w:val="22"/>
                <w:vertAlign w:val="subscript"/>
              </w:rPr>
              <w:t xml:space="preserve">x </w:t>
            </w:r>
            <w:r w:rsidR="00AF471B" w:rsidRPr="00B47482">
              <w:rPr>
                <w:rFonts w:ascii="Arial" w:hAnsi="Arial" w:cs="Arial"/>
                <w:sz w:val="22"/>
                <w:szCs w:val="22"/>
              </w:rPr>
              <w:t>(Tonnes)</w:t>
            </w:r>
          </w:p>
        </w:tc>
        <w:tc>
          <w:tcPr>
            <w:tcW w:w="1880" w:type="dxa"/>
            <w:shd w:val="clear" w:color="auto" w:fill="auto"/>
            <w:vAlign w:val="center"/>
          </w:tcPr>
          <w:p w:rsidR="00AF471B" w:rsidRPr="00B47482"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B47482" w:rsidRDefault="00AF471B" w:rsidP="00AF471B">
            <w:pPr>
              <w:spacing w:before="60" w:after="60"/>
              <w:jc w:val="center"/>
              <w:rPr>
                <w:rFonts w:ascii="Arial" w:hAnsi="Arial" w:cs="Arial"/>
                <w:sz w:val="22"/>
                <w:szCs w:val="22"/>
              </w:rPr>
            </w:pPr>
          </w:p>
        </w:tc>
        <w:tc>
          <w:tcPr>
            <w:tcW w:w="1843" w:type="dxa"/>
            <w:vAlign w:val="center"/>
          </w:tcPr>
          <w:p w:rsidR="00AF471B" w:rsidRPr="00B47482" w:rsidRDefault="00AF471B" w:rsidP="00AF471B">
            <w:pPr>
              <w:spacing w:before="60" w:after="60"/>
              <w:jc w:val="center"/>
              <w:rPr>
                <w:rFonts w:ascii="Arial" w:hAnsi="Arial" w:cs="Arial"/>
                <w:sz w:val="22"/>
                <w:szCs w:val="22"/>
              </w:rPr>
            </w:pPr>
          </w:p>
        </w:tc>
      </w:tr>
      <w:tr w:rsidR="00AF471B" w:rsidRPr="00B47482">
        <w:trPr>
          <w:cantSplit/>
          <w:trHeight w:val="284"/>
        </w:trPr>
        <w:tc>
          <w:tcPr>
            <w:tcW w:w="4283" w:type="dxa"/>
            <w:shd w:val="clear" w:color="auto" w:fill="auto"/>
            <w:vAlign w:val="center"/>
          </w:tcPr>
          <w:p w:rsidR="00AF471B" w:rsidRPr="00B47482" w:rsidRDefault="00B95D2E" w:rsidP="00B95D2E">
            <w:pPr>
              <w:spacing w:before="60" w:after="60"/>
              <w:ind w:right="-40"/>
              <w:rPr>
                <w:rFonts w:ascii="Arial" w:hAnsi="Arial" w:cs="Arial"/>
                <w:sz w:val="22"/>
                <w:szCs w:val="22"/>
              </w:rPr>
            </w:pPr>
            <w:r w:rsidRPr="00B47482">
              <w:rPr>
                <w:rFonts w:ascii="Arial" w:hAnsi="Arial" w:cs="Arial"/>
                <w:sz w:val="22"/>
                <w:szCs w:val="22"/>
              </w:rPr>
              <w:t>Emission</w:t>
            </w:r>
            <w:r w:rsidR="00AF471B" w:rsidRPr="00B47482">
              <w:rPr>
                <w:rFonts w:ascii="Arial" w:hAnsi="Arial" w:cs="Arial"/>
                <w:sz w:val="22"/>
                <w:szCs w:val="22"/>
              </w:rPr>
              <w:t xml:space="preserve"> poussières à 11% d’O</w:t>
            </w:r>
            <w:r w:rsidR="00AF471B" w:rsidRPr="00B47482">
              <w:rPr>
                <w:rFonts w:ascii="Arial" w:hAnsi="Arial" w:cs="Arial"/>
                <w:sz w:val="22"/>
                <w:szCs w:val="22"/>
                <w:vertAlign w:val="subscript"/>
              </w:rPr>
              <w:t>2</w:t>
            </w:r>
            <w:r w:rsidR="00AF471B" w:rsidRPr="00B47482">
              <w:rPr>
                <w:rFonts w:ascii="Arial" w:hAnsi="Arial" w:cs="Arial"/>
                <w:sz w:val="22"/>
                <w:szCs w:val="22"/>
              </w:rPr>
              <w:t xml:space="preserve"> (mg/Nm</w:t>
            </w:r>
            <w:r w:rsidR="00AF471B" w:rsidRPr="00B47482">
              <w:rPr>
                <w:rFonts w:ascii="Arial" w:hAnsi="Arial" w:cs="Arial"/>
                <w:sz w:val="22"/>
                <w:szCs w:val="22"/>
                <w:vertAlign w:val="superscript"/>
              </w:rPr>
              <w:t>3</w:t>
            </w:r>
            <w:r w:rsidR="00AF471B" w:rsidRPr="00B47482">
              <w:rPr>
                <w:rFonts w:ascii="Arial" w:hAnsi="Arial" w:cs="Arial"/>
                <w:sz w:val="22"/>
                <w:szCs w:val="22"/>
              </w:rPr>
              <w:t>)</w:t>
            </w:r>
          </w:p>
        </w:tc>
        <w:tc>
          <w:tcPr>
            <w:tcW w:w="1880" w:type="dxa"/>
            <w:tcBorders>
              <w:bottom w:val="single" w:sz="4" w:space="0" w:color="auto"/>
            </w:tcBorders>
            <w:shd w:val="clear" w:color="auto" w:fill="auto"/>
            <w:vAlign w:val="center"/>
          </w:tcPr>
          <w:p w:rsidR="00AF471B" w:rsidRPr="00B47482"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B47482" w:rsidRDefault="00AF471B" w:rsidP="00AF471B">
            <w:pPr>
              <w:spacing w:before="60" w:after="60"/>
              <w:jc w:val="center"/>
              <w:rPr>
                <w:rFonts w:ascii="Arial" w:hAnsi="Arial" w:cs="Arial"/>
                <w:sz w:val="22"/>
                <w:szCs w:val="22"/>
              </w:rPr>
            </w:pPr>
          </w:p>
        </w:tc>
        <w:tc>
          <w:tcPr>
            <w:tcW w:w="1843" w:type="dxa"/>
            <w:vAlign w:val="center"/>
          </w:tcPr>
          <w:p w:rsidR="00AF471B" w:rsidRPr="00B47482" w:rsidRDefault="00AF471B" w:rsidP="00AF471B">
            <w:pPr>
              <w:spacing w:before="60" w:after="60"/>
              <w:jc w:val="center"/>
              <w:rPr>
                <w:rFonts w:ascii="Arial" w:hAnsi="Arial" w:cs="Arial"/>
                <w:sz w:val="22"/>
                <w:szCs w:val="22"/>
              </w:rPr>
            </w:pPr>
          </w:p>
        </w:tc>
      </w:tr>
    </w:tbl>
    <w:p w:rsidR="00C31DA6" w:rsidRPr="00B47482" w:rsidRDefault="00C31DA6" w:rsidP="00A82C50">
      <w:pPr>
        <w:rPr>
          <w:rFonts w:ascii="Arial" w:hAnsi="Arial" w:cs="Arial"/>
          <w:sz w:val="22"/>
          <w:szCs w:val="22"/>
          <w:highlight w:val="yellow"/>
        </w:rPr>
      </w:pPr>
    </w:p>
    <w:p w:rsidR="009A23D4" w:rsidRPr="00B47482" w:rsidRDefault="00813FFA" w:rsidP="00A82C50">
      <w:pPr>
        <w:rPr>
          <w:rFonts w:ascii="Arial" w:hAnsi="Arial" w:cs="Arial"/>
          <w:sz w:val="22"/>
          <w:szCs w:val="22"/>
        </w:rPr>
      </w:pPr>
      <w:r w:rsidRPr="00B47482">
        <w:rPr>
          <w:rFonts w:ascii="Arial" w:hAnsi="Arial" w:cs="Arial"/>
          <w:sz w:val="22"/>
          <w:szCs w:val="22"/>
        </w:rPr>
        <w:t>Préciser la méthode de calcul utilisée</w:t>
      </w:r>
    </w:p>
    <w:p w:rsidR="005640B7" w:rsidRPr="00B47482" w:rsidRDefault="005640B7" w:rsidP="00A82C50">
      <w:pPr>
        <w:rPr>
          <w:rFonts w:ascii="Arial" w:hAnsi="Arial" w:cs="Arial"/>
          <w:sz w:val="22"/>
          <w:szCs w:val="22"/>
        </w:rPr>
      </w:pPr>
    </w:p>
    <w:p w:rsidR="005640B7" w:rsidRPr="00B47482" w:rsidRDefault="005640B7" w:rsidP="00A82C50">
      <w:pPr>
        <w:rPr>
          <w:rFonts w:ascii="Arial" w:hAnsi="Arial" w:cs="Arial"/>
          <w:sz w:val="22"/>
          <w:szCs w:val="22"/>
        </w:rPr>
      </w:pPr>
      <w:r w:rsidRPr="00B47482">
        <w:rPr>
          <w:rFonts w:ascii="Arial" w:hAnsi="Arial" w:cs="Arial"/>
          <w:sz w:val="22"/>
          <w:szCs w:val="22"/>
          <w:highlight w:val="yellow"/>
        </w:rPr>
        <w:t xml:space="preserve">Compléter la grille d’analyse « Développement Durable » </w:t>
      </w:r>
      <w:r w:rsidR="00B4391C" w:rsidRPr="00B47482">
        <w:rPr>
          <w:rFonts w:ascii="Arial" w:hAnsi="Arial" w:cs="Arial"/>
          <w:sz w:val="22"/>
          <w:szCs w:val="22"/>
          <w:highlight w:val="yellow"/>
        </w:rPr>
        <w:t xml:space="preserve">ci-après </w:t>
      </w:r>
      <w:r w:rsidRPr="00B47482">
        <w:rPr>
          <w:rFonts w:ascii="Arial" w:hAnsi="Arial" w:cs="Arial"/>
          <w:sz w:val="22"/>
          <w:szCs w:val="22"/>
          <w:highlight w:val="yellow"/>
        </w:rPr>
        <w:t>en justifiant les impacts retenus.</w:t>
      </w:r>
      <w:r w:rsidRPr="00B47482">
        <w:rPr>
          <w:rFonts w:ascii="Arial" w:hAnsi="Arial" w:cs="Arial"/>
          <w:sz w:val="22"/>
          <w:szCs w:val="22"/>
        </w:rPr>
        <w:t xml:space="preserve"> </w:t>
      </w:r>
    </w:p>
    <w:p w:rsidR="00A859EF" w:rsidRPr="00B47482" w:rsidRDefault="00A859EF" w:rsidP="00A82C50">
      <w:pPr>
        <w:rPr>
          <w:rFonts w:ascii="Arial" w:hAnsi="Arial" w:cs="Arial"/>
          <w:b/>
          <w:sz w:val="22"/>
          <w:szCs w:val="22"/>
        </w:rPr>
      </w:pPr>
    </w:p>
    <w:p w:rsidR="00460F34" w:rsidRPr="00B47482" w:rsidRDefault="00460F34" w:rsidP="00460F34">
      <w:pPr>
        <w:jc w:val="both"/>
        <w:rPr>
          <w:rFonts w:ascii="Arial" w:hAnsi="Arial" w:cs="Arial"/>
          <w:b/>
          <w:sz w:val="22"/>
          <w:szCs w:val="22"/>
        </w:rPr>
      </w:pPr>
      <w:r w:rsidRPr="00B47482">
        <w:rPr>
          <w:rFonts w:ascii="Arial" w:hAnsi="Arial" w:cs="Arial"/>
          <w:b/>
          <w:sz w:val="22"/>
          <w:szCs w:val="22"/>
        </w:rPr>
        <w:t>Performance hydraulique du réseau :</w:t>
      </w:r>
    </w:p>
    <w:p w:rsidR="00460F34" w:rsidRPr="00B47482" w:rsidRDefault="00460F34" w:rsidP="00460F34">
      <w:pPr>
        <w:jc w:val="both"/>
        <w:rPr>
          <w:rFonts w:ascii="Arial" w:hAnsi="Arial" w:cs="Arial"/>
          <w:sz w:val="22"/>
          <w:szCs w:val="22"/>
        </w:rPr>
      </w:pPr>
      <w:r w:rsidRPr="00B47482">
        <w:rPr>
          <w:rFonts w:ascii="Arial" w:hAnsi="Arial" w:cs="Arial"/>
          <w:sz w:val="22"/>
          <w:szCs w:val="22"/>
          <w:highlight w:val="yellow"/>
        </w:rPr>
        <w:t>Insérer une note spécifique sur les mesures d’efficacité énergétique et d’optimisation du bilan environnemental dans la conception et la gestion du réseau de chaleur</w:t>
      </w:r>
      <w:r w:rsidRPr="00B47482">
        <w:rPr>
          <w:rFonts w:ascii="Arial" w:hAnsi="Arial" w:cs="Arial"/>
          <w:sz w:val="22"/>
          <w:szCs w:val="22"/>
        </w:rPr>
        <w:t xml:space="preserve"> :</w:t>
      </w:r>
    </w:p>
    <w:p w:rsidR="00460F34" w:rsidRPr="00B47482" w:rsidRDefault="00460F34" w:rsidP="00460F34">
      <w:pPr>
        <w:jc w:val="both"/>
        <w:rPr>
          <w:rFonts w:ascii="Arial" w:hAnsi="Arial" w:cs="Arial"/>
          <w:sz w:val="22"/>
          <w:szCs w:val="22"/>
        </w:rPr>
      </w:pPr>
      <w:r w:rsidRPr="00B47482">
        <w:rPr>
          <w:rFonts w:ascii="Arial" w:hAnsi="Arial" w:cs="Arial"/>
          <w:sz w:val="22"/>
          <w:szCs w:val="22"/>
        </w:rPr>
        <w:t>a.</w:t>
      </w:r>
      <w:r w:rsidRPr="00B47482">
        <w:rPr>
          <w:rFonts w:ascii="Arial" w:hAnsi="Arial" w:cs="Arial"/>
          <w:sz w:val="22"/>
          <w:szCs w:val="22"/>
        </w:rPr>
        <w:tab/>
        <w:t>Température de distribution la plus basse possible pour les opérations neuves et en réhabilitation lorsque que les émetteurs peuvent être en basse température + Régulation température de départ.</w:t>
      </w:r>
    </w:p>
    <w:p w:rsidR="00460F34" w:rsidRPr="00B47482" w:rsidRDefault="00460F34" w:rsidP="00460F34">
      <w:pPr>
        <w:jc w:val="both"/>
        <w:rPr>
          <w:rFonts w:ascii="Arial" w:hAnsi="Arial" w:cs="Arial"/>
          <w:sz w:val="22"/>
          <w:szCs w:val="22"/>
        </w:rPr>
      </w:pPr>
      <w:r w:rsidRPr="00B47482">
        <w:rPr>
          <w:rFonts w:ascii="Arial" w:hAnsi="Arial" w:cs="Arial"/>
          <w:sz w:val="22"/>
          <w:szCs w:val="22"/>
        </w:rPr>
        <w:t>b.</w:t>
      </w:r>
      <w:r w:rsidRPr="00B47482">
        <w:rPr>
          <w:rFonts w:ascii="Arial" w:hAnsi="Arial" w:cs="Arial"/>
          <w:sz w:val="22"/>
          <w:szCs w:val="22"/>
        </w:rPr>
        <w:tab/>
        <w:t>Utilisation de pompe à débit variable pour les créations</w:t>
      </w:r>
    </w:p>
    <w:p w:rsidR="00460F34" w:rsidRPr="00B47482" w:rsidRDefault="00460F34" w:rsidP="00460F34">
      <w:pPr>
        <w:jc w:val="both"/>
        <w:rPr>
          <w:rFonts w:ascii="Arial" w:hAnsi="Arial" w:cs="Arial"/>
          <w:sz w:val="22"/>
          <w:szCs w:val="22"/>
        </w:rPr>
      </w:pPr>
      <w:r w:rsidRPr="00B47482">
        <w:rPr>
          <w:rFonts w:ascii="Arial" w:hAnsi="Arial" w:cs="Arial"/>
          <w:sz w:val="22"/>
          <w:szCs w:val="22"/>
        </w:rPr>
        <w:t>c.</w:t>
      </w:r>
      <w:r w:rsidRPr="00B47482">
        <w:rPr>
          <w:rFonts w:ascii="Arial" w:hAnsi="Arial" w:cs="Arial"/>
          <w:sz w:val="22"/>
          <w:szCs w:val="22"/>
        </w:rPr>
        <w:tab/>
        <w:t>Réglage individuel par sous station</w:t>
      </w:r>
    </w:p>
    <w:p w:rsidR="00460F34" w:rsidRPr="00B47482" w:rsidRDefault="00460F34" w:rsidP="00460F34">
      <w:pPr>
        <w:jc w:val="both"/>
        <w:rPr>
          <w:rFonts w:ascii="Arial" w:hAnsi="Arial" w:cs="Arial"/>
          <w:sz w:val="22"/>
          <w:szCs w:val="22"/>
        </w:rPr>
      </w:pPr>
      <w:r w:rsidRPr="00B47482">
        <w:rPr>
          <w:rFonts w:ascii="Arial" w:hAnsi="Arial" w:cs="Arial"/>
          <w:sz w:val="22"/>
          <w:szCs w:val="22"/>
        </w:rPr>
        <w:t>d.</w:t>
      </w:r>
      <w:r w:rsidRPr="00B47482">
        <w:rPr>
          <w:rFonts w:ascii="Arial" w:hAnsi="Arial" w:cs="Arial"/>
          <w:sz w:val="22"/>
          <w:szCs w:val="22"/>
        </w:rPr>
        <w:tab/>
        <w:t>Rééquilibrage hydraulique global dans le cas d’extension</w:t>
      </w:r>
    </w:p>
    <w:p w:rsidR="00460F34" w:rsidRPr="00B47482" w:rsidRDefault="00460F34" w:rsidP="00A82C50">
      <w:pPr>
        <w:rPr>
          <w:rFonts w:ascii="Arial" w:hAnsi="Arial" w:cs="Arial"/>
          <w:b/>
          <w:sz w:val="22"/>
          <w:szCs w:val="22"/>
        </w:rPr>
      </w:pPr>
    </w:p>
    <w:p w:rsidR="00416AFB" w:rsidRPr="00B47482" w:rsidRDefault="00416AFB" w:rsidP="00416AFB">
      <w:pPr>
        <w:rPr>
          <w:rFonts w:ascii="Arial" w:hAnsi="Arial" w:cs="Arial"/>
          <w:b/>
          <w:sz w:val="22"/>
          <w:szCs w:val="22"/>
          <w:u w:val="single"/>
        </w:rPr>
      </w:pPr>
      <w:r w:rsidRPr="00B47482">
        <w:rPr>
          <w:rFonts w:ascii="Arial" w:hAnsi="Arial" w:cs="Arial"/>
          <w:b/>
          <w:sz w:val="22"/>
          <w:szCs w:val="22"/>
          <w:u w:val="single"/>
        </w:rPr>
        <w:t>L’opération a-t-elle suivi la logique mise en place par l’arbre des choix du chauffage renoubelable ?</w:t>
      </w:r>
      <w:r w:rsidR="00C210A9" w:rsidRPr="00B47482">
        <w:rPr>
          <w:rFonts w:ascii="Arial" w:hAnsi="Arial" w:cs="Arial"/>
          <w:b/>
          <w:sz w:val="22"/>
          <w:szCs w:val="22"/>
          <w:u w:val="single"/>
        </w:rPr>
        <w:t xml:space="preserve"> Justifier</w:t>
      </w:r>
    </w:p>
    <w:p w:rsidR="00416AFB" w:rsidRPr="00B47482" w:rsidRDefault="00416AFB" w:rsidP="00A82C50">
      <w:pPr>
        <w:rPr>
          <w:rFonts w:ascii="Arial" w:hAnsi="Arial" w:cs="Arial"/>
          <w:b/>
          <w:sz w:val="22"/>
          <w:szCs w:val="22"/>
        </w:rPr>
      </w:pPr>
    </w:p>
    <w:p w:rsidR="009A2E42" w:rsidRPr="00B47482" w:rsidRDefault="009A2E42" w:rsidP="009A2E42">
      <w:pPr>
        <w:rPr>
          <w:rFonts w:ascii="Arial" w:hAnsi="Arial" w:cs="Arial"/>
          <w:sz w:val="22"/>
          <w:szCs w:val="22"/>
          <w:u w:val="single"/>
        </w:rPr>
      </w:pPr>
      <w:r w:rsidRPr="00B47482">
        <w:rPr>
          <w:rFonts w:ascii="Arial" w:hAnsi="Arial" w:cs="Arial"/>
          <w:sz w:val="22"/>
          <w:szCs w:val="22"/>
          <w:u w:val="single"/>
        </w:rPr>
        <w:t xml:space="preserve">Quelle sera la nature de l’électricité utilisée sur le chantier (raccordement au réseau, groupes électrogènes, générateur Diesel, etc.) ?  </w:t>
      </w:r>
    </w:p>
    <w:p w:rsidR="009A2E42" w:rsidRPr="00B47482" w:rsidRDefault="009A2E42" w:rsidP="00A82C50">
      <w:pPr>
        <w:rPr>
          <w:rFonts w:ascii="Arial" w:hAnsi="Arial" w:cs="Arial"/>
          <w:b/>
          <w:sz w:val="22"/>
          <w:szCs w:val="22"/>
        </w:rPr>
      </w:pPr>
    </w:p>
    <w:p w:rsidR="000505A7" w:rsidRPr="00B47482" w:rsidRDefault="000505A7" w:rsidP="00A82C50">
      <w:pPr>
        <w:rPr>
          <w:rFonts w:ascii="Arial" w:hAnsi="Arial" w:cs="Arial"/>
          <w:b/>
          <w:sz w:val="22"/>
          <w:szCs w:val="22"/>
        </w:rPr>
      </w:pPr>
      <w:r w:rsidRPr="00B47482">
        <w:rPr>
          <w:rFonts w:ascii="Arial" w:hAnsi="Arial" w:cs="Arial"/>
          <w:b/>
          <w:sz w:val="22"/>
          <w:szCs w:val="22"/>
        </w:rPr>
        <w:t>Compléments d’informations</w:t>
      </w:r>
      <w:r w:rsidR="0097110F" w:rsidRPr="00B47482">
        <w:rPr>
          <w:rFonts w:ascii="Arial" w:hAnsi="Arial" w:cs="Arial"/>
          <w:b/>
          <w:sz w:val="22"/>
          <w:szCs w:val="22"/>
        </w:rPr>
        <w:t xml:space="preserve"> éventuels</w:t>
      </w:r>
    </w:p>
    <w:p w:rsidR="00496BA9" w:rsidRPr="00B47482" w:rsidRDefault="00496BA9"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9758D0" w:rsidRPr="00B47482" w:rsidRDefault="009758D0" w:rsidP="00A82C50">
      <w:pPr>
        <w:rPr>
          <w:rFonts w:ascii="Arial" w:hAnsi="Arial" w:cs="Arial"/>
          <w:sz w:val="28"/>
          <w:szCs w:val="28"/>
        </w:rPr>
      </w:pPr>
    </w:p>
    <w:p w:rsidR="000B5183" w:rsidRPr="00B47482" w:rsidRDefault="000B5183" w:rsidP="00A82C50">
      <w:pPr>
        <w:rPr>
          <w:rFonts w:ascii="Arial" w:hAnsi="Arial" w:cs="Arial"/>
          <w:sz w:val="28"/>
          <w:szCs w:val="28"/>
        </w:rPr>
        <w:sectPr w:rsidR="000B5183" w:rsidRPr="00B47482" w:rsidSect="00743E39">
          <w:pgSz w:w="11906" w:h="16838" w:code="9"/>
          <w:pgMar w:top="902" w:right="851" w:bottom="851" w:left="851" w:header="284" w:footer="289" w:gutter="0"/>
          <w:cols w:space="708"/>
          <w:docGrid w:linePitch="360"/>
        </w:sectPr>
      </w:pPr>
    </w:p>
    <w:p w:rsidR="000B5183" w:rsidRPr="00B47482" w:rsidRDefault="000B5183" w:rsidP="000B5183">
      <w:pPr>
        <w:spacing w:after="120"/>
        <w:jc w:val="center"/>
        <w:rPr>
          <w:rFonts w:ascii="Arial" w:hAnsi="Arial" w:cs="Arial"/>
          <w:b/>
          <w:bCs/>
          <w:sz w:val="28"/>
          <w:szCs w:val="28"/>
        </w:rPr>
      </w:pPr>
      <w:r w:rsidRPr="00B47482">
        <w:rPr>
          <w:rFonts w:ascii="Arial" w:hAnsi="Arial" w:cs="Arial"/>
          <w:b/>
          <w:bCs/>
          <w:sz w:val="28"/>
          <w:szCs w:val="28"/>
        </w:rPr>
        <w:t>GRILLE D'ANALYSE "DEVELOPPEMENT DURABLE"</w:t>
      </w:r>
      <w:r w:rsidRPr="00B47482">
        <w:rPr>
          <w:rFonts w:ascii="Arial" w:hAnsi="Arial" w:cs="Arial"/>
          <w:color w:val="FF0000"/>
        </w:rPr>
        <w:t xml:space="preserve"> </w:t>
      </w:r>
    </w:p>
    <w:tbl>
      <w:tblPr>
        <w:tblW w:w="0" w:type="auto"/>
        <w:jc w:val="center"/>
        <w:tblInd w:w="-923"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1E0" w:firstRow="1" w:lastRow="1" w:firstColumn="1" w:lastColumn="1" w:noHBand="0" w:noVBand="0"/>
      </w:tblPr>
      <w:tblGrid>
        <w:gridCol w:w="2323"/>
        <w:gridCol w:w="3226"/>
        <w:gridCol w:w="563"/>
        <w:gridCol w:w="567"/>
        <w:gridCol w:w="567"/>
        <w:gridCol w:w="567"/>
        <w:gridCol w:w="567"/>
        <w:gridCol w:w="567"/>
        <w:gridCol w:w="567"/>
        <w:gridCol w:w="5661"/>
      </w:tblGrid>
      <w:tr w:rsidR="000B5183" w:rsidRPr="00B47482" w:rsidTr="007D7934">
        <w:trPr>
          <w:jc w:val="center"/>
        </w:trPr>
        <w:tc>
          <w:tcPr>
            <w:tcW w:w="5529" w:type="dxa"/>
            <w:gridSpan w:val="2"/>
            <w:shd w:val="clear" w:color="auto" w:fill="auto"/>
          </w:tcPr>
          <w:p w:rsidR="000B5183" w:rsidRPr="00B47482" w:rsidRDefault="000B5183" w:rsidP="00977082">
            <w:pPr>
              <w:spacing w:before="60" w:after="60"/>
              <w:jc w:val="center"/>
              <w:rPr>
                <w:rFonts w:ascii="Arial" w:hAnsi="Arial" w:cs="Arial"/>
                <w:szCs w:val="22"/>
              </w:rPr>
            </w:pPr>
            <w:r w:rsidRPr="00B47482">
              <w:rPr>
                <w:rFonts w:ascii="Arial" w:hAnsi="Arial" w:cs="Arial"/>
                <w:b/>
                <w:bCs/>
                <w:szCs w:val="22"/>
              </w:rPr>
              <w:t>Cotation</w:t>
            </w:r>
          </w:p>
        </w:tc>
        <w:tc>
          <w:tcPr>
            <w:tcW w:w="563"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A</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B</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C</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D</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E</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NR</w:t>
            </w:r>
          </w:p>
        </w:tc>
        <w:tc>
          <w:tcPr>
            <w:tcW w:w="567" w:type="dxa"/>
            <w:shd w:val="clear" w:color="auto" w:fill="auto"/>
          </w:tcPr>
          <w:p w:rsidR="000B5183" w:rsidRPr="00B47482" w:rsidRDefault="000B5183" w:rsidP="00977082">
            <w:pPr>
              <w:spacing w:before="60" w:after="60"/>
              <w:jc w:val="center"/>
              <w:rPr>
                <w:rFonts w:ascii="Arial" w:hAnsi="Arial" w:cs="Arial"/>
                <w:b/>
                <w:bCs/>
                <w:szCs w:val="22"/>
              </w:rPr>
            </w:pPr>
            <w:r w:rsidRPr="00B47482">
              <w:rPr>
                <w:rFonts w:ascii="Arial" w:hAnsi="Arial" w:cs="Arial"/>
                <w:b/>
                <w:bCs/>
                <w:szCs w:val="22"/>
              </w:rPr>
              <w:t>SO</w:t>
            </w:r>
          </w:p>
        </w:tc>
        <w:tc>
          <w:tcPr>
            <w:tcW w:w="5661" w:type="dxa"/>
            <w:shd w:val="clear" w:color="auto" w:fill="auto"/>
          </w:tcPr>
          <w:p w:rsidR="000B5183" w:rsidRPr="00B47482" w:rsidRDefault="000B5183" w:rsidP="00977082">
            <w:pPr>
              <w:spacing w:before="60" w:after="60"/>
              <w:jc w:val="center"/>
              <w:rPr>
                <w:rFonts w:ascii="Arial" w:hAnsi="Arial" w:cs="Arial"/>
                <w:b/>
                <w:bCs/>
                <w:color w:val="FF0000"/>
                <w:szCs w:val="22"/>
              </w:rPr>
            </w:pPr>
            <w:r w:rsidRPr="00B47482">
              <w:rPr>
                <w:rFonts w:ascii="Arial" w:hAnsi="Arial" w:cs="Arial"/>
                <w:b/>
                <w:bCs/>
                <w:color w:val="FF0000"/>
                <w:szCs w:val="22"/>
                <w:highlight w:val="yellow"/>
              </w:rPr>
              <w:t>Commentaires</w:t>
            </w:r>
          </w:p>
        </w:tc>
      </w:tr>
      <w:tr w:rsidR="000B5183" w:rsidRPr="00B47482" w:rsidTr="007D7934">
        <w:trPr>
          <w:jc w:val="center"/>
        </w:trPr>
        <w:tc>
          <w:tcPr>
            <w:tcW w:w="2303" w:type="dxa"/>
            <w:vMerge w:val="restart"/>
            <w:shd w:val="clear" w:color="auto" w:fill="auto"/>
          </w:tcPr>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r w:rsidRPr="00B47482">
              <w:rPr>
                <w:rFonts w:ascii="Arial" w:hAnsi="Arial" w:cs="Arial"/>
                <w:b/>
                <w:bCs/>
                <w:szCs w:val="22"/>
              </w:rPr>
              <w:t>ENVIRONNEMENT</w:t>
            </w: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Energie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Qualité air</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Bruit</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Déchets</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Gaz à effet de serre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Eau</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Autres (préciser)</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val="restart"/>
            <w:shd w:val="clear" w:color="auto" w:fill="auto"/>
          </w:tcPr>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r w:rsidRPr="00B47482">
              <w:rPr>
                <w:rFonts w:ascii="Arial" w:hAnsi="Arial" w:cs="Arial"/>
                <w:b/>
                <w:bCs/>
                <w:szCs w:val="22"/>
              </w:rPr>
              <w:t>ECONOMIE</w:t>
            </w: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Compétitivité industrielle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Pôle de compétitivité</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Retombées scientifiques</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Impact sur les coûts</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Marché potentiel</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Emploi</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Brevets</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Autres (préciser)</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val="restart"/>
            <w:shd w:val="clear" w:color="auto" w:fill="auto"/>
          </w:tcPr>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p>
          <w:p w:rsidR="000B5183" w:rsidRPr="00B47482" w:rsidRDefault="000B5183" w:rsidP="008A6B3A">
            <w:pPr>
              <w:rPr>
                <w:rFonts w:ascii="Arial" w:hAnsi="Arial" w:cs="Arial"/>
                <w:b/>
                <w:bCs/>
                <w:szCs w:val="22"/>
              </w:rPr>
            </w:pPr>
            <w:r w:rsidRPr="00B47482">
              <w:rPr>
                <w:rFonts w:ascii="Arial" w:hAnsi="Arial" w:cs="Arial"/>
                <w:b/>
                <w:bCs/>
                <w:szCs w:val="22"/>
              </w:rPr>
              <w:t>SOCIETE</w:t>
            </w: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Développement local</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Indépendance énergétique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Impact sur la consommation</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Aménagement du territoire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Cohésion sociale</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Santé</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r w:rsidR="000B5183" w:rsidRPr="00B47482" w:rsidTr="007D7934">
        <w:trPr>
          <w:jc w:val="center"/>
        </w:trPr>
        <w:tc>
          <w:tcPr>
            <w:tcW w:w="2303" w:type="dxa"/>
            <w:vMerge/>
            <w:shd w:val="clear" w:color="auto" w:fill="auto"/>
          </w:tcPr>
          <w:p w:rsidR="000B5183" w:rsidRPr="00B47482" w:rsidRDefault="000B5183" w:rsidP="008A6B3A">
            <w:pPr>
              <w:rPr>
                <w:rFonts w:ascii="Arial" w:hAnsi="Arial" w:cs="Arial"/>
                <w:szCs w:val="22"/>
              </w:rPr>
            </w:pPr>
          </w:p>
        </w:tc>
        <w:tc>
          <w:tcPr>
            <w:tcW w:w="3226" w:type="dxa"/>
            <w:shd w:val="clear" w:color="auto" w:fill="auto"/>
          </w:tcPr>
          <w:p w:rsidR="000B5183" w:rsidRPr="00B47482" w:rsidRDefault="000B5183" w:rsidP="008A6B3A">
            <w:pPr>
              <w:rPr>
                <w:rFonts w:ascii="Arial" w:hAnsi="Arial" w:cs="Arial"/>
                <w:szCs w:val="22"/>
              </w:rPr>
            </w:pPr>
            <w:r w:rsidRPr="00B47482">
              <w:rPr>
                <w:rFonts w:ascii="Arial" w:hAnsi="Arial" w:cs="Arial"/>
                <w:szCs w:val="22"/>
              </w:rPr>
              <w:t>Autres (préciser)</w:t>
            </w:r>
          </w:p>
        </w:tc>
        <w:tc>
          <w:tcPr>
            <w:tcW w:w="563"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7" w:type="dxa"/>
            <w:shd w:val="clear" w:color="auto" w:fill="auto"/>
          </w:tcPr>
          <w:p w:rsidR="000B5183" w:rsidRPr="00B47482" w:rsidRDefault="000B5183" w:rsidP="00977082">
            <w:pPr>
              <w:jc w:val="center"/>
              <w:rPr>
                <w:rFonts w:ascii="Arial" w:hAnsi="Arial" w:cs="Arial"/>
                <w:b/>
                <w:bCs/>
                <w:szCs w:val="22"/>
              </w:rPr>
            </w:pPr>
          </w:p>
        </w:tc>
        <w:tc>
          <w:tcPr>
            <w:tcW w:w="5661" w:type="dxa"/>
            <w:shd w:val="clear" w:color="auto" w:fill="auto"/>
          </w:tcPr>
          <w:p w:rsidR="000B5183" w:rsidRPr="00B47482" w:rsidRDefault="000B5183" w:rsidP="008A6B3A">
            <w:pPr>
              <w:rPr>
                <w:rFonts w:ascii="Arial" w:hAnsi="Arial" w:cs="Arial"/>
                <w:szCs w:val="22"/>
              </w:rPr>
            </w:pPr>
          </w:p>
        </w:tc>
      </w:tr>
    </w:tbl>
    <w:p w:rsidR="000B5183" w:rsidRPr="00B47482" w:rsidRDefault="000B5183" w:rsidP="000B5183">
      <w:pPr>
        <w:tabs>
          <w:tab w:val="left" w:pos="2160"/>
          <w:tab w:val="left" w:pos="5580"/>
        </w:tabs>
        <w:spacing w:before="60" w:after="120"/>
        <w:rPr>
          <w:rFonts w:ascii="Arial" w:hAnsi="Arial" w:cs="Arial"/>
          <w:b/>
          <w:bCs/>
          <w:color w:val="FF0000"/>
          <w:sz w:val="16"/>
          <w:szCs w:val="16"/>
        </w:rPr>
      </w:pPr>
      <w:r w:rsidRPr="00B47482">
        <w:rPr>
          <w:rFonts w:ascii="Arial" w:hAnsi="Arial" w:cs="Arial"/>
          <w:b/>
          <w:bCs/>
          <w:color w:val="FF0000"/>
        </w:rPr>
        <w:tab/>
      </w:r>
    </w:p>
    <w:p w:rsidR="000B5183" w:rsidRPr="00B47482" w:rsidRDefault="000B5183" w:rsidP="000B5183">
      <w:pPr>
        <w:tabs>
          <w:tab w:val="left" w:pos="2880"/>
          <w:tab w:val="left" w:pos="5400"/>
          <w:tab w:val="left" w:pos="8820"/>
        </w:tabs>
        <w:rPr>
          <w:rFonts w:ascii="Arial" w:hAnsi="Arial" w:cs="Arial"/>
          <w:bCs/>
        </w:rPr>
      </w:pPr>
      <w:r w:rsidRPr="00B47482">
        <w:rPr>
          <w:rFonts w:ascii="Arial" w:hAnsi="Arial" w:cs="Arial"/>
          <w:b/>
          <w:bCs/>
        </w:rPr>
        <w:t xml:space="preserve">A : </w:t>
      </w:r>
      <w:r w:rsidRPr="00B47482">
        <w:rPr>
          <w:rFonts w:ascii="Arial" w:hAnsi="Arial" w:cs="Arial"/>
        </w:rPr>
        <w:t>impact très favorable</w:t>
      </w:r>
      <w:r w:rsidRPr="00B47482">
        <w:rPr>
          <w:rFonts w:ascii="Arial" w:hAnsi="Arial" w:cs="Arial"/>
          <w:b/>
          <w:bCs/>
        </w:rPr>
        <w:tab/>
        <w:t xml:space="preserve">C : </w:t>
      </w:r>
      <w:r w:rsidRPr="00B47482">
        <w:rPr>
          <w:rFonts w:ascii="Arial" w:hAnsi="Arial" w:cs="Arial"/>
        </w:rPr>
        <w:t>impact neutre</w:t>
      </w:r>
      <w:r w:rsidRPr="00B47482">
        <w:rPr>
          <w:rFonts w:ascii="Arial" w:hAnsi="Arial" w:cs="Arial"/>
        </w:rPr>
        <w:tab/>
      </w:r>
      <w:r w:rsidRPr="00B47482">
        <w:rPr>
          <w:rFonts w:ascii="Arial" w:hAnsi="Arial" w:cs="Arial"/>
          <w:b/>
          <w:bCs/>
        </w:rPr>
        <w:t>D</w:t>
      </w:r>
      <w:r w:rsidRPr="00B47482">
        <w:rPr>
          <w:rFonts w:ascii="Arial" w:hAnsi="Arial" w:cs="Arial"/>
        </w:rPr>
        <w:t xml:space="preserve"> : impact défavorable</w:t>
      </w:r>
      <w:r w:rsidRPr="00B47482">
        <w:rPr>
          <w:rFonts w:ascii="Arial" w:hAnsi="Arial" w:cs="Arial"/>
        </w:rPr>
        <w:tab/>
      </w:r>
      <w:r w:rsidRPr="00B47482">
        <w:rPr>
          <w:rFonts w:ascii="Arial" w:hAnsi="Arial" w:cs="Arial"/>
          <w:b/>
          <w:bCs/>
        </w:rPr>
        <w:t xml:space="preserve">NR </w:t>
      </w:r>
      <w:r w:rsidRPr="00B47482">
        <w:rPr>
          <w:rFonts w:ascii="Arial" w:hAnsi="Arial" w:cs="Arial"/>
        </w:rPr>
        <w:t>: impact non renseigné</w:t>
      </w:r>
    </w:p>
    <w:p w:rsidR="000B5183" w:rsidRPr="00B47482" w:rsidRDefault="000B5183" w:rsidP="000B5183">
      <w:pPr>
        <w:rPr>
          <w:rFonts w:ascii="Arial" w:hAnsi="Arial" w:cs="Arial"/>
          <w:sz w:val="28"/>
          <w:szCs w:val="28"/>
        </w:rPr>
        <w:sectPr w:rsidR="000B5183" w:rsidRPr="00B47482" w:rsidSect="007D7934">
          <w:pgSz w:w="16838" w:h="11906" w:orient="landscape" w:code="9"/>
          <w:pgMar w:top="426" w:right="902" w:bottom="851" w:left="851" w:header="284" w:footer="289" w:gutter="0"/>
          <w:cols w:space="708"/>
          <w:docGrid w:linePitch="360"/>
        </w:sectPr>
      </w:pPr>
      <w:r w:rsidRPr="00B47482">
        <w:rPr>
          <w:rFonts w:ascii="Arial" w:hAnsi="Arial" w:cs="Arial"/>
          <w:b/>
          <w:bCs/>
        </w:rPr>
        <w:t xml:space="preserve">B : </w:t>
      </w:r>
      <w:r w:rsidRPr="00B47482">
        <w:rPr>
          <w:rFonts w:ascii="Arial" w:hAnsi="Arial" w:cs="Arial"/>
        </w:rPr>
        <w:t>impact favorable</w:t>
      </w:r>
      <w:r w:rsidRPr="00B47482">
        <w:rPr>
          <w:rFonts w:ascii="Arial" w:hAnsi="Arial" w:cs="Arial"/>
        </w:rPr>
        <w:tab/>
      </w:r>
      <w:r w:rsidRPr="00B47482">
        <w:rPr>
          <w:rFonts w:ascii="Arial" w:hAnsi="Arial" w:cs="Arial"/>
        </w:rPr>
        <w:tab/>
      </w:r>
      <w:r w:rsidRPr="00B47482">
        <w:rPr>
          <w:rFonts w:ascii="Arial" w:hAnsi="Arial" w:cs="Arial"/>
          <w:b/>
          <w:bCs/>
        </w:rPr>
        <w:t>E</w:t>
      </w:r>
      <w:r w:rsidRPr="00B47482">
        <w:rPr>
          <w:rFonts w:ascii="Arial" w:hAnsi="Arial" w:cs="Arial"/>
          <w:bCs/>
        </w:rPr>
        <w:t xml:space="preserve"> </w:t>
      </w:r>
      <w:r w:rsidRPr="00B47482">
        <w:rPr>
          <w:rFonts w:ascii="Arial" w:hAnsi="Arial" w:cs="Arial"/>
        </w:rPr>
        <w:t>: impact très défavorable</w:t>
      </w:r>
      <w:r w:rsidRPr="00B47482">
        <w:rPr>
          <w:rFonts w:ascii="Arial" w:hAnsi="Arial" w:cs="Arial"/>
        </w:rPr>
        <w:tab/>
      </w:r>
      <w:r w:rsidRPr="00B47482">
        <w:rPr>
          <w:rFonts w:ascii="Arial" w:hAnsi="Arial" w:cs="Arial"/>
          <w:b/>
          <w:bCs/>
        </w:rPr>
        <w:t xml:space="preserve">SO </w:t>
      </w:r>
      <w:r w:rsidRPr="00B47482">
        <w:rPr>
          <w:rFonts w:ascii="Arial" w:hAnsi="Arial" w:cs="Arial"/>
        </w:rPr>
        <w:t>: sans objet, critère sans rapport avec le dossier</w:t>
      </w:r>
      <w:r w:rsidRPr="00B47482">
        <w:rPr>
          <w:rFonts w:ascii="Arial" w:hAnsi="Arial" w:cs="Arial"/>
        </w:rPr>
        <w:tab/>
      </w:r>
    </w:p>
    <w:p w:rsidR="00A82C50" w:rsidRPr="004E741A" w:rsidRDefault="000505A7" w:rsidP="00A82C50">
      <w:pPr>
        <w:rPr>
          <w:rFonts w:ascii="Arial" w:hAnsi="Arial" w:cs="Arial"/>
          <w:b/>
          <w:sz w:val="28"/>
          <w:szCs w:val="28"/>
        </w:rPr>
      </w:pPr>
      <w:r w:rsidRPr="004E741A">
        <w:rPr>
          <w:rFonts w:ascii="Arial" w:hAnsi="Arial" w:cs="Arial"/>
          <w:b/>
          <w:sz w:val="28"/>
          <w:szCs w:val="28"/>
        </w:rPr>
        <w:t>IV</w:t>
      </w:r>
      <w:r w:rsidR="00A558C6" w:rsidRPr="004E741A">
        <w:rPr>
          <w:rFonts w:ascii="Arial" w:hAnsi="Arial" w:cs="Arial"/>
          <w:b/>
          <w:sz w:val="28"/>
          <w:szCs w:val="28"/>
        </w:rPr>
        <w:t xml:space="preserve">. </w:t>
      </w:r>
      <w:r w:rsidR="00A82C50" w:rsidRPr="004E741A">
        <w:rPr>
          <w:rFonts w:ascii="Arial" w:hAnsi="Arial" w:cs="Arial"/>
          <w:b/>
          <w:sz w:val="28"/>
          <w:szCs w:val="28"/>
        </w:rPr>
        <w:t>Aspects financiers</w:t>
      </w:r>
    </w:p>
    <w:p w:rsidR="00A82C50" w:rsidRPr="00B47482" w:rsidRDefault="009929F9" w:rsidP="00A82C50">
      <w:pPr>
        <w:rPr>
          <w:rFonts w:ascii="Arial" w:hAnsi="Arial" w:cs="Arial"/>
          <w:b/>
          <w:bCs/>
        </w:rPr>
      </w:pPr>
      <w:r>
        <w:rPr>
          <w:rFonts w:ascii="Arial" w:hAnsi="Arial" w:cs="Arial"/>
          <w:b/>
          <w:bCs/>
          <w:noProof/>
        </w:rPr>
        <mc:AlternateContent>
          <mc:Choice Requires="wps">
            <w:drawing>
              <wp:anchor distT="0" distB="0" distL="114300" distR="114300" simplePos="0" relativeHeight="251655680"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2" name="Line 37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7" o:spid="_x0000_s1026" style="position:absolute;flip:y;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2n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Pt9pxwCAAA2BAAADgAAAAAAAAAAAAAAAAAuAgAAZHJzL2Uyb0RvYy54bWxQSwECLQAUAAYA&#10;CAAAACEAu57M3NkAAAAGAQAADwAAAAAAAAAAAAAAAAB2BAAAZHJzL2Rvd25yZXYueG1sUEsFBgAA&#10;AAAEAAQA8wAAAHwFAAAAAA==&#10;"/>
            </w:pict>
          </mc:Fallback>
        </mc:AlternateContent>
      </w:r>
    </w:p>
    <w:p w:rsidR="00A82C50" w:rsidRPr="00B47482" w:rsidRDefault="00A558C6" w:rsidP="00A558C6">
      <w:pPr>
        <w:ind w:left="567" w:firstLine="567"/>
        <w:rPr>
          <w:rFonts w:ascii="Arial" w:hAnsi="Arial" w:cs="Arial"/>
          <w:b/>
          <w:bCs/>
          <w:color w:val="0000FF"/>
        </w:rPr>
      </w:pPr>
      <w:r w:rsidRPr="00B47482">
        <w:rPr>
          <w:rFonts w:ascii="Arial" w:hAnsi="Arial" w:cs="Arial"/>
          <w:b/>
          <w:bCs/>
          <w:color w:val="0000FF"/>
        </w:rPr>
        <w:t xml:space="preserve">1) </w:t>
      </w:r>
      <w:r w:rsidR="00A82C50" w:rsidRPr="00B47482">
        <w:rPr>
          <w:rFonts w:ascii="Arial" w:hAnsi="Arial" w:cs="Arial"/>
          <w:b/>
          <w:bCs/>
          <w:color w:val="0000FF"/>
        </w:rPr>
        <w:t>Montant prévisionnel et comparatif des investissements</w:t>
      </w:r>
    </w:p>
    <w:p w:rsidR="00667100" w:rsidRPr="00B47482" w:rsidRDefault="00667100" w:rsidP="00627591">
      <w:pPr>
        <w:rPr>
          <w:rFonts w:ascii="Arial" w:hAnsi="Arial" w:cs="Arial"/>
          <w:i/>
          <w:iCs/>
          <w:sz w:val="22"/>
          <w:szCs w:val="22"/>
        </w:rPr>
      </w:pPr>
    </w:p>
    <w:p w:rsidR="00A82C50" w:rsidRPr="00B47482" w:rsidRDefault="00A82C50" w:rsidP="00627591">
      <w:pPr>
        <w:rPr>
          <w:rFonts w:ascii="Arial" w:hAnsi="Arial" w:cs="Arial"/>
          <w:i/>
          <w:iCs/>
          <w:sz w:val="22"/>
          <w:szCs w:val="22"/>
        </w:rPr>
      </w:pPr>
      <w:r w:rsidRPr="00B47482">
        <w:rPr>
          <w:rFonts w:ascii="Arial" w:hAnsi="Arial" w:cs="Arial"/>
          <w:i/>
          <w:iCs/>
          <w:sz w:val="22"/>
          <w:szCs w:val="22"/>
        </w:rPr>
        <w:t>Si la situation de référence considérée est la conservation des installations existantes, il faut prendre en compte les coûts de renouvellement des installations sur la durée de vie du projet</w:t>
      </w:r>
      <w:r w:rsidR="00833152" w:rsidRPr="00B47482">
        <w:rPr>
          <w:rFonts w:ascii="Arial" w:hAnsi="Arial" w:cs="Arial"/>
          <w:i/>
          <w:iCs/>
          <w:sz w:val="22"/>
          <w:szCs w:val="22"/>
        </w:rPr>
        <w:t xml:space="preserve"> (20ans)</w:t>
      </w:r>
      <w:r w:rsidRPr="00B47482">
        <w:rPr>
          <w:rFonts w:ascii="Arial" w:hAnsi="Arial" w:cs="Arial"/>
          <w:i/>
          <w:iCs/>
          <w:sz w:val="22"/>
          <w:szCs w:val="22"/>
        </w:rPr>
        <w:t>.</w:t>
      </w:r>
    </w:p>
    <w:p w:rsidR="00627591" w:rsidRPr="00B47482" w:rsidRDefault="00627591" w:rsidP="00627591">
      <w:pPr>
        <w:rPr>
          <w:rFonts w:ascii="Arial" w:hAnsi="Arial" w:cs="Arial"/>
          <w:i/>
          <w:iCs/>
          <w:sz w:val="22"/>
          <w:szCs w:val="22"/>
        </w:rPr>
      </w:pPr>
    </w:p>
    <w:p w:rsidR="00DF6EDF" w:rsidRPr="00B47482" w:rsidRDefault="00B9251A" w:rsidP="00627591">
      <w:pPr>
        <w:rPr>
          <w:rFonts w:ascii="Arial" w:hAnsi="Arial" w:cs="Arial"/>
          <w:iCs/>
          <w:color w:val="FF0000"/>
          <w:sz w:val="22"/>
          <w:szCs w:val="22"/>
        </w:rPr>
      </w:pPr>
      <w:r w:rsidRPr="00B47482">
        <w:rPr>
          <w:rFonts w:ascii="Arial" w:hAnsi="Arial" w:cs="Arial"/>
          <w:iCs/>
          <w:color w:val="FF0000"/>
          <w:sz w:val="22"/>
          <w:szCs w:val="22"/>
        </w:rPr>
        <w:t>P</w:t>
      </w:r>
      <w:r w:rsidR="00DF6EDF" w:rsidRPr="00B47482">
        <w:rPr>
          <w:rFonts w:ascii="Arial" w:hAnsi="Arial" w:cs="Arial"/>
          <w:iCs/>
          <w:color w:val="FF0000"/>
          <w:sz w:val="22"/>
          <w:szCs w:val="22"/>
        </w:rPr>
        <w:t>réciser, comparativement au tableau détaillé</w:t>
      </w:r>
      <w:r w:rsidR="00236C90" w:rsidRPr="00B47482">
        <w:rPr>
          <w:rFonts w:ascii="Arial" w:hAnsi="Arial" w:cs="Arial"/>
          <w:iCs/>
          <w:color w:val="FF0000"/>
          <w:sz w:val="22"/>
          <w:szCs w:val="22"/>
        </w:rPr>
        <w:t xml:space="preserve"> à joindre</w:t>
      </w:r>
      <w:r w:rsidR="00DF6EDF" w:rsidRPr="00B47482">
        <w:rPr>
          <w:rFonts w:ascii="Arial" w:hAnsi="Arial" w:cs="Arial"/>
          <w:iCs/>
          <w:color w:val="FF0000"/>
          <w:sz w:val="22"/>
          <w:szCs w:val="22"/>
        </w:rPr>
        <w:t>, ce qui est compris dans chaque terme</w:t>
      </w:r>
    </w:p>
    <w:p w:rsidR="00E70ACD" w:rsidRDefault="00E70ACD" w:rsidP="00627591">
      <w:pPr>
        <w:rPr>
          <w:rFonts w:ascii="Arial" w:hAnsi="Arial" w:cs="Arial"/>
          <w:iCs/>
          <w:color w:val="FF0000"/>
          <w:sz w:val="22"/>
          <w:szCs w:val="22"/>
        </w:rPr>
      </w:pPr>
    </w:p>
    <w:p w:rsidR="009D71DF" w:rsidRDefault="009D71DF" w:rsidP="009D71DF">
      <w:pPr>
        <w:rPr>
          <w:rFonts w:ascii="Arial" w:hAnsi="Arial" w:cs="Arial"/>
          <w:b/>
          <w:bCs/>
          <w:i/>
          <w:color w:val="FF0000"/>
          <w:sz w:val="22"/>
          <w:szCs w:val="22"/>
        </w:rPr>
      </w:pPr>
      <w:r>
        <w:rPr>
          <w:rFonts w:ascii="Arial" w:hAnsi="Arial" w:cs="Arial"/>
          <w:b/>
          <w:bCs/>
          <w:i/>
          <w:color w:val="FF0000"/>
          <w:sz w:val="22"/>
          <w:szCs w:val="22"/>
        </w:rPr>
        <w:t>Double cliquer sur le tableau ci-après pour le compléter</w:t>
      </w:r>
    </w:p>
    <w:p w:rsidR="009D71DF" w:rsidRPr="00B47482" w:rsidRDefault="009D71DF" w:rsidP="00627591">
      <w:pPr>
        <w:rPr>
          <w:rFonts w:ascii="Arial" w:hAnsi="Arial" w:cs="Arial"/>
          <w:iCs/>
          <w:color w:val="FF0000"/>
          <w:sz w:val="22"/>
          <w:szCs w:val="22"/>
        </w:rPr>
      </w:pPr>
    </w:p>
    <w:bookmarkStart w:id="3" w:name="_MON_1411812882"/>
    <w:bookmarkStart w:id="4" w:name="_MON_1411813083"/>
    <w:bookmarkStart w:id="5" w:name="_MON_1411814266"/>
    <w:bookmarkStart w:id="6" w:name="_MON_1411925261"/>
    <w:bookmarkEnd w:id="3"/>
    <w:bookmarkEnd w:id="4"/>
    <w:bookmarkEnd w:id="5"/>
    <w:bookmarkEnd w:id="6"/>
    <w:bookmarkStart w:id="7" w:name="_MON_1411925362"/>
    <w:bookmarkEnd w:id="7"/>
    <w:p w:rsidR="00E87AF4" w:rsidRPr="00B47482" w:rsidRDefault="00874979" w:rsidP="00627591">
      <w:pPr>
        <w:rPr>
          <w:rFonts w:ascii="Arial" w:hAnsi="Arial" w:cs="Arial"/>
          <w:iCs/>
          <w:color w:val="FF0000"/>
          <w:sz w:val="22"/>
          <w:szCs w:val="22"/>
        </w:rPr>
      </w:pPr>
      <w:r w:rsidRPr="00B47482">
        <w:rPr>
          <w:rFonts w:ascii="Arial" w:hAnsi="Arial" w:cs="Arial"/>
          <w:iCs/>
          <w:color w:val="FF0000"/>
          <w:sz w:val="22"/>
          <w:szCs w:val="22"/>
        </w:rPr>
        <w:object w:dxaOrig="8790" w:dyaOrig="3570">
          <v:shape id="_x0000_i1030" type="#_x0000_t75" style="width:462.75pt;height:178.5pt" o:ole="">
            <v:imagedata r:id="rId21" o:title=""/>
          </v:shape>
          <o:OLEObject Type="Embed" ProgID="Excel.Sheet.12" ShapeID="_x0000_i1030" DrawAspect="Content" ObjectID="_1508253414" r:id="rId22"/>
        </w:object>
      </w:r>
    </w:p>
    <w:p w:rsidR="00261E51" w:rsidRDefault="00261E51" w:rsidP="00627591">
      <w:pPr>
        <w:rPr>
          <w:rFonts w:ascii="Arial" w:hAnsi="Arial" w:cs="Arial"/>
          <w:iCs/>
          <w:color w:val="FF0000"/>
          <w:sz w:val="22"/>
          <w:szCs w:val="22"/>
        </w:rPr>
      </w:pPr>
    </w:p>
    <w:p w:rsidR="00F031E4" w:rsidRPr="00F031E4" w:rsidRDefault="00F031E4" w:rsidP="00627591">
      <w:pPr>
        <w:rPr>
          <w:rFonts w:ascii="Arial" w:hAnsi="Arial" w:cs="Arial"/>
          <w:iCs/>
          <w:sz w:val="22"/>
          <w:szCs w:val="22"/>
        </w:rPr>
      </w:pPr>
      <w:r w:rsidRPr="00F031E4">
        <w:rPr>
          <w:rFonts w:ascii="Arial" w:hAnsi="Arial" w:cs="Arial"/>
          <w:iCs/>
          <w:sz w:val="22"/>
          <w:szCs w:val="22"/>
        </w:rPr>
        <w:t>Ce tableau</w:t>
      </w:r>
      <w:r>
        <w:rPr>
          <w:rFonts w:ascii="Arial" w:hAnsi="Arial" w:cs="Arial"/>
          <w:iCs/>
          <w:sz w:val="22"/>
          <w:szCs w:val="22"/>
        </w:rPr>
        <w:t xml:space="preserve"> servira de base pour les paiements de la subvention </w:t>
      </w:r>
      <w:r w:rsidR="00315491">
        <w:rPr>
          <w:rFonts w:ascii="Arial" w:hAnsi="Arial" w:cs="Arial"/>
          <w:iCs/>
          <w:sz w:val="22"/>
          <w:szCs w:val="22"/>
        </w:rPr>
        <w:t>accordée</w:t>
      </w:r>
      <w:r>
        <w:rPr>
          <w:rFonts w:ascii="Arial" w:hAnsi="Arial" w:cs="Arial"/>
          <w:iCs/>
          <w:sz w:val="22"/>
          <w:szCs w:val="22"/>
        </w:rPr>
        <w:t xml:space="preserve">, pouvant conduire à des réajustements (à la baisse) selon les coûts </w:t>
      </w:r>
      <w:r w:rsidR="00EF7261">
        <w:rPr>
          <w:rFonts w:ascii="Arial" w:hAnsi="Arial" w:cs="Arial"/>
          <w:iCs/>
          <w:sz w:val="22"/>
          <w:szCs w:val="22"/>
        </w:rPr>
        <w:t xml:space="preserve">réels </w:t>
      </w:r>
      <w:r>
        <w:rPr>
          <w:rFonts w:ascii="Arial" w:hAnsi="Arial" w:cs="Arial"/>
          <w:iCs/>
          <w:sz w:val="22"/>
          <w:szCs w:val="22"/>
        </w:rPr>
        <w:t xml:space="preserve">constatés ; </w:t>
      </w:r>
      <w:r w:rsidRPr="00F031E4">
        <w:rPr>
          <w:rFonts w:ascii="Arial" w:hAnsi="Arial" w:cs="Arial"/>
          <w:b/>
          <w:iCs/>
          <w:sz w:val="22"/>
          <w:szCs w:val="22"/>
        </w:rPr>
        <w:t>c’est pourquoi il vous est demandé de renseigner le plus justement possible le coût des travaux.</w:t>
      </w:r>
      <w:r>
        <w:rPr>
          <w:rFonts w:ascii="Arial" w:hAnsi="Arial" w:cs="Arial"/>
          <w:iCs/>
          <w:sz w:val="22"/>
          <w:szCs w:val="22"/>
        </w:rPr>
        <w:t xml:space="preserve"> </w:t>
      </w:r>
    </w:p>
    <w:p w:rsidR="00F031E4" w:rsidRPr="00B47482" w:rsidRDefault="00F031E4" w:rsidP="00627591">
      <w:pPr>
        <w:rPr>
          <w:rFonts w:ascii="Arial" w:hAnsi="Arial" w:cs="Arial"/>
          <w:iCs/>
          <w:color w:val="FF0000"/>
          <w:sz w:val="22"/>
          <w:szCs w:val="22"/>
        </w:rPr>
      </w:pPr>
    </w:p>
    <w:p w:rsidR="00B9251A" w:rsidRPr="00B47482" w:rsidRDefault="00D94E5D" w:rsidP="00627591">
      <w:pPr>
        <w:rPr>
          <w:rFonts w:ascii="Arial" w:hAnsi="Arial" w:cs="Arial"/>
          <w:bCs/>
          <w:sz w:val="22"/>
          <w:szCs w:val="22"/>
          <w:u w:val="single"/>
        </w:rPr>
      </w:pPr>
      <w:r w:rsidRPr="00B47482">
        <w:rPr>
          <w:rFonts w:ascii="Arial" w:hAnsi="Arial" w:cs="Arial"/>
          <w:bCs/>
          <w:sz w:val="22"/>
          <w:szCs w:val="22"/>
          <w:u w:val="single"/>
        </w:rPr>
        <w:t>Une réflexion avec l’urbanisme de la ville a-t-elle été conduite (notamment sur l</w:t>
      </w:r>
      <w:r w:rsidR="00AA41BC">
        <w:rPr>
          <w:rFonts w:ascii="Arial" w:hAnsi="Arial" w:cs="Arial"/>
          <w:bCs/>
          <w:sz w:val="22"/>
          <w:szCs w:val="22"/>
          <w:u w:val="single"/>
        </w:rPr>
        <w:t>e</w:t>
      </w:r>
      <w:r w:rsidRPr="00B47482">
        <w:rPr>
          <w:rFonts w:ascii="Arial" w:hAnsi="Arial" w:cs="Arial"/>
          <w:bCs/>
          <w:sz w:val="22"/>
          <w:szCs w:val="22"/>
          <w:u w:val="single"/>
        </w:rPr>
        <w:t xml:space="preserve"> passage des canalisations en vide sanitaire plutôt qu’en tranchée</w:t>
      </w:r>
      <w:r w:rsidR="00A423E0" w:rsidRPr="00B47482">
        <w:rPr>
          <w:rStyle w:val="Appelnotedebasdep"/>
          <w:rFonts w:ascii="Arial" w:hAnsi="Arial" w:cs="Arial"/>
          <w:bCs/>
          <w:sz w:val="22"/>
          <w:szCs w:val="22"/>
          <w:u w:val="single"/>
        </w:rPr>
        <w:footnoteReference w:id="4"/>
      </w:r>
      <w:r w:rsidRPr="00B47482">
        <w:rPr>
          <w:rFonts w:ascii="Arial" w:hAnsi="Arial" w:cs="Arial"/>
          <w:bCs/>
          <w:sz w:val="22"/>
          <w:szCs w:val="22"/>
          <w:u w:val="single"/>
        </w:rPr>
        <w:t>)</w:t>
      </w:r>
      <w:r w:rsidR="00A423E0" w:rsidRPr="00B47482">
        <w:rPr>
          <w:rFonts w:ascii="Arial" w:hAnsi="Arial" w:cs="Arial"/>
          <w:bCs/>
          <w:sz w:val="22"/>
          <w:szCs w:val="22"/>
          <w:u w:val="single"/>
        </w:rPr>
        <w:t xml:space="preserve"> </w:t>
      </w:r>
      <w:r w:rsidRPr="00B47482">
        <w:rPr>
          <w:rFonts w:ascii="Arial" w:hAnsi="Arial" w:cs="Arial"/>
          <w:bCs/>
          <w:sz w:val="22"/>
          <w:szCs w:val="22"/>
          <w:u w:val="single"/>
        </w:rPr>
        <w:t>?</w:t>
      </w:r>
    </w:p>
    <w:p w:rsidR="00D94E5D" w:rsidRPr="00B47482" w:rsidRDefault="00D94E5D" w:rsidP="00627591">
      <w:pPr>
        <w:rPr>
          <w:rFonts w:ascii="Arial" w:hAnsi="Arial" w:cs="Arial"/>
          <w:b/>
          <w:bCs/>
          <w:sz w:val="22"/>
          <w:szCs w:val="22"/>
        </w:rPr>
      </w:pPr>
    </w:p>
    <w:p w:rsidR="00A82C50" w:rsidRPr="00B47482" w:rsidRDefault="00B41B67" w:rsidP="00B41B67">
      <w:pPr>
        <w:ind w:left="567" w:firstLine="567"/>
        <w:rPr>
          <w:rFonts w:ascii="Arial" w:hAnsi="Arial" w:cs="Arial"/>
          <w:b/>
          <w:bCs/>
          <w:color w:val="0000FF"/>
          <w:sz w:val="22"/>
          <w:szCs w:val="22"/>
        </w:rPr>
      </w:pPr>
      <w:r w:rsidRPr="00B47482">
        <w:rPr>
          <w:rFonts w:ascii="Arial" w:hAnsi="Arial" w:cs="Arial"/>
          <w:b/>
          <w:bCs/>
          <w:color w:val="0000FF"/>
          <w:sz w:val="22"/>
          <w:szCs w:val="22"/>
        </w:rPr>
        <w:t xml:space="preserve">2) </w:t>
      </w:r>
      <w:r w:rsidR="00A82C50" w:rsidRPr="00B47482">
        <w:rPr>
          <w:rFonts w:ascii="Arial" w:hAnsi="Arial" w:cs="Arial"/>
          <w:b/>
          <w:bCs/>
          <w:color w:val="0000FF"/>
          <w:sz w:val="22"/>
          <w:szCs w:val="22"/>
        </w:rPr>
        <w:t>Bilan annuel prévisionnel et comparatif</w:t>
      </w:r>
    </w:p>
    <w:p w:rsidR="00B270BA" w:rsidRPr="00B47482" w:rsidRDefault="00B270BA" w:rsidP="00B270BA">
      <w:pPr>
        <w:rPr>
          <w:rFonts w:ascii="Arial" w:hAnsi="Arial" w:cs="Arial"/>
          <w:b/>
          <w:bCs/>
          <w:sz w:val="22"/>
          <w:szCs w:val="22"/>
          <w:u w:val="single"/>
        </w:rPr>
      </w:pP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2015"/>
        <w:gridCol w:w="5640"/>
      </w:tblGrid>
      <w:tr w:rsidR="00166B54" w:rsidRPr="00B47482">
        <w:trPr>
          <w:cantSplit/>
          <w:trHeight w:val="284"/>
        </w:trPr>
        <w:tc>
          <w:tcPr>
            <w:tcW w:w="2268" w:type="dxa"/>
            <w:vMerge w:val="restart"/>
            <w:tcBorders>
              <w:top w:val="single" w:sz="4" w:space="0" w:color="auto"/>
              <w:left w:val="single" w:sz="4" w:space="0" w:color="auto"/>
              <w:right w:val="single" w:sz="4" w:space="0" w:color="auto"/>
            </w:tcBorders>
            <w:shd w:val="clear" w:color="auto" w:fill="E6E6E6"/>
            <w:vAlign w:val="center"/>
          </w:tcPr>
          <w:p w:rsidR="00166B54" w:rsidRPr="00B47482" w:rsidRDefault="00166B54" w:rsidP="00166B54">
            <w:pPr>
              <w:spacing w:before="60" w:after="60"/>
              <w:rPr>
                <w:rFonts w:ascii="Arial" w:hAnsi="Arial" w:cs="Arial"/>
                <w:i/>
                <w:iCs/>
                <w:sz w:val="22"/>
                <w:szCs w:val="22"/>
              </w:rPr>
            </w:pPr>
            <w:r w:rsidRPr="00B47482">
              <w:rPr>
                <w:rFonts w:ascii="Arial" w:hAnsi="Arial" w:cs="Arial"/>
                <w:i/>
                <w:iCs/>
                <w:sz w:val="22"/>
                <w:szCs w:val="22"/>
              </w:rPr>
              <w:t>Coût de l’énergie pour la solution de référence (€/kWh)</w:t>
            </w: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166B54" w:rsidRPr="00B47482" w:rsidRDefault="00166B54" w:rsidP="00187378">
            <w:pPr>
              <w:spacing w:before="60" w:after="60"/>
              <w:rPr>
                <w:rFonts w:ascii="Arial" w:hAnsi="Arial" w:cs="Arial"/>
                <w:i/>
                <w:iCs/>
                <w:sz w:val="22"/>
                <w:szCs w:val="22"/>
              </w:rPr>
            </w:pPr>
            <w:r w:rsidRPr="00B47482">
              <w:rPr>
                <w:rFonts w:ascii="Arial" w:hAnsi="Arial" w:cs="Arial"/>
                <w:i/>
                <w:iCs/>
                <w:sz w:val="22"/>
                <w:szCs w:val="22"/>
              </w:rPr>
              <w:t>Chaud</w:t>
            </w:r>
          </w:p>
        </w:tc>
        <w:tc>
          <w:tcPr>
            <w:tcW w:w="5640" w:type="dxa"/>
            <w:tcBorders>
              <w:top w:val="single" w:sz="6" w:space="0" w:color="auto"/>
              <w:left w:val="single" w:sz="4" w:space="0" w:color="auto"/>
              <w:bottom w:val="single" w:sz="4" w:space="0" w:color="auto"/>
              <w:right w:val="single" w:sz="6" w:space="0" w:color="auto"/>
            </w:tcBorders>
            <w:shd w:val="clear" w:color="auto" w:fill="auto"/>
            <w:vAlign w:val="center"/>
          </w:tcPr>
          <w:p w:rsidR="00166B54" w:rsidRPr="00B47482" w:rsidRDefault="00166B54" w:rsidP="00187378">
            <w:pPr>
              <w:spacing w:before="60" w:after="60"/>
              <w:jc w:val="center"/>
              <w:rPr>
                <w:rFonts w:ascii="Arial" w:hAnsi="Arial" w:cs="Arial"/>
                <w:b/>
                <w:bCs/>
                <w:sz w:val="22"/>
                <w:szCs w:val="22"/>
              </w:rPr>
            </w:pPr>
          </w:p>
        </w:tc>
      </w:tr>
      <w:tr w:rsidR="00166B54" w:rsidRPr="00B47482">
        <w:trPr>
          <w:cantSplit/>
          <w:trHeight w:val="284"/>
        </w:trPr>
        <w:tc>
          <w:tcPr>
            <w:tcW w:w="2268" w:type="dxa"/>
            <w:vMerge/>
            <w:tcBorders>
              <w:left w:val="single" w:sz="4" w:space="0" w:color="auto"/>
              <w:bottom w:val="single" w:sz="4" w:space="0" w:color="auto"/>
              <w:right w:val="single" w:sz="4" w:space="0" w:color="auto"/>
            </w:tcBorders>
            <w:shd w:val="clear" w:color="auto" w:fill="E6E6E6"/>
            <w:vAlign w:val="center"/>
          </w:tcPr>
          <w:p w:rsidR="00166B54" w:rsidRPr="00B47482" w:rsidRDefault="00166B54" w:rsidP="00187378">
            <w:pPr>
              <w:spacing w:before="60" w:after="60"/>
              <w:rPr>
                <w:rFonts w:ascii="Arial" w:hAnsi="Arial" w:cs="Arial"/>
                <w:i/>
                <w:iCs/>
                <w:sz w:val="22"/>
                <w:szCs w:val="22"/>
              </w:rPr>
            </w:pPr>
          </w:p>
        </w:tc>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166B54" w:rsidRPr="00B47482" w:rsidRDefault="00166B54" w:rsidP="00187378">
            <w:pPr>
              <w:spacing w:before="60" w:after="60"/>
              <w:rPr>
                <w:rFonts w:ascii="Arial" w:hAnsi="Arial" w:cs="Arial"/>
                <w:i/>
                <w:iCs/>
                <w:sz w:val="22"/>
                <w:szCs w:val="22"/>
              </w:rPr>
            </w:pPr>
            <w:r w:rsidRPr="00B47482">
              <w:rPr>
                <w:rFonts w:ascii="Arial" w:hAnsi="Arial" w:cs="Arial"/>
                <w:i/>
                <w:iCs/>
                <w:sz w:val="22"/>
                <w:szCs w:val="22"/>
              </w:rPr>
              <w:t>Froid</w:t>
            </w:r>
          </w:p>
        </w:tc>
        <w:tc>
          <w:tcPr>
            <w:tcW w:w="5640" w:type="dxa"/>
            <w:tcBorders>
              <w:top w:val="single" w:sz="6" w:space="0" w:color="auto"/>
              <w:left w:val="single" w:sz="4" w:space="0" w:color="auto"/>
              <w:bottom w:val="single" w:sz="4" w:space="0" w:color="auto"/>
              <w:right w:val="single" w:sz="6" w:space="0" w:color="auto"/>
            </w:tcBorders>
            <w:shd w:val="clear" w:color="auto" w:fill="auto"/>
            <w:vAlign w:val="center"/>
          </w:tcPr>
          <w:p w:rsidR="00166B54" w:rsidRPr="00B47482" w:rsidRDefault="00166B54" w:rsidP="00187378">
            <w:pPr>
              <w:spacing w:before="60" w:after="60"/>
              <w:jc w:val="center"/>
              <w:rPr>
                <w:rFonts w:ascii="Arial" w:hAnsi="Arial" w:cs="Arial"/>
                <w:b/>
                <w:bCs/>
                <w:sz w:val="22"/>
                <w:szCs w:val="22"/>
              </w:rPr>
            </w:pPr>
          </w:p>
        </w:tc>
      </w:tr>
      <w:tr w:rsidR="00B270BA" w:rsidRPr="00B47482">
        <w:trPr>
          <w:cantSplit/>
          <w:trHeight w:val="284"/>
        </w:trPr>
        <w:tc>
          <w:tcPr>
            <w:tcW w:w="4283"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rsidR="00B270BA" w:rsidRPr="00B47482" w:rsidRDefault="00B270BA" w:rsidP="00187378">
            <w:pPr>
              <w:spacing w:before="60" w:after="60"/>
              <w:rPr>
                <w:rFonts w:ascii="Arial" w:hAnsi="Arial" w:cs="Arial"/>
                <w:i/>
                <w:iCs/>
                <w:sz w:val="22"/>
                <w:szCs w:val="22"/>
              </w:rPr>
            </w:pPr>
            <w:r w:rsidRPr="00B47482">
              <w:rPr>
                <w:rFonts w:ascii="Arial" w:hAnsi="Arial" w:cs="Arial"/>
                <w:i/>
                <w:iCs/>
                <w:sz w:val="22"/>
                <w:szCs w:val="22"/>
              </w:rPr>
              <w:t>Coût de l’éne</w:t>
            </w:r>
            <w:r w:rsidR="009A23D4" w:rsidRPr="00B47482">
              <w:rPr>
                <w:rFonts w:ascii="Arial" w:hAnsi="Arial" w:cs="Arial"/>
                <w:i/>
                <w:iCs/>
                <w:sz w:val="22"/>
                <w:szCs w:val="22"/>
              </w:rPr>
              <w:t xml:space="preserve">rgie d’appoint </w:t>
            </w:r>
            <w:r w:rsidRPr="00B47482">
              <w:rPr>
                <w:rFonts w:ascii="Arial" w:hAnsi="Arial" w:cs="Arial"/>
                <w:i/>
                <w:iCs/>
                <w:sz w:val="22"/>
                <w:szCs w:val="22"/>
              </w:rPr>
              <w:t>(€/kWh)</w:t>
            </w:r>
          </w:p>
        </w:tc>
        <w:tc>
          <w:tcPr>
            <w:tcW w:w="5640" w:type="dxa"/>
            <w:tcBorders>
              <w:top w:val="single" w:sz="4" w:space="0" w:color="auto"/>
              <w:left w:val="single" w:sz="4" w:space="0" w:color="auto"/>
              <w:bottom w:val="single" w:sz="4" w:space="0" w:color="auto"/>
              <w:right w:val="single" w:sz="4" w:space="0" w:color="auto"/>
            </w:tcBorders>
            <w:shd w:val="clear" w:color="auto" w:fill="auto"/>
            <w:vAlign w:val="center"/>
          </w:tcPr>
          <w:p w:rsidR="00B270BA" w:rsidRPr="00B47482" w:rsidRDefault="00B270BA" w:rsidP="00187378">
            <w:pPr>
              <w:spacing w:before="60" w:after="60"/>
              <w:jc w:val="center"/>
              <w:rPr>
                <w:rFonts w:ascii="Arial" w:hAnsi="Arial" w:cs="Arial"/>
                <w:b/>
                <w:bCs/>
                <w:sz w:val="22"/>
                <w:szCs w:val="22"/>
              </w:rPr>
            </w:pPr>
          </w:p>
        </w:tc>
      </w:tr>
    </w:tbl>
    <w:p w:rsidR="005E2BB2" w:rsidRPr="00B47482" w:rsidRDefault="005E2BB2" w:rsidP="00627591">
      <w:pPr>
        <w:rPr>
          <w:rFonts w:ascii="Arial" w:hAnsi="Arial" w:cs="Arial"/>
          <w:bCs/>
          <w:sz w:val="22"/>
          <w:szCs w:val="22"/>
        </w:rPr>
      </w:pPr>
    </w:p>
    <w:p w:rsidR="00B270BA" w:rsidRPr="007D393C" w:rsidRDefault="004E7059" w:rsidP="006E675A">
      <w:pPr>
        <w:jc w:val="center"/>
        <w:rPr>
          <w:rFonts w:ascii="Arial" w:hAnsi="Arial" w:cs="Arial"/>
          <w:bCs/>
          <w:color w:val="FF0000"/>
          <w:sz w:val="28"/>
          <w:szCs w:val="22"/>
        </w:rPr>
      </w:pPr>
      <w:r w:rsidRPr="007D393C">
        <w:rPr>
          <w:rFonts w:ascii="Arial" w:hAnsi="Arial" w:cs="Arial"/>
          <w:bCs/>
          <w:color w:val="FF0000"/>
          <w:sz w:val="28"/>
          <w:szCs w:val="22"/>
        </w:rPr>
        <w:t>Justifier</w:t>
      </w:r>
      <w:r w:rsidR="006E675A">
        <w:rPr>
          <w:rFonts w:ascii="Arial" w:hAnsi="Arial" w:cs="Arial"/>
          <w:bCs/>
          <w:color w:val="FF0000"/>
          <w:sz w:val="28"/>
          <w:szCs w:val="22"/>
        </w:rPr>
        <w:t xml:space="preserve"> le tarif retenu</w:t>
      </w:r>
    </w:p>
    <w:p w:rsidR="005E2BB2" w:rsidRDefault="005E2BB2" w:rsidP="00627591">
      <w:pPr>
        <w:rPr>
          <w:rFonts w:ascii="Arial" w:hAnsi="Arial" w:cs="Arial"/>
          <w:bCs/>
          <w:sz w:val="22"/>
          <w:szCs w:val="22"/>
        </w:rPr>
      </w:pPr>
    </w:p>
    <w:p w:rsidR="009D71DF" w:rsidRDefault="009D71DF" w:rsidP="00627591">
      <w:pPr>
        <w:rPr>
          <w:rFonts w:ascii="Arial" w:hAnsi="Arial" w:cs="Arial"/>
          <w:bCs/>
          <w:sz w:val="22"/>
          <w:szCs w:val="22"/>
        </w:rPr>
      </w:pPr>
    </w:p>
    <w:p w:rsidR="00AE219E" w:rsidRDefault="00AE219E"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627591">
      <w:pPr>
        <w:rPr>
          <w:rFonts w:ascii="Arial" w:hAnsi="Arial" w:cs="Arial"/>
          <w:bCs/>
          <w:sz w:val="22"/>
          <w:szCs w:val="22"/>
        </w:rPr>
      </w:pPr>
    </w:p>
    <w:p w:rsidR="009D71DF" w:rsidRDefault="009D71DF" w:rsidP="009D71DF">
      <w:pPr>
        <w:rPr>
          <w:rFonts w:ascii="Arial" w:hAnsi="Arial" w:cs="Arial"/>
          <w:b/>
          <w:bCs/>
          <w:i/>
          <w:color w:val="FF0000"/>
          <w:sz w:val="22"/>
          <w:szCs w:val="22"/>
        </w:rPr>
      </w:pPr>
      <w:r>
        <w:rPr>
          <w:rFonts w:ascii="Arial" w:hAnsi="Arial" w:cs="Arial"/>
          <w:b/>
          <w:bCs/>
          <w:i/>
          <w:color w:val="FF0000"/>
          <w:sz w:val="22"/>
          <w:szCs w:val="22"/>
        </w:rPr>
        <w:t>Double cliquer sur le tableau ci-après pour le compléter</w:t>
      </w:r>
    </w:p>
    <w:p w:rsidR="009D71DF" w:rsidRPr="00B47482" w:rsidRDefault="009D71DF" w:rsidP="00627591">
      <w:pPr>
        <w:rPr>
          <w:rFonts w:ascii="Arial" w:hAnsi="Arial" w:cs="Arial"/>
          <w:bCs/>
          <w:sz w:val="22"/>
          <w:szCs w:val="22"/>
        </w:rPr>
      </w:pPr>
    </w:p>
    <w:bookmarkStart w:id="8" w:name="_MON_1411814243"/>
    <w:bookmarkStart w:id="9" w:name="_MON_1411814249"/>
    <w:bookmarkStart w:id="10" w:name="_MON_1411813409"/>
    <w:bookmarkStart w:id="11" w:name="_MON_1411813735"/>
    <w:bookmarkStart w:id="12" w:name="_MON_1411813868"/>
    <w:bookmarkStart w:id="13" w:name="_MON_1411813880"/>
    <w:bookmarkEnd w:id="8"/>
    <w:bookmarkEnd w:id="9"/>
    <w:bookmarkEnd w:id="10"/>
    <w:bookmarkEnd w:id="11"/>
    <w:bookmarkEnd w:id="12"/>
    <w:bookmarkEnd w:id="13"/>
    <w:bookmarkStart w:id="14" w:name="_MON_1411813944"/>
    <w:bookmarkEnd w:id="14"/>
    <w:p w:rsidR="008B774F" w:rsidRPr="00B47482" w:rsidRDefault="004C5B95" w:rsidP="00627591">
      <w:pPr>
        <w:rPr>
          <w:rFonts w:ascii="Arial" w:hAnsi="Arial" w:cs="Arial"/>
          <w:bCs/>
          <w:sz w:val="22"/>
          <w:szCs w:val="22"/>
        </w:rPr>
      </w:pPr>
      <w:r w:rsidRPr="00B47482">
        <w:rPr>
          <w:rFonts w:ascii="Arial" w:hAnsi="Arial" w:cs="Arial"/>
          <w:bCs/>
          <w:sz w:val="22"/>
          <w:szCs w:val="22"/>
        </w:rPr>
        <w:object w:dxaOrig="9161" w:dyaOrig="6822">
          <v:shape id="_x0000_i1031" type="#_x0000_t75" style="width:497.25pt;height:341.25pt" o:ole="">
            <v:imagedata r:id="rId23" o:title=""/>
          </v:shape>
          <o:OLEObject Type="Embed" ProgID="Excel.Sheet.12" ShapeID="_x0000_i1031" DrawAspect="Content" ObjectID="_1508253415" r:id="rId24"/>
        </w:object>
      </w:r>
    </w:p>
    <w:p w:rsidR="0042651E" w:rsidRPr="00B47482" w:rsidRDefault="0042651E" w:rsidP="00A82C50">
      <w:pPr>
        <w:rPr>
          <w:rFonts w:ascii="Arial" w:hAnsi="Arial" w:cs="Arial"/>
          <w:bCs/>
          <w:sz w:val="22"/>
          <w:szCs w:val="22"/>
          <w:highlight w:val="yellow"/>
        </w:rPr>
      </w:pPr>
    </w:p>
    <w:p w:rsidR="00A82C50" w:rsidRDefault="00C86E02" w:rsidP="00A82C50">
      <w:pPr>
        <w:rPr>
          <w:rFonts w:ascii="Arial" w:hAnsi="Arial" w:cs="Arial"/>
          <w:bCs/>
          <w:sz w:val="22"/>
          <w:szCs w:val="22"/>
        </w:rPr>
      </w:pPr>
      <w:r w:rsidRPr="00B47482">
        <w:rPr>
          <w:rFonts w:ascii="Arial" w:hAnsi="Arial" w:cs="Arial"/>
          <w:bCs/>
          <w:sz w:val="22"/>
          <w:szCs w:val="22"/>
          <w:highlight w:val="yellow"/>
        </w:rPr>
        <w:t xml:space="preserve">Compléter le tableau type des P1, P1’, P2 et P3 du projet en précisant </w:t>
      </w:r>
      <w:r w:rsidR="00E065C2" w:rsidRPr="00B47482">
        <w:rPr>
          <w:rFonts w:ascii="Arial" w:hAnsi="Arial" w:cs="Arial"/>
          <w:bCs/>
          <w:sz w:val="22"/>
          <w:szCs w:val="22"/>
          <w:highlight w:val="yellow"/>
        </w:rPr>
        <w:t>ce qui est compris dans chaque terme (détailler calcul).</w:t>
      </w:r>
    </w:p>
    <w:p w:rsidR="00E13FF1" w:rsidRDefault="00E13FF1" w:rsidP="00A82C50">
      <w:pPr>
        <w:rPr>
          <w:rFonts w:ascii="Arial" w:hAnsi="Arial" w:cs="Arial"/>
          <w:bCs/>
          <w:sz w:val="22"/>
          <w:szCs w:val="22"/>
        </w:rPr>
      </w:pPr>
    </w:p>
    <w:p w:rsidR="00CD25D0" w:rsidRDefault="00CD25D0" w:rsidP="00A82C50">
      <w:pPr>
        <w:rPr>
          <w:rFonts w:ascii="Arial" w:hAnsi="Arial" w:cs="Arial"/>
          <w:bCs/>
          <w:sz w:val="22"/>
          <w:szCs w:val="22"/>
        </w:rPr>
      </w:pPr>
      <w:r w:rsidRPr="00E13FF1">
        <w:rPr>
          <w:rFonts w:ascii="Arial" w:hAnsi="Arial" w:cs="Arial"/>
          <w:bCs/>
          <w:sz w:val="22"/>
          <w:szCs w:val="22"/>
          <w:highlight w:val="yellow"/>
        </w:rPr>
        <w:t xml:space="preserve">Détailler le calcul de l’estimation </w:t>
      </w:r>
      <w:r w:rsidR="00C75D08" w:rsidRPr="00E13FF1">
        <w:rPr>
          <w:rFonts w:ascii="Arial" w:hAnsi="Arial" w:cs="Arial"/>
          <w:bCs/>
          <w:sz w:val="22"/>
          <w:szCs w:val="22"/>
          <w:highlight w:val="yellow"/>
        </w:rPr>
        <w:t>des charges de la solution de référence (ratios €/kW, tableurs internes, etc.)</w:t>
      </w:r>
    </w:p>
    <w:p w:rsidR="00B5682A" w:rsidRDefault="00B5682A" w:rsidP="00A82C50">
      <w:pPr>
        <w:rPr>
          <w:rFonts w:ascii="Arial" w:hAnsi="Arial" w:cs="Arial"/>
          <w:bCs/>
          <w:sz w:val="22"/>
          <w:szCs w:val="22"/>
        </w:rPr>
      </w:pPr>
    </w:p>
    <w:p w:rsidR="00B5682A" w:rsidRPr="00B47482" w:rsidRDefault="00B5682A" w:rsidP="00A82C50">
      <w:pPr>
        <w:rPr>
          <w:rFonts w:ascii="Arial" w:hAnsi="Arial" w:cs="Arial"/>
          <w:bCs/>
          <w:sz w:val="22"/>
          <w:szCs w:val="22"/>
        </w:rPr>
      </w:pPr>
      <w:r w:rsidRPr="00B5682A">
        <w:rPr>
          <w:rFonts w:ascii="Arial" w:hAnsi="Arial" w:cs="Arial"/>
          <w:bCs/>
          <w:sz w:val="22"/>
          <w:szCs w:val="22"/>
          <w:highlight w:val="yellow"/>
        </w:rPr>
        <w:t>Détailler le calcul des charges de personnel et du coût de suivi de la DSP.</w:t>
      </w:r>
      <w:r>
        <w:rPr>
          <w:rFonts w:ascii="Arial" w:hAnsi="Arial" w:cs="Arial"/>
          <w:bCs/>
          <w:sz w:val="22"/>
          <w:szCs w:val="22"/>
        </w:rPr>
        <w:t xml:space="preserve"> </w:t>
      </w:r>
    </w:p>
    <w:p w:rsidR="00C86E02" w:rsidRDefault="00C86E02" w:rsidP="00A82C50">
      <w:pPr>
        <w:rPr>
          <w:rFonts w:ascii="Arial" w:hAnsi="Arial" w:cs="Arial"/>
          <w:b/>
          <w:bCs/>
          <w:sz w:val="22"/>
          <w:szCs w:val="22"/>
        </w:rPr>
      </w:pPr>
    </w:p>
    <w:p w:rsidR="00C476FE" w:rsidRPr="00B47482" w:rsidRDefault="00B41B67" w:rsidP="00A558C6">
      <w:pPr>
        <w:ind w:left="567" w:firstLine="567"/>
        <w:rPr>
          <w:rFonts w:ascii="Arial" w:hAnsi="Arial" w:cs="Arial"/>
          <w:b/>
          <w:bCs/>
          <w:color w:val="0000FF"/>
        </w:rPr>
      </w:pPr>
      <w:r w:rsidRPr="00B47482">
        <w:rPr>
          <w:rFonts w:ascii="Arial" w:hAnsi="Arial" w:cs="Arial"/>
          <w:b/>
          <w:bCs/>
          <w:color w:val="0000FF"/>
        </w:rPr>
        <w:t>3</w:t>
      </w:r>
      <w:r w:rsidR="00A558C6" w:rsidRPr="00B47482">
        <w:rPr>
          <w:rFonts w:ascii="Arial" w:hAnsi="Arial" w:cs="Arial"/>
          <w:b/>
          <w:bCs/>
          <w:color w:val="0000FF"/>
        </w:rPr>
        <w:t xml:space="preserve">) </w:t>
      </w:r>
      <w:r w:rsidR="00C476FE" w:rsidRPr="00B47482">
        <w:rPr>
          <w:rFonts w:ascii="Arial" w:hAnsi="Arial" w:cs="Arial"/>
          <w:b/>
          <w:bCs/>
          <w:color w:val="0000FF"/>
        </w:rPr>
        <w:t>Bilan économique</w:t>
      </w:r>
    </w:p>
    <w:p w:rsidR="008557B2" w:rsidRPr="00B47482" w:rsidRDefault="008557B2" w:rsidP="00A558C6">
      <w:pPr>
        <w:ind w:left="567" w:firstLine="567"/>
        <w:rPr>
          <w:rFonts w:ascii="Arial" w:hAnsi="Arial" w:cs="Arial"/>
          <w:b/>
          <w:bCs/>
          <w:color w:val="0000FF"/>
        </w:rPr>
      </w:pPr>
    </w:p>
    <w:tbl>
      <w:tblPr>
        <w:tblW w:w="47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2223"/>
        <w:gridCol w:w="2646"/>
      </w:tblGrid>
      <w:tr w:rsidR="00987963" w:rsidRPr="00B47482" w:rsidTr="00F62398">
        <w:tc>
          <w:tcPr>
            <w:tcW w:w="2547" w:type="pct"/>
            <w:tcBorders>
              <w:top w:val="single" w:sz="12" w:space="0" w:color="auto"/>
              <w:left w:val="single" w:sz="12" w:space="0" w:color="auto"/>
              <w:bottom w:val="single" w:sz="12" w:space="0" w:color="auto"/>
              <w:right w:val="single" w:sz="12" w:space="0" w:color="auto"/>
            </w:tcBorders>
          </w:tcPr>
          <w:p w:rsidR="00987963" w:rsidRPr="00B47482" w:rsidRDefault="00987963" w:rsidP="007928D4">
            <w:pPr>
              <w:tabs>
                <w:tab w:val="left" w:pos="851"/>
              </w:tabs>
              <w:rPr>
                <w:rFonts w:ascii="Arial" w:hAnsi="Arial" w:cs="Arial"/>
                <w:szCs w:val="22"/>
              </w:rPr>
            </w:pPr>
            <w:r w:rsidRPr="00B47482">
              <w:rPr>
                <w:rFonts w:ascii="Arial" w:hAnsi="Arial" w:cs="Arial"/>
                <w:b/>
                <w:bCs/>
                <w:szCs w:val="22"/>
              </w:rPr>
              <w:t>Prix de la chaleur vendue aux abonnés</w:t>
            </w:r>
          </w:p>
        </w:tc>
        <w:tc>
          <w:tcPr>
            <w:tcW w:w="1120" w:type="pct"/>
            <w:tcBorders>
              <w:top w:val="single" w:sz="12" w:space="0" w:color="auto"/>
              <w:left w:val="single" w:sz="12" w:space="0" w:color="auto"/>
              <w:bottom w:val="single" w:sz="12" w:space="0" w:color="auto"/>
              <w:right w:val="single" w:sz="12" w:space="0" w:color="auto"/>
            </w:tcBorders>
          </w:tcPr>
          <w:p w:rsidR="00987963" w:rsidRPr="00B47482" w:rsidRDefault="00987963" w:rsidP="007928D4">
            <w:pPr>
              <w:tabs>
                <w:tab w:val="left" w:pos="851"/>
              </w:tabs>
              <w:jc w:val="center"/>
              <w:rPr>
                <w:rFonts w:ascii="Arial" w:hAnsi="Arial" w:cs="Arial"/>
                <w:szCs w:val="22"/>
              </w:rPr>
            </w:pPr>
            <w:r w:rsidRPr="00B47482">
              <w:rPr>
                <w:rFonts w:ascii="Arial" w:hAnsi="Arial" w:cs="Arial"/>
                <w:szCs w:val="22"/>
              </w:rPr>
              <w:t>HT</w:t>
            </w:r>
          </w:p>
        </w:tc>
        <w:tc>
          <w:tcPr>
            <w:tcW w:w="1333" w:type="pct"/>
            <w:tcBorders>
              <w:top w:val="single" w:sz="12" w:space="0" w:color="auto"/>
              <w:left w:val="single" w:sz="12" w:space="0" w:color="auto"/>
              <w:bottom w:val="single" w:sz="12" w:space="0" w:color="auto"/>
              <w:right w:val="single" w:sz="12" w:space="0" w:color="auto"/>
            </w:tcBorders>
          </w:tcPr>
          <w:p w:rsidR="00987963" w:rsidRPr="00B47482" w:rsidRDefault="00987963" w:rsidP="007928D4">
            <w:pPr>
              <w:tabs>
                <w:tab w:val="left" w:pos="851"/>
              </w:tabs>
              <w:jc w:val="center"/>
              <w:rPr>
                <w:rFonts w:ascii="Arial" w:hAnsi="Arial" w:cs="Arial"/>
                <w:szCs w:val="22"/>
              </w:rPr>
            </w:pPr>
            <w:r w:rsidRPr="00B47482">
              <w:rPr>
                <w:rFonts w:ascii="Arial" w:hAnsi="Arial" w:cs="Arial"/>
                <w:szCs w:val="22"/>
              </w:rPr>
              <w:t>TTC</w:t>
            </w:r>
          </w:p>
        </w:tc>
      </w:tr>
      <w:tr w:rsidR="00987963" w:rsidRPr="00B47482" w:rsidTr="00F62398">
        <w:tc>
          <w:tcPr>
            <w:tcW w:w="2547" w:type="pct"/>
            <w:tcBorders>
              <w:top w:val="single" w:sz="12" w:space="0" w:color="auto"/>
              <w:left w:val="single" w:sz="12" w:space="0" w:color="auto"/>
              <w:bottom w:val="single" w:sz="4" w:space="0" w:color="auto"/>
            </w:tcBorders>
            <w:shd w:val="clear" w:color="auto" w:fill="C0C0C0"/>
          </w:tcPr>
          <w:p w:rsidR="00987963" w:rsidRPr="00B47482" w:rsidRDefault="00987963" w:rsidP="007928D4">
            <w:pPr>
              <w:tabs>
                <w:tab w:val="left" w:pos="851"/>
              </w:tabs>
              <w:ind w:right="-91"/>
              <w:rPr>
                <w:rFonts w:ascii="Arial" w:hAnsi="Arial" w:cs="Arial"/>
                <w:szCs w:val="22"/>
              </w:rPr>
            </w:pPr>
            <w:r w:rsidRPr="00B47482">
              <w:rPr>
                <w:rFonts w:ascii="Arial" w:hAnsi="Arial" w:cs="Arial"/>
                <w:szCs w:val="22"/>
              </w:rPr>
              <w:t xml:space="preserve">R1 moyen </w:t>
            </w:r>
            <w:r w:rsidRPr="00B47482">
              <w:rPr>
                <w:rFonts w:ascii="Arial" w:hAnsi="Arial" w:cs="Arial"/>
                <w:b/>
                <w:bCs/>
                <w:szCs w:val="22"/>
              </w:rPr>
              <w:t>avant</w:t>
            </w:r>
            <w:r w:rsidRPr="00B47482">
              <w:rPr>
                <w:rFonts w:ascii="Arial" w:hAnsi="Arial" w:cs="Arial"/>
                <w:szCs w:val="22"/>
              </w:rPr>
              <w:t xml:space="preserve"> opération</w:t>
            </w:r>
          </w:p>
        </w:tc>
        <w:tc>
          <w:tcPr>
            <w:tcW w:w="1120" w:type="pct"/>
            <w:tcBorders>
              <w:top w:val="single" w:sz="12" w:space="0" w:color="auto"/>
              <w:bottom w:val="single" w:sz="4" w:space="0" w:color="auto"/>
            </w:tcBorders>
            <w:shd w:val="clear" w:color="auto" w:fill="C0C0C0"/>
          </w:tcPr>
          <w:p w:rsidR="00987963" w:rsidRPr="00B47482" w:rsidRDefault="00987963" w:rsidP="007928D4">
            <w:pPr>
              <w:tabs>
                <w:tab w:val="left" w:pos="851"/>
              </w:tabs>
              <w:rPr>
                <w:rFonts w:ascii="Arial" w:hAnsi="Arial" w:cs="Arial"/>
                <w:szCs w:val="22"/>
              </w:rPr>
            </w:pPr>
          </w:p>
        </w:tc>
        <w:tc>
          <w:tcPr>
            <w:tcW w:w="1333" w:type="pct"/>
            <w:tcBorders>
              <w:top w:val="single" w:sz="12" w:space="0" w:color="auto"/>
              <w:bottom w:val="single" w:sz="4" w:space="0" w:color="auto"/>
            </w:tcBorders>
            <w:shd w:val="clear" w:color="auto" w:fill="C0C0C0"/>
          </w:tcPr>
          <w:p w:rsidR="00987963" w:rsidRPr="00B47482" w:rsidRDefault="00987963" w:rsidP="007928D4">
            <w:pPr>
              <w:tabs>
                <w:tab w:val="left" w:pos="851"/>
              </w:tabs>
              <w:rPr>
                <w:rFonts w:ascii="Arial" w:hAnsi="Arial" w:cs="Arial"/>
                <w:szCs w:val="22"/>
              </w:rPr>
            </w:pPr>
          </w:p>
        </w:tc>
      </w:tr>
      <w:tr w:rsidR="00987963" w:rsidRPr="00B47482" w:rsidTr="00F62398">
        <w:tc>
          <w:tcPr>
            <w:tcW w:w="2547" w:type="pct"/>
            <w:tcBorders>
              <w:left w:val="single" w:sz="12" w:space="0" w:color="auto"/>
            </w:tcBorders>
            <w:shd w:val="clear" w:color="auto" w:fill="99CCFF"/>
          </w:tcPr>
          <w:p w:rsidR="00987963" w:rsidRPr="00B47482" w:rsidRDefault="00987963" w:rsidP="007928D4">
            <w:pPr>
              <w:tabs>
                <w:tab w:val="left" w:pos="851"/>
              </w:tabs>
              <w:ind w:right="-91"/>
              <w:rPr>
                <w:rFonts w:ascii="Arial" w:hAnsi="Arial" w:cs="Arial"/>
                <w:szCs w:val="22"/>
              </w:rPr>
            </w:pPr>
            <w:r w:rsidRPr="00B47482">
              <w:rPr>
                <w:rFonts w:ascii="Arial" w:hAnsi="Arial" w:cs="Arial"/>
                <w:szCs w:val="22"/>
              </w:rPr>
              <w:t xml:space="preserve">R1 moyen </w:t>
            </w:r>
            <w:r w:rsidRPr="00B47482">
              <w:rPr>
                <w:rFonts w:ascii="Arial" w:hAnsi="Arial" w:cs="Arial"/>
                <w:b/>
                <w:bCs/>
                <w:szCs w:val="22"/>
              </w:rPr>
              <w:t>après</w:t>
            </w:r>
            <w:r w:rsidRPr="00B47482">
              <w:rPr>
                <w:rFonts w:ascii="Arial" w:hAnsi="Arial" w:cs="Arial"/>
                <w:szCs w:val="22"/>
              </w:rPr>
              <w:t xml:space="preserve"> opération </w:t>
            </w:r>
            <w:r w:rsidRPr="00B47482">
              <w:rPr>
                <w:rFonts w:ascii="Arial" w:hAnsi="Arial" w:cs="Arial"/>
                <w:b/>
                <w:bCs/>
                <w:szCs w:val="22"/>
              </w:rPr>
              <w:t>sans</w:t>
            </w:r>
            <w:r w:rsidRPr="00B47482">
              <w:rPr>
                <w:rFonts w:ascii="Arial" w:hAnsi="Arial" w:cs="Arial"/>
                <w:szCs w:val="22"/>
              </w:rPr>
              <w:t xml:space="preserve"> subvention</w:t>
            </w:r>
          </w:p>
        </w:tc>
        <w:tc>
          <w:tcPr>
            <w:tcW w:w="1120" w:type="pct"/>
            <w:shd w:val="clear" w:color="auto" w:fill="99CCFF"/>
          </w:tcPr>
          <w:p w:rsidR="00987963" w:rsidRPr="00B47482" w:rsidRDefault="00987963" w:rsidP="007928D4">
            <w:pPr>
              <w:tabs>
                <w:tab w:val="left" w:pos="851"/>
              </w:tabs>
              <w:rPr>
                <w:rFonts w:ascii="Arial" w:hAnsi="Arial" w:cs="Arial"/>
                <w:szCs w:val="22"/>
              </w:rPr>
            </w:pPr>
          </w:p>
        </w:tc>
        <w:tc>
          <w:tcPr>
            <w:tcW w:w="1333" w:type="pct"/>
            <w:shd w:val="clear" w:color="auto" w:fill="99CCFF"/>
          </w:tcPr>
          <w:p w:rsidR="00987963" w:rsidRPr="00B47482" w:rsidRDefault="00987963" w:rsidP="007928D4">
            <w:pPr>
              <w:tabs>
                <w:tab w:val="left" w:pos="851"/>
              </w:tabs>
              <w:rPr>
                <w:rFonts w:ascii="Arial" w:hAnsi="Arial" w:cs="Arial"/>
                <w:szCs w:val="22"/>
              </w:rPr>
            </w:pPr>
          </w:p>
        </w:tc>
      </w:tr>
      <w:tr w:rsidR="00987963" w:rsidRPr="00B47482" w:rsidTr="00F62398">
        <w:tc>
          <w:tcPr>
            <w:tcW w:w="2547" w:type="pct"/>
            <w:tcBorders>
              <w:left w:val="single" w:sz="12" w:space="0" w:color="auto"/>
              <w:bottom w:val="single" w:sz="4" w:space="0" w:color="auto"/>
            </w:tcBorders>
          </w:tcPr>
          <w:p w:rsidR="00987963" w:rsidRPr="00B47482" w:rsidRDefault="00987963" w:rsidP="007928D4">
            <w:pPr>
              <w:tabs>
                <w:tab w:val="left" w:pos="851"/>
              </w:tabs>
              <w:rPr>
                <w:rFonts w:ascii="Arial" w:hAnsi="Arial" w:cs="Arial"/>
                <w:szCs w:val="22"/>
              </w:rPr>
            </w:pPr>
            <w:r w:rsidRPr="00B47482">
              <w:rPr>
                <w:rFonts w:ascii="Arial" w:hAnsi="Arial" w:cs="Arial"/>
                <w:szCs w:val="22"/>
              </w:rPr>
              <w:t xml:space="preserve">R1 moyen </w:t>
            </w:r>
            <w:r w:rsidRPr="00B47482">
              <w:rPr>
                <w:rFonts w:ascii="Arial" w:hAnsi="Arial" w:cs="Arial"/>
                <w:b/>
                <w:bCs/>
                <w:szCs w:val="22"/>
              </w:rPr>
              <w:t>après</w:t>
            </w:r>
            <w:r w:rsidRPr="00B47482">
              <w:rPr>
                <w:rFonts w:ascii="Arial" w:hAnsi="Arial" w:cs="Arial"/>
                <w:szCs w:val="22"/>
              </w:rPr>
              <w:t xml:space="preserve"> opération </w:t>
            </w:r>
            <w:r w:rsidRPr="00B47482">
              <w:rPr>
                <w:rFonts w:ascii="Arial" w:hAnsi="Arial" w:cs="Arial"/>
                <w:b/>
                <w:bCs/>
                <w:szCs w:val="22"/>
              </w:rPr>
              <w:t>avec</w:t>
            </w:r>
            <w:r w:rsidRPr="00B47482">
              <w:rPr>
                <w:rFonts w:ascii="Arial" w:hAnsi="Arial" w:cs="Arial"/>
                <w:szCs w:val="22"/>
              </w:rPr>
              <w:t xml:space="preserve"> subvention</w:t>
            </w:r>
          </w:p>
        </w:tc>
        <w:tc>
          <w:tcPr>
            <w:tcW w:w="1120" w:type="pct"/>
            <w:tcBorders>
              <w:bottom w:val="single" w:sz="4" w:space="0" w:color="auto"/>
            </w:tcBorders>
          </w:tcPr>
          <w:p w:rsidR="00987963" w:rsidRPr="00B47482" w:rsidRDefault="00987963" w:rsidP="007928D4">
            <w:pPr>
              <w:tabs>
                <w:tab w:val="left" w:pos="851"/>
              </w:tabs>
              <w:rPr>
                <w:rFonts w:ascii="Arial" w:hAnsi="Arial" w:cs="Arial"/>
                <w:szCs w:val="22"/>
              </w:rPr>
            </w:pPr>
          </w:p>
        </w:tc>
        <w:tc>
          <w:tcPr>
            <w:tcW w:w="1333" w:type="pct"/>
            <w:tcBorders>
              <w:bottom w:val="single" w:sz="4" w:space="0" w:color="auto"/>
            </w:tcBorders>
          </w:tcPr>
          <w:p w:rsidR="00987963" w:rsidRPr="00B47482" w:rsidRDefault="00987963" w:rsidP="007928D4">
            <w:pPr>
              <w:tabs>
                <w:tab w:val="left" w:pos="851"/>
              </w:tabs>
              <w:rPr>
                <w:rFonts w:ascii="Arial" w:hAnsi="Arial" w:cs="Arial"/>
                <w:szCs w:val="22"/>
              </w:rPr>
            </w:pPr>
          </w:p>
        </w:tc>
      </w:tr>
      <w:tr w:rsidR="00987963" w:rsidRPr="00B47482" w:rsidTr="00F62398">
        <w:tc>
          <w:tcPr>
            <w:tcW w:w="2547" w:type="pct"/>
            <w:tcBorders>
              <w:left w:val="single" w:sz="12" w:space="0" w:color="auto"/>
              <w:bottom w:val="single" w:sz="4" w:space="0" w:color="auto"/>
            </w:tcBorders>
            <w:shd w:val="clear" w:color="auto" w:fill="C0C0C0"/>
          </w:tcPr>
          <w:p w:rsidR="00987963" w:rsidRPr="00B47482" w:rsidRDefault="00987963" w:rsidP="007928D4">
            <w:pPr>
              <w:tabs>
                <w:tab w:val="left" w:pos="851"/>
              </w:tabs>
              <w:ind w:right="-91"/>
              <w:rPr>
                <w:rFonts w:ascii="Arial" w:hAnsi="Arial" w:cs="Arial"/>
                <w:szCs w:val="22"/>
              </w:rPr>
            </w:pPr>
            <w:r w:rsidRPr="00B47482">
              <w:rPr>
                <w:rFonts w:ascii="Arial" w:hAnsi="Arial" w:cs="Arial"/>
                <w:szCs w:val="22"/>
              </w:rPr>
              <w:t xml:space="preserve">R2 moyen </w:t>
            </w:r>
            <w:r w:rsidRPr="00B47482">
              <w:rPr>
                <w:rFonts w:ascii="Arial" w:hAnsi="Arial" w:cs="Arial"/>
                <w:b/>
                <w:bCs/>
                <w:szCs w:val="22"/>
              </w:rPr>
              <w:t>avant</w:t>
            </w:r>
            <w:r w:rsidRPr="00B47482">
              <w:rPr>
                <w:rFonts w:ascii="Arial" w:hAnsi="Arial" w:cs="Arial"/>
                <w:szCs w:val="22"/>
              </w:rPr>
              <w:t xml:space="preserve"> opération</w:t>
            </w:r>
          </w:p>
        </w:tc>
        <w:tc>
          <w:tcPr>
            <w:tcW w:w="1120" w:type="pct"/>
            <w:tcBorders>
              <w:bottom w:val="single" w:sz="4" w:space="0" w:color="auto"/>
            </w:tcBorders>
            <w:shd w:val="clear" w:color="auto" w:fill="C0C0C0"/>
          </w:tcPr>
          <w:p w:rsidR="00987963" w:rsidRPr="00B47482" w:rsidRDefault="00987963" w:rsidP="007928D4">
            <w:pPr>
              <w:tabs>
                <w:tab w:val="left" w:pos="851"/>
              </w:tabs>
              <w:rPr>
                <w:rFonts w:ascii="Arial" w:hAnsi="Arial" w:cs="Arial"/>
                <w:szCs w:val="22"/>
              </w:rPr>
            </w:pPr>
          </w:p>
        </w:tc>
        <w:tc>
          <w:tcPr>
            <w:tcW w:w="1333" w:type="pct"/>
            <w:tcBorders>
              <w:bottom w:val="single" w:sz="4" w:space="0" w:color="auto"/>
            </w:tcBorders>
            <w:shd w:val="clear" w:color="auto" w:fill="C0C0C0"/>
          </w:tcPr>
          <w:p w:rsidR="00987963" w:rsidRPr="00B47482" w:rsidRDefault="00987963" w:rsidP="007928D4">
            <w:pPr>
              <w:tabs>
                <w:tab w:val="left" w:pos="851"/>
              </w:tabs>
              <w:rPr>
                <w:rFonts w:ascii="Arial" w:hAnsi="Arial" w:cs="Arial"/>
                <w:szCs w:val="22"/>
              </w:rPr>
            </w:pPr>
          </w:p>
        </w:tc>
      </w:tr>
      <w:tr w:rsidR="00987963" w:rsidRPr="00B47482" w:rsidTr="00F62398">
        <w:tc>
          <w:tcPr>
            <w:tcW w:w="2547" w:type="pct"/>
            <w:tcBorders>
              <w:left w:val="single" w:sz="12" w:space="0" w:color="auto"/>
            </w:tcBorders>
            <w:shd w:val="clear" w:color="auto" w:fill="99CCFF"/>
          </w:tcPr>
          <w:p w:rsidR="00987963" w:rsidRPr="00B47482" w:rsidRDefault="00987963" w:rsidP="007928D4">
            <w:pPr>
              <w:tabs>
                <w:tab w:val="left" w:pos="851"/>
              </w:tabs>
              <w:ind w:right="-91"/>
              <w:rPr>
                <w:rFonts w:ascii="Arial" w:hAnsi="Arial" w:cs="Arial"/>
                <w:szCs w:val="22"/>
              </w:rPr>
            </w:pPr>
            <w:r w:rsidRPr="00B47482">
              <w:rPr>
                <w:rFonts w:ascii="Arial" w:hAnsi="Arial" w:cs="Arial"/>
                <w:szCs w:val="22"/>
              </w:rPr>
              <w:t xml:space="preserve">R2 moyen </w:t>
            </w:r>
            <w:r w:rsidRPr="00B47482">
              <w:rPr>
                <w:rFonts w:ascii="Arial" w:hAnsi="Arial" w:cs="Arial"/>
                <w:b/>
                <w:bCs/>
                <w:szCs w:val="22"/>
              </w:rPr>
              <w:t>après</w:t>
            </w:r>
            <w:r w:rsidRPr="00B47482">
              <w:rPr>
                <w:rFonts w:ascii="Arial" w:hAnsi="Arial" w:cs="Arial"/>
                <w:szCs w:val="22"/>
              </w:rPr>
              <w:t xml:space="preserve"> opération </w:t>
            </w:r>
            <w:r w:rsidRPr="00B47482">
              <w:rPr>
                <w:rFonts w:ascii="Arial" w:hAnsi="Arial" w:cs="Arial"/>
                <w:b/>
                <w:bCs/>
                <w:szCs w:val="22"/>
              </w:rPr>
              <w:t>sans</w:t>
            </w:r>
            <w:r w:rsidRPr="00B47482">
              <w:rPr>
                <w:rFonts w:ascii="Arial" w:hAnsi="Arial" w:cs="Arial"/>
                <w:szCs w:val="22"/>
              </w:rPr>
              <w:t xml:space="preserve"> subvention</w:t>
            </w:r>
          </w:p>
        </w:tc>
        <w:tc>
          <w:tcPr>
            <w:tcW w:w="1120" w:type="pct"/>
            <w:shd w:val="clear" w:color="auto" w:fill="99CCFF"/>
          </w:tcPr>
          <w:p w:rsidR="00987963" w:rsidRPr="00B47482" w:rsidRDefault="00987963" w:rsidP="007928D4">
            <w:pPr>
              <w:tabs>
                <w:tab w:val="left" w:pos="851"/>
              </w:tabs>
              <w:rPr>
                <w:rFonts w:ascii="Arial" w:hAnsi="Arial" w:cs="Arial"/>
                <w:szCs w:val="22"/>
              </w:rPr>
            </w:pPr>
          </w:p>
        </w:tc>
        <w:tc>
          <w:tcPr>
            <w:tcW w:w="1333" w:type="pct"/>
            <w:shd w:val="clear" w:color="auto" w:fill="99CCFF"/>
          </w:tcPr>
          <w:p w:rsidR="00987963" w:rsidRPr="00B47482" w:rsidRDefault="00987963" w:rsidP="007928D4">
            <w:pPr>
              <w:tabs>
                <w:tab w:val="left" w:pos="851"/>
              </w:tabs>
              <w:rPr>
                <w:rFonts w:ascii="Arial" w:hAnsi="Arial" w:cs="Arial"/>
                <w:szCs w:val="22"/>
              </w:rPr>
            </w:pPr>
          </w:p>
        </w:tc>
      </w:tr>
      <w:tr w:rsidR="00987963" w:rsidRPr="00B47482" w:rsidTr="00F62398">
        <w:tc>
          <w:tcPr>
            <w:tcW w:w="2547" w:type="pct"/>
            <w:tcBorders>
              <w:left w:val="single" w:sz="12" w:space="0" w:color="auto"/>
            </w:tcBorders>
          </w:tcPr>
          <w:p w:rsidR="00987963" w:rsidRPr="00B47482" w:rsidRDefault="00987963" w:rsidP="007928D4">
            <w:pPr>
              <w:tabs>
                <w:tab w:val="left" w:pos="851"/>
              </w:tabs>
              <w:rPr>
                <w:rFonts w:ascii="Arial" w:hAnsi="Arial" w:cs="Arial"/>
                <w:szCs w:val="22"/>
              </w:rPr>
            </w:pPr>
            <w:r w:rsidRPr="00B47482">
              <w:rPr>
                <w:rFonts w:ascii="Arial" w:hAnsi="Arial" w:cs="Arial"/>
                <w:szCs w:val="22"/>
              </w:rPr>
              <w:t xml:space="preserve">R2 moyen </w:t>
            </w:r>
            <w:r w:rsidRPr="00B47482">
              <w:rPr>
                <w:rFonts w:ascii="Arial" w:hAnsi="Arial" w:cs="Arial"/>
                <w:b/>
                <w:bCs/>
                <w:szCs w:val="22"/>
              </w:rPr>
              <w:t>après</w:t>
            </w:r>
            <w:r w:rsidRPr="00B47482">
              <w:rPr>
                <w:rFonts w:ascii="Arial" w:hAnsi="Arial" w:cs="Arial"/>
                <w:szCs w:val="22"/>
              </w:rPr>
              <w:t xml:space="preserve"> opération </w:t>
            </w:r>
            <w:r w:rsidRPr="00B47482">
              <w:rPr>
                <w:rFonts w:ascii="Arial" w:hAnsi="Arial" w:cs="Arial"/>
                <w:b/>
                <w:bCs/>
                <w:szCs w:val="22"/>
              </w:rPr>
              <w:t>avec</w:t>
            </w:r>
            <w:r w:rsidRPr="00B47482">
              <w:rPr>
                <w:rFonts w:ascii="Arial" w:hAnsi="Arial" w:cs="Arial"/>
                <w:szCs w:val="22"/>
              </w:rPr>
              <w:t xml:space="preserve"> subvention</w:t>
            </w:r>
          </w:p>
        </w:tc>
        <w:tc>
          <w:tcPr>
            <w:tcW w:w="1120" w:type="pct"/>
          </w:tcPr>
          <w:p w:rsidR="00987963" w:rsidRPr="00B47482" w:rsidRDefault="00987963" w:rsidP="007928D4">
            <w:pPr>
              <w:tabs>
                <w:tab w:val="left" w:pos="851"/>
              </w:tabs>
              <w:rPr>
                <w:rFonts w:ascii="Arial" w:hAnsi="Arial" w:cs="Arial"/>
                <w:szCs w:val="22"/>
              </w:rPr>
            </w:pPr>
          </w:p>
        </w:tc>
        <w:tc>
          <w:tcPr>
            <w:tcW w:w="1333" w:type="pct"/>
          </w:tcPr>
          <w:p w:rsidR="00987963" w:rsidRPr="00B47482" w:rsidRDefault="00987963" w:rsidP="007928D4">
            <w:pPr>
              <w:tabs>
                <w:tab w:val="left" w:pos="851"/>
              </w:tabs>
              <w:rPr>
                <w:rFonts w:ascii="Arial" w:hAnsi="Arial" w:cs="Arial"/>
                <w:szCs w:val="22"/>
              </w:rPr>
            </w:pPr>
          </w:p>
        </w:tc>
      </w:tr>
    </w:tbl>
    <w:p w:rsidR="00987963" w:rsidRPr="00B47482" w:rsidRDefault="00987963" w:rsidP="001274AA">
      <w:pPr>
        <w:tabs>
          <w:tab w:val="left" w:pos="851"/>
        </w:tabs>
        <w:rPr>
          <w:rFonts w:ascii="Arial" w:hAnsi="Arial" w:cs="Arial"/>
          <w:sz w:val="22"/>
          <w:szCs w:val="22"/>
        </w:rPr>
      </w:pPr>
    </w:p>
    <w:p w:rsidR="00B64885" w:rsidRPr="00B47482" w:rsidRDefault="00B64885" w:rsidP="001274AA">
      <w:pPr>
        <w:tabs>
          <w:tab w:val="left" w:pos="851"/>
        </w:tabs>
        <w:rPr>
          <w:rFonts w:ascii="Arial" w:hAnsi="Arial" w:cs="Arial"/>
          <w:sz w:val="22"/>
          <w:szCs w:val="22"/>
        </w:rPr>
      </w:pPr>
      <w:r w:rsidRPr="00B47482">
        <w:rPr>
          <w:rFonts w:ascii="Arial" w:hAnsi="Arial" w:cs="Arial"/>
          <w:sz w:val="22"/>
          <w:szCs w:val="22"/>
        </w:rPr>
        <w:t xml:space="preserve">Préciser les puissances mises en jeu, permettant de calculer le R2 en MWh pour obtenir le prix total. </w:t>
      </w:r>
    </w:p>
    <w:p w:rsidR="00B64885" w:rsidRPr="00B47482" w:rsidRDefault="00B64885" w:rsidP="001274AA">
      <w:pPr>
        <w:tabs>
          <w:tab w:val="left" w:pos="851"/>
        </w:tabs>
        <w:rPr>
          <w:rFonts w:ascii="Arial" w:hAnsi="Arial" w:cs="Arial"/>
          <w:sz w:val="22"/>
          <w:szCs w:val="22"/>
        </w:rPr>
      </w:pPr>
    </w:p>
    <w:p w:rsidR="001274AA" w:rsidRPr="00B47482" w:rsidRDefault="001274AA" w:rsidP="001274AA">
      <w:pPr>
        <w:rPr>
          <w:rFonts w:ascii="Arial" w:hAnsi="Arial" w:cs="Arial"/>
          <w:bCs/>
          <w:sz w:val="22"/>
          <w:szCs w:val="22"/>
        </w:rPr>
      </w:pPr>
      <w:r w:rsidRPr="00B47482">
        <w:rPr>
          <w:rFonts w:ascii="Arial" w:hAnsi="Arial" w:cs="Arial"/>
          <w:bCs/>
          <w:sz w:val="22"/>
          <w:szCs w:val="22"/>
        </w:rPr>
        <w:t xml:space="preserve">Soit un total après subvention de (R1+R2) = </w:t>
      </w:r>
      <w:r w:rsidRPr="00B47482">
        <w:rPr>
          <w:rFonts w:ascii="Arial" w:hAnsi="Arial" w:cs="Arial"/>
          <w:bCs/>
          <w:sz w:val="22"/>
          <w:szCs w:val="22"/>
          <w:highlight w:val="yellow"/>
        </w:rPr>
        <w:t>XXX</w:t>
      </w:r>
      <w:r w:rsidRPr="00B47482">
        <w:rPr>
          <w:rFonts w:ascii="Arial" w:hAnsi="Arial" w:cs="Arial"/>
          <w:bCs/>
          <w:sz w:val="22"/>
          <w:szCs w:val="22"/>
        </w:rPr>
        <w:t xml:space="preserve">   € TTC moyen</w:t>
      </w:r>
    </w:p>
    <w:p w:rsidR="001274AA" w:rsidRPr="00B47482" w:rsidRDefault="001274AA" w:rsidP="00C476F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354"/>
        <w:gridCol w:w="3355"/>
      </w:tblGrid>
      <w:tr w:rsidR="00E62432" w:rsidRPr="00B47482" w:rsidTr="00977082">
        <w:tc>
          <w:tcPr>
            <w:tcW w:w="3354" w:type="dxa"/>
            <w:shd w:val="clear" w:color="auto" w:fill="C0C0C0"/>
          </w:tcPr>
          <w:p w:rsidR="00E62432" w:rsidRPr="00B47482" w:rsidRDefault="00E62432" w:rsidP="00AB4A52">
            <w:pPr>
              <w:rPr>
                <w:rFonts w:ascii="Arial" w:hAnsi="Arial" w:cs="Arial"/>
                <w:sz w:val="22"/>
                <w:szCs w:val="22"/>
              </w:rPr>
            </w:pPr>
            <w:r w:rsidRPr="00B47482">
              <w:rPr>
                <w:rFonts w:ascii="Arial" w:hAnsi="Arial" w:cs="Arial"/>
                <w:sz w:val="22"/>
                <w:szCs w:val="22"/>
              </w:rPr>
              <w:t xml:space="preserve">Avant opération </w:t>
            </w:r>
          </w:p>
        </w:tc>
        <w:tc>
          <w:tcPr>
            <w:tcW w:w="3354" w:type="dxa"/>
            <w:shd w:val="clear" w:color="auto" w:fill="C0C0C0"/>
          </w:tcPr>
          <w:p w:rsidR="00E62432" w:rsidRPr="00B47482" w:rsidRDefault="00E62432" w:rsidP="00AB4A52">
            <w:pPr>
              <w:rPr>
                <w:rFonts w:ascii="Arial" w:hAnsi="Arial" w:cs="Arial"/>
                <w:sz w:val="22"/>
                <w:szCs w:val="22"/>
              </w:rPr>
            </w:pPr>
            <w:r w:rsidRPr="00B47482">
              <w:rPr>
                <w:rFonts w:ascii="Arial" w:hAnsi="Arial" w:cs="Arial"/>
                <w:sz w:val="22"/>
                <w:szCs w:val="22"/>
              </w:rPr>
              <w:t>Après opération, sans subvention</w:t>
            </w:r>
          </w:p>
        </w:tc>
        <w:tc>
          <w:tcPr>
            <w:tcW w:w="3355" w:type="dxa"/>
            <w:shd w:val="clear" w:color="auto" w:fill="C0C0C0"/>
          </w:tcPr>
          <w:p w:rsidR="00E62432" w:rsidRPr="00B47482" w:rsidRDefault="00E62432" w:rsidP="00AB4A52">
            <w:pPr>
              <w:rPr>
                <w:rFonts w:ascii="Arial" w:hAnsi="Arial" w:cs="Arial"/>
                <w:sz w:val="22"/>
                <w:szCs w:val="22"/>
              </w:rPr>
            </w:pPr>
            <w:r w:rsidRPr="00B47482">
              <w:rPr>
                <w:rFonts w:ascii="Arial" w:hAnsi="Arial" w:cs="Arial"/>
                <w:sz w:val="22"/>
                <w:szCs w:val="22"/>
              </w:rPr>
              <w:t>Après opération, avec subvention</w:t>
            </w:r>
          </w:p>
        </w:tc>
      </w:tr>
      <w:tr w:rsidR="00E62432" w:rsidRPr="00B47482" w:rsidTr="00977082">
        <w:tc>
          <w:tcPr>
            <w:tcW w:w="3354"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HT</w:t>
            </w:r>
          </w:p>
        </w:tc>
        <w:tc>
          <w:tcPr>
            <w:tcW w:w="3354"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HT</w:t>
            </w:r>
          </w:p>
        </w:tc>
        <w:tc>
          <w:tcPr>
            <w:tcW w:w="3355"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HT</w:t>
            </w:r>
          </w:p>
        </w:tc>
      </w:tr>
      <w:tr w:rsidR="00E62432" w:rsidRPr="00B47482" w:rsidTr="00977082">
        <w:tc>
          <w:tcPr>
            <w:tcW w:w="3354"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TTC</w:t>
            </w:r>
          </w:p>
        </w:tc>
        <w:tc>
          <w:tcPr>
            <w:tcW w:w="3354"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TTC</w:t>
            </w:r>
          </w:p>
        </w:tc>
        <w:tc>
          <w:tcPr>
            <w:tcW w:w="3355" w:type="dxa"/>
            <w:shd w:val="clear" w:color="auto" w:fill="auto"/>
          </w:tcPr>
          <w:p w:rsidR="00E62432" w:rsidRPr="00B47482" w:rsidRDefault="005F2648" w:rsidP="00AB4A52">
            <w:pPr>
              <w:rPr>
                <w:rFonts w:ascii="Arial" w:hAnsi="Arial" w:cs="Arial"/>
                <w:sz w:val="22"/>
                <w:szCs w:val="22"/>
              </w:rPr>
            </w:pPr>
            <w:r w:rsidRPr="00B47482">
              <w:rPr>
                <w:rFonts w:ascii="Arial" w:hAnsi="Arial" w:cs="Arial"/>
                <w:sz w:val="22"/>
                <w:szCs w:val="22"/>
              </w:rPr>
              <w:t>XX</w:t>
            </w:r>
            <w:r w:rsidR="00E62432" w:rsidRPr="00B47482">
              <w:rPr>
                <w:rFonts w:ascii="Arial" w:hAnsi="Arial" w:cs="Arial"/>
                <w:sz w:val="22"/>
                <w:szCs w:val="22"/>
              </w:rPr>
              <w:t xml:space="preserve"> €/MWh TTC</w:t>
            </w:r>
          </w:p>
        </w:tc>
      </w:tr>
      <w:tr w:rsidR="00E62432" w:rsidRPr="00B47482" w:rsidTr="00977082">
        <w:tc>
          <w:tcPr>
            <w:tcW w:w="3354" w:type="dxa"/>
            <w:shd w:val="clear" w:color="auto" w:fill="000000"/>
          </w:tcPr>
          <w:p w:rsidR="00E62432" w:rsidRPr="00B47482" w:rsidRDefault="00E62432" w:rsidP="00AB4A52">
            <w:pPr>
              <w:rPr>
                <w:rFonts w:ascii="Arial" w:hAnsi="Arial" w:cs="Arial"/>
                <w:sz w:val="22"/>
                <w:szCs w:val="22"/>
              </w:rPr>
            </w:pPr>
          </w:p>
        </w:tc>
        <w:tc>
          <w:tcPr>
            <w:tcW w:w="3354" w:type="dxa"/>
            <w:shd w:val="clear" w:color="auto" w:fill="auto"/>
          </w:tcPr>
          <w:p w:rsidR="00E62432" w:rsidRPr="00B47482" w:rsidRDefault="00E62432" w:rsidP="00AB4A52">
            <w:pPr>
              <w:rPr>
                <w:rFonts w:ascii="Arial" w:hAnsi="Arial" w:cs="Arial"/>
                <w:sz w:val="22"/>
                <w:szCs w:val="22"/>
              </w:rPr>
            </w:pPr>
            <w:r w:rsidRPr="00B47482">
              <w:rPr>
                <w:rFonts w:ascii="Arial" w:hAnsi="Arial" w:cs="Arial"/>
                <w:sz w:val="22"/>
                <w:szCs w:val="22"/>
              </w:rPr>
              <w:t xml:space="preserve">Soit une variation de </w:t>
            </w:r>
            <w:r w:rsidR="005F2648" w:rsidRPr="00B47482">
              <w:rPr>
                <w:rFonts w:ascii="Arial" w:hAnsi="Arial" w:cs="Arial"/>
                <w:sz w:val="22"/>
                <w:szCs w:val="22"/>
              </w:rPr>
              <w:t>XX</w:t>
            </w:r>
            <w:r w:rsidRPr="00B47482">
              <w:rPr>
                <w:rFonts w:ascii="Arial" w:hAnsi="Arial" w:cs="Arial"/>
                <w:sz w:val="22"/>
                <w:szCs w:val="22"/>
              </w:rPr>
              <w:t>% du tarif de vente HT</w:t>
            </w:r>
          </w:p>
        </w:tc>
        <w:tc>
          <w:tcPr>
            <w:tcW w:w="3355" w:type="dxa"/>
            <w:shd w:val="clear" w:color="auto" w:fill="auto"/>
          </w:tcPr>
          <w:p w:rsidR="00E62432" w:rsidRPr="00B47482" w:rsidRDefault="00E62432" w:rsidP="00AB4A52">
            <w:pPr>
              <w:rPr>
                <w:rFonts w:ascii="Arial" w:hAnsi="Arial" w:cs="Arial"/>
                <w:sz w:val="22"/>
                <w:szCs w:val="22"/>
              </w:rPr>
            </w:pPr>
            <w:r w:rsidRPr="00B47482">
              <w:rPr>
                <w:rFonts w:ascii="Arial" w:hAnsi="Arial" w:cs="Arial"/>
                <w:sz w:val="22"/>
                <w:szCs w:val="22"/>
              </w:rPr>
              <w:t xml:space="preserve">Soit une diminution de </w:t>
            </w:r>
            <w:r w:rsidR="005F2648" w:rsidRPr="00B47482">
              <w:rPr>
                <w:rFonts w:ascii="Arial" w:hAnsi="Arial" w:cs="Arial"/>
                <w:sz w:val="22"/>
                <w:szCs w:val="22"/>
              </w:rPr>
              <w:t>XX</w:t>
            </w:r>
            <w:r w:rsidRPr="00B47482">
              <w:rPr>
                <w:rFonts w:ascii="Arial" w:hAnsi="Arial" w:cs="Arial"/>
                <w:sz w:val="22"/>
                <w:szCs w:val="22"/>
              </w:rPr>
              <w:t>% du tarif de vente par rapport à l’existant en TTC</w:t>
            </w:r>
          </w:p>
        </w:tc>
      </w:tr>
    </w:tbl>
    <w:p w:rsidR="009C744B" w:rsidRPr="00B47482" w:rsidRDefault="009C744B" w:rsidP="00C476FE">
      <w:pPr>
        <w:rPr>
          <w:rFonts w:ascii="Arial" w:hAnsi="Arial" w:cs="Arial"/>
          <w:sz w:val="22"/>
          <w:szCs w:val="22"/>
          <w:u w:val="single"/>
        </w:rPr>
      </w:pPr>
    </w:p>
    <w:p w:rsidR="00207E87" w:rsidRPr="00B47482" w:rsidRDefault="00207E87" w:rsidP="00C476FE">
      <w:pPr>
        <w:rPr>
          <w:rFonts w:ascii="Arial" w:hAnsi="Arial" w:cs="Arial"/>
          <w:sz w:val="22"/>
          <w:szCs w:val="22"/>
          <w:u w:val="single"/>
        </w:rPr>
      </w:pPr>
      <w:r w:rsidRPr="00B47482">
        <w:rPr>
          <w:rFonts w:ascii="Arial" w:hAnsi="Arial" w:cs="Arial"/>
          <w:sz w:val="22"/>
          <w:szCs w:val="22"/>
          <w:u w:val="single"/>
        </w:rPr>
        <w:t xml:space="preserve">Le comité des usagers du réseau est-il opérationnel ? </w:t>
      </w:r>
      <w:r w:rsidR="005D5E8F" w:rsidRPr="00B47482">
        <w:rPr>
          <w:rFonts w:ascii="Arial" w:hAnsi="Arial" w:cs="Arial"/>
          <w:sz w:val="22"/>
          <w:szCs w:val="22"/>
          <w:u w:val="single"/>
        </w:rPr>
        <w:t>Quels retours sont fait</w:t>
      </w:r>
      <w:r w:rsidR="00787068" w:rsidRPr="00B47482">
        <w:rPr>
          <w:rFonts w:ascii="Arial" w:hAnsi="Arial" w:cs="Arial"/>
          <w:sz w:val="22"/>
          <w:szCs w:val="22"/>
          <w:u w:val="single"/>
        </w:rPr>
        <w:t>s</w:t>
      </w:r>
      <w:r w:rsidR="005D5E8F" w:rsidRPr="00B47482">
        <w:rPr>
          <w:rFonts w:ascii="Arial" w:hAnsi="Arial" w:cs="Arial"/>
          <w:sz w:val="22"/>
          <w:szCs w:val="22"/>
          <w:u w:val="single"/>
        </w:rPr>
        <w:t xml:space="preserve"> du prix actuel de la chaleur ? </w:t>
      </w:r>
    </w:p>
    <w:p w:rsidR="001274AA" w:rsidRPr="00B47482" w:rsidRDefault="001274AA" w:rsidP="00C476FE">
      <w:pPr>
        <w:rPr>
          <w:rFonts w:ascii="Arial" w:hAnsi="Arial" w:cs="Arial"/>
        </w:rPr>
      </w:pP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843"/>
        <w:gridCol w:w="1653"/>
        <w:gridCol w:w="1749"/>
      </w:tblGrid>
      <w:tr w:rsidR="00C476FE" w:rsidRPr="00B47482">
        <w:trPr>
          <w:cantSplit/>
          <w:trHeight w:val="397"/>
        </w:trPr>
        <w:tc>
          <w:tcPr>
            <w:tcW w:w="4678" w:type="dxa"/>
            <w:tcBorders>
              <w:top w:val="single" w:sz="4" w:space="0" w:color="auto"/>
              <w:left w:val="single" w:sz="4" w:space="0" w:color="auto"/>
              <w:right w:val="single" w:sz="4" w:space="0" w:color="auto"/>
            </w:tcBorders>
            <w:shd w:val="clear" w:color="auto" w:fill="C0C0C0"/>
            <w:vAlign w:val="center"/>
          </w:tcPr>
          <w:p w:rsidR="00C476FE" w:rsidRPr="00B47482" w:rsidRDefault="00C476FE" w:rsidP="00C476FE">
            <w:pPr>
              <w:spacing w:before="60" w:after="60"/>
              <w:jc w:val="center"/>
              <w:rPr>
                <w:rFonts w:ascii="Arial" w:hAnsi="Arial" w:cs="Arial"/>
                <w:b/>
                <w:bCs/>
                <w:sz w:val="22"/>
                <w:szCs w:val="22"/>
              </w:rPr>
            </w:pPr>
            <w:r w:rsidRPr="00B47482">
              <w:rPr>
                <w:rFonts w:ascii="Arial" w:hAnsi="Arial" w:cs="Arial"/>
                <w:b/>
                <w:bCs/>
                <w:sz w:val="22"/>
                <w:szCs w:val="22"/>
              </w:rPr>
              <w:t>Analyse économique</w:t>
            </w:r>
            <w:r w:rsidRPr="00B47482">
              <w:rPr>
                <w:rStyle w:val="Appelnotedebasdep"/>
                <w:rFonts w:ascii="Arial" w:hAnsi="Arial" w:cs="Arial"/>
                <w:b/>
                <w:bCs/>
                <w:sz w:val="22"/>
                <w:szCs w:val="22"/>
              </w:rPr>
              <w:footnoteReference w:id="5"/>
            </w:r>
          </w:p>
        </w:tc>
        <w:tc>
          <w:tcPr>
            <w:tcW w:w="1843" w:type="dxa"/>
            <w:tcBorders>
              <w:left w:val="single" w:sz="4" w:space="0" w:color="auto"/>
              <w:bottom w:val="nil"/>
            </w:tcBorders>
            <w:shd w:val="pct10" w:color="auto" w:fill="FFFFFF"/>
          </w:tcPr>
          <w:p w:rsidR="00C476FE" w:rsidRPr="00B47482" w:rsidRDefault="00C476FE" w:rsidP="00C476FE">
            <w:pPr>
              <w:spacing w:before="60" w:after="60"/>
              <w:jc w:val="center"/>
              <w:rPr>
                <w:rFonts w:ascii="Arial" w:hAnsi="Arial" w:cs="Arial"/>
                <w:b/>
                <w:i/>
                <w:iCs/>
                <w:sz w:val="22"/>
                <w:szCs w:val="22"/>
              </w:rPr>
            </w:pPr>
            <w:r w:rsidRPr="00B47482">
              <w:rPr>
                <w:rFonts w:ascii="Arial" w:hAnsi="Arial" w:cs="Arial"/>
                <w:b/>
                <w:i/>
                <w:iCs/>
                <w:sz w:val="22"/>
                <w:szCs w:val="22"/>
              </w:rPr>
              <w:t xml:space="preserve">Solution de référence </w:t>
            </w:r>
          </w:p>
        </w:tc>
        <w:tc>
          <w:tcPr>
            <w:tcW w:w="1653" w:type="dxa"/>
            <w:tcBorders>
              <w:bottom w:val="single" w:sz="4" w:space="0" w:color="auto"/>
            </w:tcBorders>
            <w:shd w:val="pct10" w:color="auto" w:fill="FFFFFF"/>
            <w:vAlign w:val="center"/>
          </w:tcPr>
          <w:p w:rsidR="00C476FE" w:rsidRPr="00B47482" w:rsidRDefault="00C476FE" w:rsidP="00C476FE">
            <w:pPr>
              <w:spacing w:before="60" w:after="60"/>
              <w:jc w:val="center"/>
              <w:rPr>
                <w:rFonts w:ascii="Arial" w:hAnsi="Arial" w:cs="Arial"/>
                <w:b/>
                <w:sz w:val="22"/>
                <w:szCs w:val="22"/>
              </w:rPr>
            </w:pPr>
            <w:r w:rsidRPr="00B47482">
              <w:rPr>
                <w:rFonts w:ascii="Arial" w:hAnsi="Arial" w:cs="Arial"/>
                <w:b/>
                <w:sz w:val="22"/>
                <w:szCs w:val="22"/>
              </w:rPr>
              <w:t>Projet</w:t>
            </w:r>
          </w:p>
        </w:tc>
        <w:tc>
          <w:tcPr>
            <w:tcW w:w="1749" w:type="dxa"/>
            <w:shd w:val="pct10" w:color="auto" w:fill="FFFFFF"/>
            <w:vAlign w:val="center"/>
          </w:tcPr>
          <w:p w:rsidR="00C476FE" w:rsidRPr="00B47482" w:rsidRDefault="00C476FE" w:rsidP="00C476FE">
            <w:pPr>
              <w:spacing w:before="60" w:after="60"/>
              <w:jc w:val="center"/>
              <w:rPr>
                <w:rFonts w:ascii="Arial" w:hAnsi="Arial" w:cs="Arial"/>
                <w:b/>
                <w:sz w:val="22"/>
                <w:szCs w:val="22"/>
              </w:rPr>
            </w:pPr>
            <w:r w:rsidRPr="00B47482">
              <w:rPr>
                <w:rFonts w:ascii="Arial" w:hAnsi="Arial" w:cs="Arial"/>
                <w:b/>
                <w:bCs/>
                <w:sz w:val="22"/>
                <w:szCs w:val="22"/>
              </w:rPr>
              <w:t xml:space="preserve">Différentiel </w:t>
            </w:r>
          </w:p>
        </w:tc>
      </w:tr>
      <w:tr w:rsidR="00C476FE" w:rsidRPr="00B47482">
        <w:trPr>
          <w:cantSplit/>
          <w:trHeight w:val="284"/>
        </w:trPr>
        <w:tc>
          <w:tcPr>
            <w:tcW w:w="4678" w:type="dxa"/>
            <w:shd w:val="clear" w:color="auto" w:fill="auto"/>
            <w:vAlign w:val="center"/>
          </w:tcPr>
          <w:p w:rsidR="00C476FE" w:rsidRPr="00B47482" w:rsidRDefault="00C476FE" w:rsidP="00C476FE">
            <w:pPr>
              <w:spacing w:before="60" w:after="60"/>
              <w:rPr>
                <w:rFonts w:ascii="Arial" w:hAnsi="Arial" w:cs="Arial"/>
                <w:sz w:val="22"/>
                <w:szCs w:val="22"/>
              </w:rPr>
            </w:pPr>
            <w:r w:rsidRPr="00B47482">
              <w:rPr>
                <w:rFonts w:ascii="Arial" w:hAnsi="Arial" w:cs="Arial"/>
                <w:sz w:val="22"/>
                <w:szCs w:val="22"/>
              </w:rPr>
              <w:t>Prix de l’énergie vendue (€/MWh produit)</w:t>
            </w:r>
          </w:p>
        </w:tc>
        <w:tc>
          <w:tcPr>
            <w:tcW w:w="1843" w:type="dxa"/>
            <w:tcBorders>
              <w:bottom w:val="single" w:sz="6" w:space="0" w:color="auto"/>
              <w:right w:val="single" w:sz="4" w:space="0" w:color="auto"/>
            </w:tcBorders>
            <w:shd w:val="clear" w:color="auto" w:fill="auto"/>
          </w:tcPr>
          <w:p w:rsidR="00C476FE" w:rsidRPr="00B47482"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C476FE" w:rsidRPr="00B47482" w:rsidRDefault="00C476FE" w:rsidP="00C476FE">
            <w:pPr>
              <w:spacing w:before="60" w:after="60"/>
              <w:rPr>
                <w:rFonts w:ascii="Arial" w:hAnsi="Arial" w:cs="Arial"/>
                <w:sz w:val="22"/>
                <w:szCs w:val="22"/>
              </w:rPr>
            </w:pPr>
          </w:p>
        </w:tc>
        <w:tc>
          <w:tcPr>
            <w:tcW w:w="1749" w:type="dxa"/>
            <w:tcBorders>
              <w:left w:val="single" w:sz="4" w:space="0" w:color="auto"/>
              <w:bottom w:val="single" w:sz="6" w:space="0" w:color="auto"/>
            </w:tcBorders>
            <w:shd w:val="clear" w:color="auto" w:fill="auto"/>
            <w:vAlign w:val="center"/>
          </w:tcPr>
          <w:p w:rsidR="00C476FE" w:rsidRPr="00B47482" w:rsidRDefault="00C476FE" w:rsidP="00C476FE">
            <w:pPr>
              <w:spacing w:before="60" w:after="60"/>
              <w:rPr>
                <w:rFonts w:ascii="Arial" w:hAnsi="Arial" w:cs="Arial"/>
                <w:sz w:val="22"/>
                <w:szCs w:val="22"/>
              </w:rPr>
            </w:pPr>
          </w:p>
        </w:tc>
      </w:tr>
      <w:tr w:rsidR="00C476FE" w:rsidRPr="00B47482">
        <w:trPr>
          <w:cantSplit/>
          <w:trHeight w:val="284"/>
        </w:trPr>
        <w:tc>
          <w:tcPr>
            <w:tcW w:w="4678" w:type="dxa"/>
            <w:tcBorders>
              <w:right w:val="single" w:sz="4" w:space="0" w:color="auto"/>
            </w:tcBorders>
            <w:shd w:val="clear" w:color="auto" w:fill="auto"/>
            <w:vAlign w:val="center"/>
          </w:tcPr>
          <w:p w:rsidR="00C476FE" w:rsidRPr="00B47482" w:rsidRDefault="00C476FE" w:rsidP="00C476FE">
            <w:pPr>
              <w:spacing w:before="60" w:after="60"/>
              <w:rPr>
                <w:rFonts w:ascii="Arial" w:hAnsi="Arial" w:cs="Arial"/>
                <w:sz w:val="22"/>
                <w:szCs w:val="22"/>
              </w:rPr>
            </w:pPr>
            <w:r w:rsidRPr="00B47482">
              <w:rPr>
                <w:rFonts w:ascii="Arial" w:hAnsi="Arial" w:cs="Arial"/>
                <w:sz w:val="22"/>
                <w:szCs w:val="22"/>
              </w:rPr>
              <w:t>Taux de Rentabilité Interne – 20 ans (%)</w:t>
            </w:r>
          </w:p>
        </w:tc>
        <w:tc>
          <w:tcPr>
            <w:tcW w:w="1843" w:type="dxa"/>
            <w:tcBorders>
              <w:right w:val="single" w:sz="4" w:space="0" w:color="auto"/>
              <w:tr2bl w:val="nil"/>
            </w:tcBorders>
            <w:shd w:val="thinDiagStripe" w:color="auto" w:fill="auto"/>
            <w:vAlign w:val="center"/>
          </w:tcPr>
          <w:p w:rsidR="00C476FE" w:rsidRPr="00B47482"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tcBorders>
            <w:vAlign w:val="center"/>
          </w:tcPr>
          <w:p w:rsidR="00C476FE" w:rsidRPr="00B47482" w:rsidRDefault="00C476FE" w:rsidP="00C476FE">
            <w:pPr>
              <w:spacing w:before="60" w:after="60"/>
              <w:rPr>
                <w:rFonts w:ascii="Arial" w:hAnsi="Arial" w:cs="Arial"/>
                <w:sz w:val="22"/>
                <w:szCs w:val="22"/>
              </w:rPr>
            </w:pPr>
          </w:p>
        </w:tc>
        <w:tc>
          <w:tcPr>
            <w:tcW w:w="1749" w:type="dxa"/>
            <w:shd w:val="thinDiagStripe" w:color="auto" w:fill="auto"/>
            <w:vAlign w:val="center"/>
          </w:tcPr>
          <w:p w:rsidR="00C476FE" w:rsidRPr="00B47482" w:rsidRDefault="00C476FE" w:rsidP="00C476FE">
            <w:pPr>
              <w:spacing w:before="60" w:after="60"/>
              <w:rPr>
                <w:rFonts w:ascii="Arial" w:hAnsi="Arial" w:cs="Arial"/>
                <w:sz w:val="22"/>
                <w:szCs w:val="22"/>
              </w:rPr>
            </w:pPr>
          </w:p>
        </w:tc>
      </w:tr>
      <w:tr w:rsidR="00C476FE" w:rsidRPr="00B47482">
        <w:trPr>
          <w:cantSplit/>
          <w:trHeight w:val="284"/>
        </w:trPr>
        <w:tc>
          <w:tcPr>
            <w:tcW w:w="4678" w:type="dxa"/>
            <w:tcBorders>
              <w:right w:val="single" w:sz="4" w:space="0" w:color="auto"/>
            </w:tcBorders>
            <w:shd w:val="clear" w:color="auto" w:fill="auto"/>
            <w:vAlign w:val="center"/>
          </w:tcPr>
          <w:p w:rsidR="00C476FE" w:rsidRPr="00B47482" w:rsidRDefault="00C476FE" w:rsidP="00C476FE">
            <w:pPr>
              <w:spacing w:before="60" w:after="60"/>
              <w:rPr>
                <w:rFonts w:ascii="Arial" w:hAnsi="Arial" w:cs="Arial"/>
                <w:sz w:val="22"/>
                <w:szCs w:val="22"/>
              </w:rPr>
            </w:pPr>
            <w:r w:rsidRPr="00B47482">
              <w:rPr>
                <w:rFonts w:ascii="Arial" w:hAnsi="Arial" w:cs="Arial"/>
                <w:sz w:val="22"/>
                <w:szCs w:val="22"/>
              </w:rPr>
              <w:t>Temps de Retour Actualisé (an)</w:t>
            </w:r>
          </w:p>
        </w:tc>
        <w:tc>
          <w:tcPr>
            <w:tcW w:w="1843" w:type="dxa"/>
            <w:tcBorders>
              <w:right w:val="single" w:sz="4" w:space="0" w:color="auto"/>
              <w:tr2bl w:val="nil"/>
            </w:tcBorders>
            <w:shd w:val="thinDiagStripe" w:color="auto" w:fill="auto"/>
            <w:vAlign w:val="center"/>
          </w:tcPr>
          <w:p w:rsidR="00C476FE" w:rsidRPr="00B47482"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tcBorders>
            <w:vAlign w:val="center"/>
          </w:tcPr>
          <w:p w:rsidR="00C476FE" w:rsidRPr="00B47482" w:rsidRDefault="00C476FE" w:rsidP="00C476FE">
            <w:pPr>
              <w:spacing w:before="60" w:after="60"/>
              <w:rPr>
                <w:rFonts w:ascii="Arial" w:hAnsi="Arial" w:cs="Arial"/>
                <w:sz w:val="22"/>
                <w:szCs w:val="22"/>
              </w:rPr>
            </w:pPr>
          </w:p>
        </w:tc>
        <w:tc>
          <w:tcPr>
            <w:tcW w:w="1749" w:type="dxa"/>
            <w:shd w:val="thinDiagStripe" w:color="auto" w:fill="auto"/>
            <w:vAlign w:val="center"/>
          </w:tcPr>
          <w:p w:rsidR="00C476FE" w:rsidRPr="00B47482" w:rsidRDefault="00C476FE" w:rsidP="00C476FE">
            <w:pPr>
              <w:spacing w:before="60" w:after="60"/>
              <w:rPr>
                <w:rFonts w:ascii="Arial" w:hAnsi="Arial" w:cs="Arial"/>
                <w:sz w:val="22"/>
                <w:szCs w:val="22"/>
              </w:rPr>
            </w:pPr>
          </w:p>
        </w:tc>
      </w:tr>
    </w:tbl>
    <w:p w:rsidR="007E1377" w:rsidRPr="00B47482" w:rsidRDefault="007E1377" w:rsidP="00C476FE">
      <w:pPr>
        <w:rPr>
          <w:rFonts w:ascii="Arial" w:hAnsi="Arial" w:cs="Arial"/>
          <w:sz w:val="22"/>
          <w:szCs w:val="22"/>
          <w:highlight w:val="yellow"/>
        </w:rPr>
      </w:pPr>
    </w:p>
    <w:p w:rsidR="00C476FE" w:rsidRPr="00B47482" w:rsidRDefault="00C86E02" w:rsidP="00C476FE">
      <w:pPr>
        <w:rPr>
          <w:rFonts w:ascii="Arial" w:hAnsi="Arial" w:cs="Arial"/>
          <w:sz w:val="22"/>
          <w:szCs w:val="22"/>
        </w:rPr>
      </w:pPr>
      <w:r w:rsidRPr="00B47482">
        <w:rPr>
          <w:rFonts w:ascii="Arial" w:hAnsi="Arial" w:cs="Arial"/>
          <w:sz w:val="22"/>
          <w:szCs w:val="22"/>
        </w:rPr>
        <w:t>Préciser les hypothèses utilisées</w:t>
      </w:r>
    </w:p>
    <w:p w:rsidR="00C86E02" w:rsidRPr="00B47482" w:rsidRDefault="00C86E02" w:rsidP="00C476FE">
      <w:pPr>
        <w:rPr>
          <w:rFonts w:ascii="Arial" w:hAnsi="Arial" w:cs="Arial"/>
        </w:rPr>
      </w:pPr>
    </w:p>
    <w:p w:rsidR="007E1377" w:rsidRPr="00B47482" w:rsidRDefault="007E1377" w:rsidP="00C476FE">
      <w:pPr>
        <w:rPr>
          <w:rFonts w:ascii="Arial" w:hAnsi="Arial" w:cs="Arial"/>
        </w:rPr>
      </w:pPr>
    </w:p>
    <w:p w:rsidR="00B94DB7" w:rsidRPr="00B47482" w:rsidRDefault="00B94DB7" w:rsidP="00392D22">
      <w:pPr>
        <w:spacing w:line="360" w:lineRule="auto"/>
        <w:jc w:val="both"/>
        <w:rPr>
          <w:rFonts w:ascii="Arial" w:hAnsi="Arial" w:cs="Arial"/>
          <w:b/>
          <w:i/>
          <w:sz w:val="22"/>
          <w:szCs w:val="22"/>
        </w:rPr>
      </w:pPr>
      <w:r w:rsidRPr="00B47482">
        <w:rPr>
          <w:rFonts w:ascii="Arial" w:hAnsi="Arial" w:cs="Arial"/>
          <w:b/>
          <w:i/>
          <w:sz w:val="22"/>
          <w:szCs w:val="22"/>
        </w:rPr>
        <w:t xml:space="preserve">Quel est </w:t>
      </w:r>
      <w:r w:rsidRPr="00B47482">
        <w:rPr>
          <w:rFonts w:ascii="Arial" w:hAnsi="Arial" w:cs="Arial"/>
          <w:b/>
          <w:i/>
          <w:sz w:val="22"/>
          <w:szCs w:val="22"/>
          <w:u w:val="single"/>
        </w:rPr>
        <w:t>l’impact des aides publiques</w:t>
      </w:r>
      <w:r w:rsidR="00DB065A" w:rsidRPr="00B47482">
        <w:rPr>
          <w:rFonts w:ascii="Arial" w:hAnsi="Arial" w:cs="Arial"/>
          <w:b/>
          <w:i/>
          <w:sz w:val="22"/>
          <w:szCs w:val="22"/>
        </w:rPr>
        <w:t xml:space="preserve"> sur l’économie du projet ?</w:t>
      </w:r>
    </w:p>
    <w:p w:rsidR="00B94DB7" w:rsidRPr="00B47482" w:rsidRDefault="00105186" w:rsidP="00392D22">
      <w:pPr>
        <w:spacing w:line="360" w:lineRule="auto"/>
        <w:jc w:val="both"/>
        <w:rPr>
          <w:rFonts w:ascii="Arial" w:hAnsi="Arial" w:cs="Arial"/>
          <w:bCs/>
          <w:i/>
          <w:sz w:val="22"/>
          <w:szCs w:val="22"/>
        </w:rPr>
      </w:pPr>
      <w:r w:rsidRPr="00B47482">
        <w:rPr>
          <w:rFonts w:ascii="Arial" w:hAnsi="Arial" w:cs="Arial"/>
          <w:bCs/>
          <w:i/>
          <w:sz w:val="22"/>
          <w:szCs w:val="22"/>
        </w:rPr>
        <w:sym w:font="Wingdings" w:char="F0E0"/>
      </w:r>
      <w:r w:rsidRPr="00B47482">
        <w:rPr>
          <w:rFonts w:ascii="Arial" w:hAnsi="Arial" w:cs="Arial"/>
          <w:bCs/>
          <w:i/>
          <w:sz w:val="22"/>
          <w:szCs w:val="22"/>
        </w:rPr>
        <w:t xml:space="preserve"> </w:t>
      </w:r>
      <w:r w:rsidR="00BA5F01" w:rsidRPr="00B47482">
        <w:rPr>
          <w:rFonts w:ascii="Arial" w:hAnsi="Arial" w:cs="Arial"/>
          <w:bCs/>
          <w:i/>
          <w:sz w:val="22"/>
          <w:szCs w:val="22"/>
        </w:rPr>
        <w:t>Présenter</w:t>
      </w:r>
      <w:r w:rsidR="00B94DB7" w:rsidRPr="00B47482">
        <w:rPr>
          <w:rFonts w:ascii="Arial" w:hAnsi="Arial" w:cs="Arial"/>
          <w:bCs/>
          <w:i/>
          <w:sz w:val="22"/>
          <w:szCs w:val="22"/>
        </w:rPr>
        <w:t xml:space="preserve"> </w:t>
      </w:r>
      <w:r w:rsidR="000605B5" w:rsidRPr="00B47482">
        <w:rPr>
          <w:rFonts w:ascii="Arial" w:hAnsi="Arial" w:cs="Arial"/>
          <w:bCs/>
          <w:i/>
          <w:sz w:val="22"/>
          <w:szCs w:val="22"/>
        </w:rPr>
        <w:t xml:space="preserve">selon le cas </w:t>
      </w:r>
      <w:r w:rsidR="00B94DB7" w:rsidRPr="00B47482">
        <w:rPr>
          <w:rFonts w:ascii="Arial" w:hAnsi="Arial" w:cs="Arial"/>
          <w:bCs/>
          <w:i/>
          <w:sz w:val="22"/>
          <w:szCs w:val="22"/>
        </w:rPr>
        <w:t>une ventilation de l’affectation de l’aide publique notamment entre le maître d</w:t>
      </w:r>
      <w:r w:rsidRPr="00B47482">
        <w:rPr>
          <w:rFonts w:ascii="Arial" w:hAnsi="Arial" w:cs="Arial"/>
          <w:bCs/>
          <w:i/>
          <w:sz w:val="22"/>
          <w:szCs w:val="22"/>
        </w:rPr>
        <w:t>’ouvrage et les clients finaux</w:t>
      </w:r>
    </w:p>
    <w:p w:rsidR="00B33391" w:rsidRPr="00B47482" w:rsidRDefault="00B33391" w:rsidP="00B33391">
      <w:pPr>
        <w:jc w:val="both"/>
        <w:rPr>
          <w:rFonts w:ascii="Arial" w:hAnsi="Arial" w:cs="Arial"/>
          <w:sz w:val="22"/>
          <w:szCs w:val="22"/>
        </w:rPr>
      </w:pPr>
      <w:r w:rsidRPr="00B47482">
        <w:rPr>
          <w:rFonts w:ascii="Arial" w:hAnsi="Arial" w:cs="Arial"/>
          <w:sz w:val="22"/>
          <w:szCs w:val="22"/>
        </w:rPr>
        <w:t>Ci-dessous exemples de modalités possible :</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Cas 1: Création ou extension de réseau vers des abonnés déjà inclus dans le périmètre d'une Délégation de Service Public existante (ou en négociation)</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Les subventions seront déduites de l’abonnement dit « R24 » (perçu auprès de l’ensemble des abonnés) à hauteur d’ 1 €/an pendant la durée de la Délégation de Service Public (xx ans) pour xx € de subventions perçues. Préalablement au versement du solde de la subvention, l’ADEME exige la fourniture d’un tel engagement contractuel (et pas uniquement commercial).</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Cas 2: Création ou extension de réseau vers des abonnés non encore inclus dans le périmètre d'une Délégation de Service Public existante</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 xml:space="preserve"> Les subventions doivent permettre de convaincre les nouveaux abonnés de se raccorder. Préalablement au versement du solde de la subvention, l’ADEME exige la fourniture des contrats de raccordement stipulant explicitement le coût des droits de raccordement avant subvention et que la (les) subvention(s) vient (viennnent) en déduction des droits de raccordement perçus par le bénéficiaire de l'aide.</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Cas 3: Hors Délégation de Service Public</w:t>
      </w:r>
    </w:p>
    <w:p w:rsidR="00B33391" w:rsidRPr="00B47482" w:rsidRDefault="00B33391" w:rsidP="00B33391">
      <w:pPr>
        <w:jc w:val="both"/>
        <w:rPr>
          <w:rFonts w:ascii="Arial" w:hAnsi="Arial" w:cs="Arial"/>
          <w:sz w:val="22"/>
          <w:szCs w:val="22"/>
        </w:rPr>
      </w:pPr>
    </w:p>
    <w:p w:rsidR="00B33391" w:rsidRPr="00B47482" w:rsidRDefault="00B33391" w:rsidP="00B33391">
      <w:pPr>
        <w:jc w:val="both"/>
        <w:rPr>
          <w:rFonts w:ascii="Arial" w:hAnsi="Arial" w:cs="Arial"/>
          <w:sz w:val="22"/>
          <w:szCs w:val="22"/>
        </w:rPr>
      </w:pPr>
      <w:r w:rsidRPr="00B47482">
        <w:rPr>
          <w:rFonts w:ascii="Arial" w:hAnsi="Arial" w:cs="Arial"/>
          <w:sz w:val="22"/>
          <w:szCs w:val="22"/>
        </w:rPr>
        <w:t>Hors DSP, les modalités de vente de chaleur sont moins encadrées. Un contrat long terme de vente de chaleur est néanmoins nécessaire pour que l'investisseur se couvre d'une partie du risque qu'il prend. Préalablement au versement du solde de la subvention, l’ADEME exige la fourniture du (ou des) contrat(s) de vente de chaleur, dans le(s)quel(s) seront rédigées des modalités de répercussion des subvention inspirées du cas 1 ou 2.</w:t>
      </w:r>
    </w:p>
    <w:p w:rsidR="00B33391" w:rsidRPr="00B47482" w:rsidRDefault="00B33391" w:rsidP="00B33391">
      <w:pPr>
        <w:rPr>
          <w:rFonts w:ascii="Arial" w:hAnsi="Arial" w:cs="Arial"/>
          <w:sz w:val="22"/>
          <w:szCs w:val="22"/>
        </w:rPr>
      </w:pPr>
    </w:p>
    <w:p w:rsidR="00B33391" w:rsidRPr="00B47482" w:rsidRDefault="00B33391" w:rsidP="00B33391">
      <w:pPr>
        <w:spacing w:line="360" w:lineRule="auto"/>
        <w:jc w:val="both"/>
        <w:rPr>
          <w:rFonts w:ascii="Arial" w:hAnsi="Arial" w:cs="Arial"/>
          <w:bCs/>
          <w:i/>
          <w:sz w:val="22"/>
          <w:szCs w:val="22"/>
        </w:rPr>
      </w:pPr>
      <w:r w:rsidRPr="00B47482">
        <w:rPr>
          <w:rFonts w:ascii="Arial" w:hAnsi="Arial" w:cs="Arial"/>
          <w:sz w:val="22"/>
          <w:szCs w:val="22"/>
        </w:rPr>
        <w:t>Autre cas : A définir</w:t>
      </w:r>
    </w:p>
    <w:p w:rsidR="0037243A" w:rsidRPr="00B47482" w:rsidRDefault="0037243A" w:rsidP="00392D22">
      <w:pPr>
        <w:spacing w:line="360" w:lineRule="auto"/>
        <w:rPr>
          <w:rFonts w:ascii="Arial" w:hAnsi="Arial" w:cs="Arial"/>
        </w:rPr>
      </w:pPr>
    </w:p>
    <w:p w:rsidR="00A36DDF" w:rsidRPr="00B47482" w:rsidRDefault="00A36DDF" w:rsidP="00392D22">
      <w:pPr>
        <w:spacing w:line="360" w:lineRule="auto"/>
        <w:rPr>
          <w:rFonts w:ascii="Arial" w:hAnsi="Arial" w:cs="Arial"/>
          <w:sz w:val="22"/>
          <w:szCs w:val="22"/>
        </w:rPr>
      </w:pPr>
      <w:r w:rsidRPr="00B47482">
        <w:rPr>
          <w:rFonts w:ascii="Arial" w:hAnsi="Arial" w:cs="Arial"/>
          <w:sz w:val="22"/>
          <w:szCs w:val="22"/>
          <w:highlight w:val="yellow"/>
        </w:rPr>
        <w:t xml:space="preserve">Insérer une analyse </w:t>
      </w:r>
      <w:r w:rsidR="00C17283" w:rsidRPr="00B47482">
        <w:rPr>
          <w:rFonts w:ascii="Arial" w:hAnsi="Arial" w:cs="Arial"/>
          <w:sz w:val="22"/>
          <w:szCs w:val="22"/>
          <w:highlight w:val="yellow"/>
        </w:rPr>
        <w:t>de sensibilité des critères sur le prix de vente de la chaleur.</w:t>
      </w:r>
      <w:r w:rsidR="00C17283" w:rsidRPr="00B47482">
        <w:rPr>
          <w:rFonts w:ascii="Arial" w:hAnsi="Arial" w:cs="Arial"/>
          <w:sz w:val="22"/>
          <w:szCs w:val="22"/>
        </w:rPr>
        <w:t xml:space="preserve"> </w:t>
      </w:r>
    </w:p>
    <w:p w:rsidR="00C17283" w:rsidRPr="00B47482" w:rsidRDefault="00C17283" w:rsidP="00392D22">
      <w:pPr>
        <w:spacing w:line="360" w:lineRule="auto"/>
        <w:rPr>
          <w:rFonts w:ascii="Arial" w:hAnsi="Arial" w:cs="Arial"/>
          <w:i/>
          <w:sz w:val="22"/>
          <w:szCs w:val="22"/>
          <w:u w:val="single"/>
        </w:rPr>
      </w:pPr>
      <w:r w:rsidRPr="00B47482">
        <w:rPr>
          <w:rFonts w:ascii="Arial" w:hAnsi="Arial" w:cs="Arial"/>
          <w:i/>
          <w:sz w:val="22"/>
          <w:szCs w:val="22"/>
          <w:u w:val="single"/>
        </w:rPr>
        <w:t>Ex :</w:t>
      </w:r>
    </w:p>
    <w:p w:rsidR="00C17283" w:rsidRPr="00B47482" w:rsidRDefault="009929F9" w:rsidP="00392D22">
      <w:pPr>
        <w:spacing w:line="360" w:lineRule="auto"/>
        <w:rPr>
          <w:rFonts w:ascii="Arial" w:hAnsi="Arial" w:cs="Arial"/>
          <w:sz w:val="22"/>
          <w:szCs w:val="22"/>
        </w:rPr>
      </w:pPr>
      <w:r>
        <w:rPr>
          <w:rFonts w:ascii="Arial" w:hAnsi="Arial" w:cs="Arial"/>
          <w:noProof/>
          <w:sz w:val="22"/>
          <w:szCs w:val="22"/>
        </w:rPr>
        <w:drawing>
          <wp:inline distT="0" distB="0" distL="0" distR="0">
            <wp:extent cx="5609590" cy="4220845"/>
            <wp:effectExtent l="0" t="0" r="0" b="8255"/>
            <wp:docPr id="37120" name="Image 3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9590" cy="4220845"/>
                    </a:xfrm>
                    <a:prstGeom prst="rect">
                      <a:avLst/>
                    </a:prstGeom>
                    <a:noFill/>
                    <a:ln>
                      <a:noFill/>
                    </a:ln>
                  </pic:spPr>
                </pic:pic>
              </a:graphicData>
            </a:graphic>
          </wp:inline>
        </w:drawing>
      </w:r>
    </w:p>
    <w:p w:rsidR="00787068" w:rsidRPr="00B47482" w:rsidRDefault="00787068" w:rsidP="00392D22">
      <w:pPr>
        <w:spacing w:line="360" w:lineRule="auto"/>
        <w:rPr>
          <w:rFonts w:ascii="Arial" w:hAnsi="Arial" w:cs="Arial"/>
        </w:rPr>
      </w:pPr>
    </w:p>
    <w:p w:rsidR="00B16C81" w:rsidRDefault="00B16C81">
      <w:pPr>
        <w:rPr>
          <w:rFonts w:ascii="Arial" w:hAnsi="Arial" w:cs="Arial"/>
          <w:b/>
          <w:bCs/>
          <w:color w:val="0000FF"/>
        </w:rPr>
      </w:pPr>
      <w:r>
        <w:rPr>
          <w:i/>
          <w:iCs/>
          <w:color w:val="0000FF"/>
        </w:rPr>
        <w:br w:type="page"/>
      </w:r>
    </w:p>
    <w:p w:rsidR="00C51911" w:rsidRPr="00B47482" w:rsidRDefault="00B41B67" w:rsidP="00A558C6">
      <w:pPr>
        <w:pStyle w:val="Titre2"/>
        <w:numPr>
          <w:ilvl w:val="12"/>
          <w:numId w:val="0"/>
        </w:numPr>
        <w:spacing w:before="0" w:after="0"/>
        <w:ind w:left="567" w:firstLine="567"/>
        <w:rPr>
          <w:i w:val="0"/>
          <w:iCs w:val="0"/>
          <w:color w:val="0000FF"/>
          <w:sz w:val="24"/>
          <w:szCs w:val="24"/>
        </w:rPr>
      </w:pPr>
      <w:r w:rsidRPr="00B47482">
        <w:rPr>
          <w:i w:val="0"/>
          <w:iCs w:val="0"/>
          <w:color w:val="0000FF"/>
          <w:sz w:val="24"/>
          <w:szCs w:val="24"/>
        </w:rPr>
        <w:t>4</w:t>
      </w:r>
      <w:r w:rsidR="00A558C6" w:rsidRPr="00B47482">
        <w:rPr>
          <w:i w:val="0"/>
          <w:iCs w:val="0"/>
          <w:color w:val="0000FF"/>
          <w:sz w:val="24"/>
          <w:szCs w:val="24"/>
        </w:rPr>
        <w:t xml:space="preserve">) </w:t>
      </w:r>
      <w:r w:rsidR="00B16C81">
        <w:rPr>
          <w:i w:val="0"/>
          <w:iCs w:val="0"/>
          <w:color w:val="0000FF"/>
          <w:sz w:val="24"/>
          <w:szCs w:val="24"/>
        </w:rPr>
        <w:t>Effet de la subvention sur le projet et sur les abonnés</w:t>
      </w:r>
    </w:p>
    <w:p w:rsidR="007F3856" w:rsidRPr="00E63FF0" w:rsidRDefault="007F3856" w:rsidP="007F3856">
      <w:pPr>
        <w:rPr>
          <w:rFonts w:ascii="Arial" w:hAnsi="Arial" w:cs="Arial"/>
          <w:b/>
          <w:bCs/>
          <w:i/>
          <w:sz w:val="22"/>
          <w:szCs w:val="22"/>
        </w:rPr>
      </w:pPr>
    </w:p>
    <w:bookmarkStart w:id="15" w:name="_MON_1471853618"/>
    <w:bookmarkEnd w:id="15"/>
    <w:p w:rsidR="007038CC" w:rsidRDefault="003E59D5" w:rsidP="003E59D5">
      <w:pPr>
        <w:jc w:val="center"/>
      </w:pPr>
      <w:r>
        <w:object w:dxaOrig="7565" w:dyaOrig="11661">
          <v:shape id="_x0000_i1032" type="#_x0000_t75" style="width:378pt;height:582.75pt" o:ole="">
            <v:imagedata r:id="rId26" o:title=""/>
          </v:shape>
          <o:OLEObject Type="Embed" ProgID="Excel.Sheet.12" ShapeID="_x0000_i1032" DrawAspect="Content" ObjectID="_1508253416" r:id="rId27"/>
        </w:object>
      </w:r>
    </w:p>
    <w:p w:rsidR="003E59D5" w:rsidRDefault="003E59D5" w:rsidP="003E59D5">
      <w:pPr>
        <w:jc w:val="center"/>
        <w:rPr>
          <w:rFonts w:ascii="Arial" w:hAnsi="Arial" w:cs="Arial"/>
          <w:color w:val="FF0000"/>
          <w:sz w:val="22"/>
          <w:szCs w:val="22"/>
        </w:rPr>
      </w:pPr>
    </w:p>
    <w:p w:rsidR="007038CC" w:rsidRPr="005206A0" w:rsidRDefault="007038CC" w:rsidP="007038CC">
      <w:pPr>
        <w:jc w:val="both"/>
        <w:rPr>
          <w:rFonts w:ascii="Arial" w:hAnsi="Arial" w:cs="Arial"/>
          <w:color w:val="FF0000"/>
          <w:sz w:val="22"/>
          <w:szCs w:val="22"/>
        </w:rPr>
      </w:pPr>
      <w:r w:rsidRPr="005206A0">
        <w:rPr>
          <w:rFonts w:ascii="Arial" w:hAnsi="Arial" w:cs="Arial"/>
          <w:color w:val="FF0000"/>
          <w:sz w:val="22"/>
          <w:szCs w:val="22"/>
        </w:rPr>
        <w:t xml:space="preserve">Il est rappelé que les subventions demandées par le porteur de projet n’engagent que lui, celles-ci étant déterminées par analyse, propre à chaque projet. </w:t>
      </w:r>
    </w:p>
    <w:p w:rsidR="007038CC" w:rsidRPr="005206A0" w:rsidRDefault="007038CC" w:rsidP="007038CC">
      <w:pPr>
        <w:jc w:val="both"/>
        <w:rPr>
          <w:rFonts w:ascii="Arial" w:hAnsi="Arial" w:cs="Arial"/>
          <w:color w:val="FF0000"/>
          <w:sz w:val="22"/>
          <w:szCs w:val="22"/>
        </w:rPr>
      </w:pPr>
      <w:r w:rsidRPr="005206A0">
        <w:rPr>
          <w:rFonts w:ascii="Arial" w:hAnsi="Arial" w:cs="Arial"/>
          <w:color w:val="FF0000"/>
          <w:sz w:val="22"/>
          <w:szCs w:val="22"/>
        </w:rPr>
        <w:t xml:space="preserve">Le délégataire, l’autorité délégante et son AMO, ou équivalent selon le montage juridique choisi, sont réputés avoir pris connaissance de cet avertissement lors du dépôt du dossier.  </w:t>
      </w:r>
    </w:p>
    <w:p w:rsidR="007038CC" w:rsidRPr="00B47482" w:rsidRDefault="007038CC" w:rsidP="003E59D5">
      <w:pPr>
        <w:jc w:val="center"/>
        <w:rPr>
          <w:rFonts w:ascii="Arial" w:hAnsi="Arial" w:cs="Arial"/>
          <w:color w:val="FF0000"/>
          <w:sz w:val="22"/>
          <w:szCs w:val="22"/>
        </w:rPr>
      </w:pPr>
    </w:p>
    <w:sectPr w:rsidR="007038CC" w:rsidRPr="00B47482" w:rsidSect="00743E39">
      <w:pgSz w:w="11906" w:h="16838" w:code="9"/>
      <w:pgMar w:top="902" w:right="851"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5B8" w:rsidRDefault="007A65B8">
      <w:r>
        <w:separator/>
      </w:r>
    </w:p>
  </w:endnote>
  <w:endnote w:type="continuationSeparator" w:id="0">
    <w:p w:rsidR="007A65B8" w:rsidRDefault="007A6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B8" w:rsidRPr="00B8523F" w:rsidRDefault="007A65B8" w:rsidP="000C1321">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7A65B8" w:rsidRDefault="007A65B8" w:rsidP="000C1321">
    <w:pPr>
      <w:pStyle w:val="En-tte"/>
      <w:rPr>
        <w:rFonts w:ascii="Arial" w:hAnsi="Arial" w:cs="Arial"/>
        <w:b/>
        <w:bCs/>
        <w:sz w:val="16"/>
        <w:szCs w:val="16"/>
      </w:rPr>
    </w:pPr>
    <w:r>
      <w:rPr>
        <w:rStyle w:val="Numrodepage"/>
        <w:rFonts w:ascii="Arial" w:hAnsi="Arial" w:cs="Arial"/>
        <w:sz w:val="16"/>
        <w:szCs w:val="16"/>
      </w:rPr>
      <w:t>«</w:t>
    </w:r>
    <w:r w:rsidRPr="00B8523F">
      <w:rPr>
        <w:rFonts w:ascii="Arial" w:hAnsi="Arial" w:cs="Arial"/>
        <w:b/>
        <w:bCs/>
        <w:sz w:val="16"/>
        <w:szCs w:val="16"/>
      </w:rPr>
      <w:t>Favoriser la producti</w:t>
    </w:r>
    <w:r w:rsidR="003A6936">
      <w:rPr>
        <w:rFonts w:ascii="Arial" w:hAnsi="Arial" w:cs="Arial"/>
        <w:b/>
        <w:bCs/>
        <w:sz w:val="16"/>
        <w:szCs w:val="16"/>
      </w:rPr>
      <w:t>on et la distribution d’énergie</w:t>
    </w:r>
    <w:r w:rsidRPr="00B8523F">
      <w:rPr>
        <w:rFonts w:ascii="Arial" w:hAnsi="Arial" w:cs="Arial"/>
        <w:b/>
        <w:bCs/>
        <w:sz w:val="16"/>
        <w:szCs w:val="16"/>
      </w:rPr>
      <w:t xml:space="preserve"> provenant de sources renouvelables » </w:t>
    </w:r>
  </w:p>
  <w:p w:rsidR="007A65B8" w:rsidRPr="009365B0" w:rsidRDefault="007A65B8" w:rsidP="000C1321">
    <w:pPr>
      <w:pStyle w:val="En-tte"/>
      <w:rPr>
        <w:rFonts w:ascii="Arial" w:hAnsi="Arial" w:cs="Arial"/>
        <w:bCs/>
        <w:sz w:val="18"/>
        <w:szCs w:val="18"/>
      </w:rPr>
    </w:pPr>
    <w:r w:rsidRPr="00B8523F">
      <w:rPr>
        <w:rFonts w:ascii="Arial" w:hAnsi="Arial" w:cs="Arial"/>
        <w:bCs/>
        <w:sz w:val="16"/>
        <w:szCs w:val="16"/>
      </w:rPr>
      <w:t>Année 2015</w:t>
    </w:r>
  </w:p>
  <w:p w:rsidR="007A65B8" w:rsidRPr="009365B0" w:rsidRDefault="007A65B8" w:rsidP="000C1321">
    <w:pPr>
      <w:pStyle w:val="En-tte"/>
      <w:tabs>
        <w:tab w:val="clear" w:pos="4536"/>
        <w:tab w:val="clear" w:pos="9072"/>
      </w:tabs>
      <w:jc w:val="center"/>
      <w:rPr>
        <w:rStyle w:val="Numrodepage"/>
        <w:rFonts w:ascii="Arial" w:hAnsi="Arial" w:cs="Arial"/>
        <w:sz w:val="18"/>
        <w:szCs w:val="18"/>
      </w:rPr>
    </w:pPr>
    <w:r w:rsidRPr="009365B0">
      <w:rPr>
        <w:rStyle w:val="Numrodepage"/>
        <w:rFonts w:ascii="Arial" w:hAnsi="Arial" w:cs="Arial"/>
        <w:sz w:val="18"/>
        <w:szCs w:val="18"/>
      </w:rPr>
      <w:fldChar w:fldCharType="begin"/>
    </w:r>
    <w:r w:rsidRPr="009365B0">
      <w:rPr>
        <w:rStyle w:val="Numrodepage"/>
        <w:rFonts w:ascii="Arial" w:hAnsi="Arial" w:cs="Arial"/>
        <w:sz w:val="18"/>
        <w:szCs w:val="18"/>
      </w:rPr>
      <w:instrText xml:space="preserve"> PAGE </w:instrText>
    </w:r>
    <w:r w:rsidRPr="009365B0">
      <w:rPr>
        <w:rStyle w:val="Numrodepage"/>
        <w:rFonts w:ascii="Arial" w:hAnsi="Arial" w:cs="Arial"/>
        <w:sz w:val="18"/>
        <w:szCs w:val="18"/>
      </w:rPr>
      <w:fldChar w:fldCharType="separate"/>
    </w:r>
    <w:r w:rsidR="00D402FB">
      <w:rPr>
        <w:rStyle w:val="Numrodepage"/>
        <w:rFonts w:ascii="Arial" w:hAnsi="Arial" w:cs="Arial"/>
        <w:noProof/>
        <w:sz w:val="18"/>
        <w:szCs w:val="18"/>
      </w:rPr>
      <w:t>7</w:t>
    </w:r>
    <w:r w:rsidRPr="009365B0">
      <w:rPr>
        <w:rStyle w:val="Numrodepage"/>
        <w:rFonts w:ascii="Arial" w:hAnsi="Arial" w:cs="Arial"/>
        <w:sz w:val="18"/>
        <w:szCs w:val="18"/>
      </w:rPr>
      <w:fldChar w:fldCharType="end"/>
    </w:r>
    <w:r w:rsidRPr="009365B0">
      <w:rPr>
        <w:rStyle w:val="Numrodepage"/>
        <w:rFonts w:ascii="Arial" w:hAnsi="Arial" w:cs="Arial"/>
        <w:sz w:val="18"/>
        <w:szCs w:val="18"/>
      </w:rPr>
      <w:t xml:space="preserve"> / </w:t>
    </w:r>
    <w:r w:rsidRPr="009365B0">
      <w:rPr>
        <w:rStyle w:val="Numrodepage"/>
        <w:rFonts w:ascii="Arial" w:hAnsi="Arial" w:cs="Arial"/>
        <w:sz w:val="18"/>
        <w:szCs w:val="18"/>
      </w:rPr>
      <w:fldChar w:fldCharType="begin"/>
    </w:r>
    <w:r w:rsidRPr="009365B0">
      <w:rPr>
        <w:rStyle w:val="Numrodepage"/>
        <w:rFonts w:ascii="Arial" w:hAnsi="Arial" w:cs="Arial"/>
        <w:sz w:val="18"/>
        <w:szCs w:val="18"/>
      </w:rPr>
      <w:instrText xml:space="preserve"> NUMPAGES </w:instrText>
    </w:r>
    <w:r w:rsidRPr="009365B0">
      <w:rPr>
        <w:rStyle w:val="Numrodepage"/>
        <w:rFonts w:ascii="Arial" w:hAnsi="Arial" w:cs="Arial"/>
        <w:sz w:val="18"/>
        <w:szCs w:val="18"/>
      </w:rPr>
      <w:fldChar w:fldCharType="separate"/>
    </w:r>
    <w:r w:rsidR="00D402FB">
      <w:rPr>
        <w:rStyle w:val="Numrodepage"/>
        <w:rFonts w:ascii="Arial" w:hAnsi="Arial" w:cs="Arial"/>
        <w:noProof/>
        <w:sz w:val="18"/>
        <w:szCs w:val="18"/>
      </w:rPr>
      <w:t>7</w:t>
    </w:r>
    <w:r w:rsidRPr="009365B0">
      <w:rPr>
        <w:rStyle w:val="Numrodepage"/>
        <w:rFonts w:ascii="Arial" w:hAnsi="Arial" w:cs="Arial"/>
        <w:sz w:val="18"/>
        <w:szCs w:val="18"/>
      </w:rPr>
      <w:fldChar w:fldCharType="end"/>
    </w:r>
  </w:p>
  <w:p w:rsidR="007A65B8" w:rsidRDefault="007A65B8">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B8" w:rsidRDefault="007A65B8">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D402FB">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D402FB">
      <w:rPr>
        <w:rStyle w:val="Numrodepage"/>
        <w:noProof/>
      </w:rPr>
      <w:t>1</w:t>
    </w:r>
    <w:r>
      <w:rPr>
        <w:rStyle w:val="Numrodepage"/>
      </w:rPr>
      <w:fldChar w:fldCharType="end"/>
    </w:r>
  </w:p>
  <w:p w:rsidR="007A65B8" w:rsidRDefault="007A65B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5B8" w:rsidRDefault="007A65B8">
      <w:r>
        <w:separator/>
      </w:r>
    </w:p>
  </w:footnote>
  <w:footnote w:type="continuationSeparator" w:id="0">
    <w:p w:rsidR="007A65B8" w:rsidRDefault="007A65B8">
      <w:r>
        <w:continuationSeparator/>
      </w:r>
    </w:p>
  </w:footnote>
  <w:footnote w:id="1">
    <w:p w:rsidR="007A65B8" w:rsidRDefault="007A65B8">
      <w:pPr>
        <w:pStyle w:val="Notedebasdepage"/>
      </w:pPr>
      <w:r>
        <w:rPr>
          <w:rStyle w:val="Appelnotedebasdep"/>
        </w:rPr>
        <w:footnoteRef/>
      </w:r>
      <w:r>
        <w:t xml:space="preserve"> Voir </w:t>
      </w:r>
      <w:hyperlink r:id="rId1" w:history="1">
        <w:r w:rsidRPr="00E833BA">
          <w:rPr>
            <w:rStyle w:val="Lienhypertexte"/>
          </w:rPr>
          <w:t>http://www.cete-ouest.developpement-durable.gouv.fr/techniques-d-optimisation-des-a867.html</w:t>
        </w:r>
      </w:hyperlink>
      <w:r>
        <w:t xml:space="preserve"> ou encore </w:t>
      </w:r>
      <w:hyperlink r:id="rId2" w:history="1">
        <w:r>
          <w:rPr>
            <w:rStyle w:val="Lienhypertexte"/>
          </w:rPr>
          <w:t>http://www.amorce.asso.fr/IMG/pdf/rct34_optimisationrc.pdf</w:t>
        </w:r>
      </w:hyperlink>
      <w:r>
        <w:t xml:space="preserve"> ainsi que les Règles de Calcul du Fonds Chaleur</w:t>
      </w:r>
    </w:p>
  </w:footnote>
  <w:footnote w:id="2">
    <w:p w:rsidR="007A65B8" w:rsidRPr="00AC72D3" w:rsidRDefault="007A65B8">
      <w:pPr>
        <w:pStyle w:val="Notedebasdepage"/>
      </w:pPr>
      <w:r>
        <w:rPr>
          <w:rStyle w:val="Appelnotedebasdep"/>
        </w:rPr>
        <w:footnoteRef/>
      </w:r>
      <w:r>
        <w:t xml:space="preserve"> </w:t>
      </w:r>
      <w:hyperlink r:id="rId3" w:history="1">
        <w:r w:rsidRPr="00224C02">
          <w:rPr>
            <w:rStyle w:val="Lienhypertexte"/>
          </w:rPr>
          <w:t>http://www.infoenergie.org/</w:t>
        </w:r>
      </w:hyperlink>
      <w:r>
        <w:t xml:space="preserve"> </w:t>
      </w:r>
    </w:p>
  </w:footnote>
  <w:footnote w:id="3">
    <w:p w:rsidR="007A65B8" w:rsidRDefault="007A65B8" w:rsidP="001255C9">
      <w:pPr>
        <w:pStyle w:val="Notedebasdepage"/>
      </w:pPr>
      <w:r w:rsidRPr="00094A8B">
        <w:rPr>
          <w:rStyle w:val="Appelnotedebasdep"/>
          <w:rFonts w:ascii="Arial" w:hAnsi="Arial" w:cs="Arial"/>
        </w:rPr>
        <w:footnoteRef/>
      </w:r>
      <w:r w:rsidRPr="00094A8B">
        <w:rPr>
          <w:rFonts w:ascii="Arial" w:hAnsi="Arial" w:cs="Arial"/>
        </w:rPr>
        <w:t xml:space="preserve"> </w:t>
      </w:r>
      <w:r w:rsidRPr="008D51D3">
        <w:rPr>
          <w:rFonts w:ascii="Arial" w:hAnsi="Arial" w:cs="Arial"/>
          <w:b/>
          <w:bCs/>
        </w:rPr>
        <w:t>longueur réseau : (Aller + Retour) / 2</w:t>
      </w:r>
    </w:p>
  </w:footnote>
  <w:footnote w:id="4">
    <w:p w:rsidR="007A65B8" w:rsidRDefault="007A65B8">
      <w:pPr>
        <w:pStyle w:val="Notedebasdepage"/>
      </w:pPr>
      <w:r>
        <w:rPr>
          <w:rStyle w:val="Appelnotedebasdep"/>
        </w:rPr>
        <w:footnoteRef/>
      </w:r>
      <w:r>
        <w:t xml:space="preserve"> Selon une étude AMORCE/INDDIGO de 2011, réalisée avec le soutien de l’ADEME, ce passage en vide sanitaire plutôt qu’en canalisations permet de diminuer de 30 à 60% du coût du réseau. </w:t>
      </w:r>
      <w:r w:rsidRPr="007C6E8E">
        <w:rPr>
          <w:i/>
        </w:rPr>
        <w:t>Source :</w:t>
      </w:r>
      <w:r>
        <w:t xml:space="preserve"> </w:t>
      </w:r>
      <w:hyperlink r:id="rId4" w:history="1">
        <w:r w:rsidRPr="00E833BA">
          <w:rPr>
            <w:rStyle w:val="Lienhypertexte"/>
          </w:rPr>
          <w:t>http://www.amorce.asso.fr/IMG/pdf/rce12_bbc-rc.pdf</w:t>
        </w:r>
      </w:hyperlink>
      <w:r>
        <w:t xml:space="preserve"> </w:t>
      </w:r>
    </w:p>
  </w:footnote>
  <w:footnote w:id="5">
    <w:p w:rsidR="007A65B8" w:rsidRPr="00FD51A1" w:rsidRDefault="007A65B8" w:rsidP="00C476FE">
      <w:pPr>
        <w:pStyle w:val="Notedebasdepage"/>
        <w:rPr>
          <w:rFonts w:ascii="Arial" w:hAnsi="Arial" w:cs="Arial"/>
          <w:sz w:val="18"/>
          <w:szCs w:val="18"/>
        </w:rPr>
      </w:pPr>
      <w:r w:rsidRPr="00FD51A1">
        <w:rPr>
          <w:rStyle w:val="Appelnotedebasdep"/>
          <w:rFonts w:ascii="Arial" w:hAnsi="Arial" w:cs="Arial"/>
          <w:sz w:val="18"/>
          <w:szCs w:val="18"/>
        </w:rPr>
        <w:footnoteRef/>
      </w:r>
      <w:r w:rsidRPr="00FD51A1">
        <w:rPr>
          <w:rFonts w:ascii="Arial" w:hAnsi="Arial" w:cs="Arial"/>
          <w:sz w:val="18"/>
          <w:szCs w:val="18"/>
        </w:rPr>
        <w:t xml:space="preserve"> Méthode d’analyse économique, en ligne sur le site de l’ADEME Ile-de-France : http://ile-de-france.ademe.fr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B8" w:rsidRDefault="00D402F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B8" w:rsidRDefault="007A65B8">
    <w:pPr>
      <w:pStyle w:val="En-tte"/>
    </w:pPr>
  </w:p>
  <w:p w:rsidR="007A65B8" w:rsidRPr="00980E5F" w:rsidRDefault="007A65B8" w:rsidP="005B0D6E">
    <w:pPr>
      <w:pStyle w:val="En-tte"/>
      <w:jc w:val="right"/>
      <w:rPr>
        <w:i/>
        <w:i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65B8" w:rsidRPr="00467491" w:rsidRDefault="007A65B8" w:rsidP="00D84E8B">
    <w:pPr>
      <w:pStyle w:val="En-tte"/>
      <w:ind w:left="-284"/>
    </w:pPr>
    <w:r w:rsidRPr="00467491">
      <w:t xml:space="preserve">          </w:t>
    </w:r>
    <w:r>
      <w:rPr>
        <w:noProof/>
      </w:rPr>
      <w:drawing>
        <wp:inline distT="0" distB="0" distL="0" distR="0">
          <wp:extent cx="1219200" cy="1114425"/>
          <wp:effectExtent l="0" t="0" r="0" b="9525"/>
          <wp:docPr id="9"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11442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extent cx="2314575" cy="428625"/>
          <wp:effectExtent l="0" t="0" r="9525" b="9525"/>
          <wp:docPr id="1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42862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extent cx="1171575" cy="838200"/>
          <wp:effectExtent l="0" t="0" r="9525" b="0"/>
          <wp:docPr id="11"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71575" cy="838200"/>
                  </a:xfrm>
                  <a:prstGeom prst="rect">
                    <a:avLst/>
                  </a:prstGeom>
                  <a:noFill/>
                  <a:ln>
                    <a:noFill/>
                  </a:ln>
                </pic:spPr>
              </pic:pic>
            </a:graphicData>
          </a:graphic>
        </wp:inline>
      </w:drawing>
    </w:r>
  </w:p>
  <w:p w:rsidR="007A65B8" w:rsidRPr="00D84E8B" w:rsidRDefault="007A65B8" w:rsidP="00D84E8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numPicBullet w:numPicBulletId="2">
    <w:pict>
      <v:shape id="_x0000_i1036" type="#_x0000_t75" style="width:3in;height:3in" o:bullet="t"/>
    </w:pict>
  </w:numPicBullet>
  <w:abstractNum w:abstractNumId="0">
    <w:nsid w:val="22B41B37"/>
    <w:multiLevelType w:val="hybridMultilevel"/>
    <w:tmpl w:val="5082F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3AA32EAF"/>
    <w:multiLevelType w:val="hybridMultilevel"/>
    <w:tmpl w:val="1D00E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C951BE1"/>
    <w:multiLevelType w:val="hybridMultilevel"/>
    <w:tmpl w:val="3514AA54"/>
    <w:lvl w:ilvl="0" w:tplc="C9E4E148">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6B3A4B7B"/>
    <w:multiLevelType w:val="hybridMultilevel"/>
    <w:tmpl w:val="D9C61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F6964FF"/>
    <w:multiLevelType w:val="hybridMultilevel"/>
    <w:tmpl w:val="6EE49DCE"/>
    <w:lvl w:ilvl="0" w:tplc="27CE4DC8">
      <w:start w:val="3"/>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3918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396A"/>
    <w:rsid w:val="00004BD4"/>
    <w:rsid w:val="000058F0"/>
    <w:rsid w:val="00007B4D"/>
    <w:rsid w:val="000126DB"/>
    <w:rsid w:val="00013781"/>
    <w:rsid w:val="00014020"/>
    <w:rsid w:val="00014AB3"/>
    <w:rsid w:val="00015128"/>
    <w:rsid w:val="0001595C"/>
    <w:rsid w:val="00022819"/>
    <w:rsid w:val="00023E09"/>
    <w:rsid w:val="00023EF7"/>
    <w:rsid w:val="00024CCB"/>
    <w:rsid w:val="00032884"/>
    <w:rsid w:val="0003322F"/>
    <w:rsid w:val="000347EF"/>
    <w:rsid w:val="00034A42"/>
    <w:rsid w:val="00036245"/>
    <w:rsid w:val="00037986"/>
    <w:rsid w:val="00040810"/>
    <w:rsid w:val="000426F2"/>
    <w:rsid w:val="00045E0F"/>
    <w:rsid w:val="000479A2"/>
    <w:rsid w:val="000505A7"/>
    <w:rsid w:val="00055286"/>
    <w:rsid w:val="000562BA"/>
    <w:rsid w:val="00057E4E"/>
    <w:rsid w:val="000605B5"/>
    <w:rsid w:val="00061D63"/>
    <w:rsid w:val="00062DA6"/>
    <w:rsid w:val="00063AA7"/>
    <w:rsid w:val="000658CD"/>
    <w:rsid w:val="00066F5B"/>
    <w:rsid w:val="000749FA"/>
    <w:rsid w:val="0007663D"/>
    <w:rsid w:val="000805A7"/>
    <w:rsid w:val="0008167E"/>
    <w:rsid w:val="00083322"/>
    <w:rsid w:val="00085A06"/>
    <w:rsid w:val="00085AB3"/>
    <w:rsid w:val="000908C7"/>
    <w:rsid w:val="00090FBC"/>
    <w:rsid w:val="00092114"/>
    <w:rsid w:val="0009410E"/>
    <w:rsid w:val="00094724"/>
    <w:rsid w:val="00096294"/>
    <w:rsid w:val="00097A72"/>
    <w:rsid w:val="000A0132"/>
    <w:rsid w:val="000A187E"/>
    <w:rsid w:val="000A3CD7"/>
    <w:rsid w:val="000A592C"/>
    <w:rsid w:val="000A7FC5"/>
    <w:rsid w:val="000B5183"/>
    <w:rsid w:val="000B62DD"/>
    <w:rsid w:val="000B737C"/>
    <w:rsid w:val="000C0150"/>
    <w:rsid w:val="000C1321"/>
    <w:rsid w:val="000C18E2"/>
    <w:rsid w:val="000C28A2"/>
    <w:rsid w:val="000C6B6A"/>
    <w:rsid w:val="000C7510"/>
    <w:rsid w:val="000D2E50"/>
    <w:rsid w:val="000D2FAE"/>
    <w:rsid w:val="000D4E38"/>
    <w:rsid w:val="000D6788"/>
    <w:rsid w:val="000D755E"/>
    <w:rsid w:val="000E2C14"/>
    <w:rsid w:val="000E3634"/>
    <w:rsid w:val="000E3E6A"/>
    <w:rsid w:val="000E6750"/>
    <w:rsid w:val="000F082A"/>
    <w:rsid w:val="000F0A85"/>
    <w:rsid w:val="000F0C9D"/>
    <w:rsid w:val="000F29CD"/>
    <w:rsid w:val="000F34C8"/>
    <w:rsid w:val="000F5818"/>
    <w:rsid w:val="000F697F"/>
    <w:rsid w:val="000F73BA"/>
    <w:rsid w:val="000F73D0"/>
    <w:rsid w:val="0010007A"/>
    <w:rsid w:val="001022CD"/>
    <w:rsid w:val="00105186"/>
    <w:rsid w:val="00105D7A"/>
    <w:rsid w:val="001060C0"/>
    <w:rsid w:val="00111057"/>
    <w:rsid w:val="00113079"/>
    <w:rsid w:val="001138A6"/>
    <w:rsid w:val="001138D7"/>
    <w:rsid w:val="0011534B"/>
    <w:rsid w:val="00115A40"/>
    <w:rsid w:val="00117577"/>
    <w:rsid w:val="00121274"/>
    <w:rsid w:val="00122EC5"/>
    <w:rsid w:val="00123BA0"/>
    <w:rsid w:val="00124874"/>
    <w:rsid w:val="001255C9"/>
    <w:rsid w:val="00125EE4"/>
    <w:rsid w:val="001274AA"/>
    <w:rsid w:val="00130B0E"/>
    <w:rsid w:val="00135394"/>
    <w:rsid w:val="001366F5"/>
    <w:rsid w:val="0013796E"/>
    <w:rsid w:val="00137979"/>
    <w:rsid w:val="00140C35"/>
    <w:rsid w:val="001414C1"/>
    <w:rsid w:val="0014463D"/>
    <w:rsid w:val="00145121"/>
    <w:rsid w:val="0014534A"/>
    <w:rsid w:val="00145862"/>
    <w:rsid w:val="001502FB"/>
    <w:rsid w:val="001508D4"/>
    <w:rsid w:val="00150E7F"/>
    <w:rsid w:val="0015245F"/>
    <w:rsid w:val="00152DEF"/>
    <w:rsid w:val="0015460D"/>
    <w:rsid w:val="001547AA"/>
    <w:rsid w:val="001549B7"/>
    <w:rsid w:val="00154E29"/>
    <w:rsid w:val="0015619C"/>
    <w:rsid w:val="00156BF9"/>
    <w:rsid w:val="0016073B"/>
    <w:rsid w:val="0016229D"/>
    <w:rsid w:val="00164860"/>
    <w:rsid w:val="00164E7B"/>
    <w:rsid w:val="001664AF"/>
    <w:rsid w:val="001668FE"/>
    <w:rsid w:val="00166B54"/>
    <w:rsid w:val="001671D5"/>
    <w:rsid w:val="00167B7A"/>
    <w:rsid w:val="00173A63"/>
    <w:rsid w:val="00175ED6"/>
    <w:rsid w:val="001817B6"/>
    <w:rsid w:val="001820DC"/>
    <w:rsid w:val="00182343"/>
    <w:rsid w:val="001824DA"/>
    <w:rsid w:val="001840CD"/>
    <w:rsid w:val="001847CD"/>
    <w:rsid w:val="00185D1E"/>
    <w:rsid w:val="0018644F"/>
    <w:rsid w:val="00187378"/>
    <w:rsid w:val="001879BF"/>
    <w:rsid w:val="0019149E"/>
    <w:rsid w:val="00193B2B"/>
    <w:rsid w:val="001945FE"/>
    <w:rsid w:val="00194649"/>
    <w:rsid w:val="00195B3D"/>
    <w:rsid w:val="001A1773"/>
    <w:rsid w:val="001A3254"/>
    <w:rsid w:val="001A4959"/>
    <w:rsid w:val="001A4A0E"/>
    <w:rsid w:val="001A55AD"/>
    <w:rsid w:val="001A573E"/>
    <w:rsid w:val="001A7951"/>
    <w:rsid w:val="001A7F3C"/>
    <w:rsid w:val="001B174B"/>
    <w:rsid w:val="001B1E5A"/>
    <w:rsid w:val="001B3136"/>
    <w:rsid w:val="001B37A4"/>
    <w:rsid w:val="001B3C75"/>
    <w:rsid w:val="001B4E0D"/>
    <w:rsid w:val="001B5463"/>
    <w:rsid w:val="001B5ADA"/>
    <w:rsid w:val="001B5F35"/>
    <w:rsid w:val="001B791F"/>
    <w:rsid w:val="001C064F"/>
    <w:rsid w:val="001C14BC"/>
    <w:rsid w:val="001C610E"/>
    <w:rsid w:val="001C6423"/>
    <w:rsid w:val="001C6AE8"/>
    <w:rsid w:val="001D1AA8"/>
    <w:rsid w:val="001D254E"/>
    <w:rsid w:val="001D3186"/>
    <w:rsid w:val="001D7504"/>
    <w:rsid w:val="001E0FDB"/>
    <w:rsid w:val="001E1354"/>
    <w:rsid w:val="001E45EA"/>
    <w:rsid w:val="001E7411"/>
    <w:rsid w:val="001E7F2B"/>
    <w:rsid w:val="001F08BF"/>
    <w:rsid w:val="001F3007"/>
    <w:rsid w:val="001F59ED"/>
    <w:rsid w:val="002000D7"/>
    <w:rsid w:val="0020193C"/>
    <w:rsid w:val="0020403A"/>
    <w:rsid w:val="002055DB"/>
    <w:rsid w:val="0020569F"/>
    <w:rsid w:val="002065D3"/>
    <w:rsid w:val="002067AA"/>
    <w:rsid w:val="00207E87"/>
    <w:rsid w:val="00210E44"/>
    <w:rsid w:val="00211665"/>
    <w:rsid w:val="00212552"/>
    <w:rsid w:val="00213405"/>
    <w:rsid w:val="00220398"/>
    <w:rsid w:val="00220BF7"/>
    <w:rsid w:val="002218C7"/>
    <w:rsid w:val="0022250B"/>
    <w:rsid w:val="00226342"/>
    <w:rsid w:val="0022721D"/>
    <w:rsid w:val="00231F7B"/>
    <w:rsid w:val="00232FB6"/>
    <w:rsid w:val="00236C90"/>
    <w:rsid w:val="0023710D"/>
    <w:rsid w:val="0023748C"/>
    <w:rsid w:val="00237550"/>
    <w:rsid w:val="0023791F"/>
    <w:rsid w:val="002424F9"/>
    <w:rsid w:val="00245869"/>
    <w:rsid w:val="002473F9"/>
    <w:rsid w:val="00251540"/>
    <w:rsid w:val="002522EE"/>
    <w:rsid w:val="00252BA3"/>
    <w:rsid w:val="00254077"/>
    <w:rsid w:val="00260ACF"/>
    <w:rsid w:val="0026137C"/>
    <w:rsid w:val="00261E51"/>
    <w:rsid w:val="00261F1C"/>
    <w:rsid w:val="002627E2"/>
    <w:rsid w:val="00265AF9"/>
    <w:rsid w:val="00265DB6"/>
    <w:rsid w:val="00270589"/>
    <w:rsid w:val="00270970"/>
    <w:rsid w:val="0027132B"/>
    <w:rsid w:val="002734E8"/>
    <w:rsid w:val="00274F5F"/>
    <w:rsid w:val="00276054"/>
    <w:rsid w:val="0028265C"/>
    <w:rsid w:val="00285D88"/>
    <w:rsid w:val="0028718B"/>
    <w:rsid w:val="002904A3"/>
    <w:rsid w:val="00290F4B"/>
    <w:rsid w:val="002915AE"/>
    <w:rsid w:val="002940D6"/>
    <w:rsid w:val="00294BAA"/>
    <w:rsid w:val="00294BEE"/>
    <w:rsid w:val="00294D93"/>
    <w:rsid w:val="00294F66"/>
    <w:rsid w:val="002969B2"/>
    <w:rsid w:val="002A0714"/>
    <w:rsid w:val="002A4B7D"/>
    <w:rsid w:val="002A5332"/>
    <w:rsid w:val="002A6923"/>
    <w:rsid w:val="002B1DA4"/>
    <w:rsid w:val="002B5028"/>
    <w:rsid w:val="002B5E68"/>
    <w:rsid w:val="002C319E"/>
    <w:rsid w:val="002C4D4D"/>
    <w:rsid w:val="002C5BAC"/>
    <w:rsid w:val="002C5EB1"/>
    <w:rsid w:val="002C65C0"/>
    <w:rsid w:val="002C6C3D"/>
    <w:rsid w:val="002D1FDD"/>
    <w:rsid w:val="002D2D94"/>
    <w:rsid w:val="002D31F4"/>
    <w:rsid w:val="002D4282"/>
    <w:rsid w:val="002D65E2"/>
    <w:rsid w:val="002D66C1"/>
    <w:rsid w:val="002E4D99"/>
    <w:rsid w:val="002E6665"/>
    <w:rsid w:val="002E7054"/>
    <w:rsid w:val="002E743B"/>
    <w:rsid w:val="002F17F0"/>
    <w:rsid w:val="002F2937"/>
    <w:rsid w:val="002F3655"/>
    <w:rsid w:val="002F37EC"/>
    <w:rsid w:val="002F3E84"/>
    <w:rsid w:val="002F417F"/>
    <w:rsid w:val="002F4FCA"/>
    <w:rsid w:val="002F5C1C"/>
    <w:rsid w:val="002F77E1"/>
    <w:rsid w:val="00302C2E"/>
    <w:rsid w:val="0030352F"/>
    <w:rsid w:val="00311685"/>
    <w:rsid w:val="0031193A"/>
    <w:rsid w:val="00312023"/>
    <w:rsid w:val="00312825"/>
    <w:rsid w:val="003142E1"/>
    <w:rsid w:val="00314F44"/>
    <w:rsid w:val="00315491"/>
    <w:rsid w:val="00323B1C"/>
    <w:rsid w:val="00331735"/>
    <w:rsid w:val="00333DF4"/>
    <w:rsid w:val="00335A93"/>
    <w:rsid w:val="0034005D"/>
    <w:rsid w:val="0034185C"/>
    <w:rsid w:val="003474A2"/>
    <w:rsid w:val="00347CEA"/>
    <w:rsid w:val="00351243"/>
    <w:rsid w:val="00351991"/>
    <w:rsid w:val="003535DC"/>
    <w:rsid w:val="00354FC7"/>
    <w:rsid w:val="003558BF"/>
    <w:rsid w:val="00356C06"/>
    <w:rsid w:val="00356CA3"/>
    <w:rsid w:val="0035791B"/>
    <w:rsid w:val="003642AE"/>
    <w:rsid w:val="00364F73"/>
    <w:rsid w:val="00367105"/>
    <w:rsid w:val="0037243A"/>
    <w:rsid w:val="003726AB"/>
    <w:rsid w:val="00372F43"/>
    <w:rsid w:val="00376E80"/>
    <w:rsid w:val="00377551"/>
    <w:rsid w:val="00377EE2"/>
    <w:rsid w:val="00380B6F"/>
    <w:rsid w:val="00380D10"/>
    <w:rsid w:val="00381ACD"/>
    <w:rsid w:val="00381C00"/>
    <w:rsid w:val="0038781B"/>
    <w:rsid w:val="003879DE"/>
    <w:rsid w:val="003903A5"/>
    <w:rsid w:val="003916B7"/>
    <w:rsid w:val="003916CD"/>
    <w:rsid w:val="00392D22"/>
    <w:rsid w:val="00396E80"/>
    <w:rsid w:val="003A0056"/>
    <w:rsid w:val="003A1052"/>
    <w:rsid w:val="003A2153"/>
    <w:rsid w:val="003A288C"/>
    <w:rsid w:val="003A49C2"/>
    <w:rsid w:val="003A6936"/>
    <w:rsid w:val="003A729E"/>
    <w:rsid w:val="003B24EB"/>
    <w:rsid w:val="003B2BB7"/>
    <w:rsid w:val="003B52DC"/>
    <w:rsid w:val="003B7A59"/>
    <w:rsid w:val="003C17CF"/>
    <w:rsid w:val="003C7350"/>
    <w:rsid w:val="003D2D2F"/>
    <w:rsid w:val="003D3B8F"/>
    <w:rsid w:val="003D668D"/>
    <w:rsid w:val="003E2118"/>
    <w:rsid w:val="003E4F3E"/>
    <w:rsid w:val="003E50C9"/>
    <w:rsid w:val="003E59D5"/>
    <w:rsid w:val="003F07C3"/>
    <w:rsid w:val="003F10CE"/>
    <w:rsid w:val="003F232B"/>
    <w:rsid w:val="003F2DE9"/>
    <w:rsid w:val="003F45EB"/>
    <w:rsid w:val="003F539E"/>
    <w:rsid w:val="003F5A58"/>
    <w:rsid w:val="003F5FE7"/>
    <w:rsid w:val="003F712F"/>
    <w:rsid w:val="003F773E"/>
    <w:rsid w:val="003F7EAC"/>
    <w:rsid w:val="00400DD9"/>
    <w:rsid w:val="00402D44"/>
    <w:rsid w:val="0040463C"/>
    <w:rsid w:val="0040509E"/>
    <w:rsid w:val="00413BD6"/>
    <w:rsid w:val="00413F2C"/>
    <w:rsid w:val="004164A4"/>
    <w:rsid w:val="00416AFB"/>
    <w:rsid w:val="00421E01"/>
    <w:rsid w:val="00422465"/>
    <w:rsid w:val="0042471E"/>
    <w:rsid w:val="0042651E"/>
    <w:rsid w:val="00427C3B"/>
    <w:rsid w:val="00430386"/>
    <w:rsid w:val="00430E14"/>
    <w:rsid w:val="00431CA4"/>
    <w:rsid w:val="004347CE"/>
    <w:rsid w:val="00437AA1"/>
    <w:rsid w:val="00440411"/>
    <w:rsid w:val="00440A10"/>
    <w:rsid w:val="004414F5"/>
    <w:rsid w:val="004451DB"/>
    <w:rsid w:val="00445249"/>
    <w:rsid w:val="004461E5"/>
    <w:rsid w:val="0044645E"/>
    <w:rsid w:val="00446D80"/>
    <w:rsid w:val="00450B68"/>
    <w:rsid w:val="00457B7F"/>
    <w:rsid w:val="00460F34"/>
    <w:rsid w:val="00465D17"/>
    <w:rsid w:val="0046768A"/>
    <w:rsid w:val="0047136E"/>
    <w:rsid w:val="00472EAC"/>
    <w:rsid w:val="00475DE2"/>
    <w:rsid w:val="00480B15"/>
    <w:rsid w:val="00480D51"/>
    <w:rsid w:val="004815F7"/>
    <w:rsid w:val="00482ED3"/>
    <w:rsid w:val="0048417D"/>
    <w:rsid w:val="00485476"/>
    <w:rsid w:val="00485F30"/>
    <w:rsid w:val="004878AC"/>
    <w:rsid w:val="00492090"/>
    <w:rsid w:val="004923CE"/>
    <w:rsid w:val="00493155"/>
    <w:rsid w:val="004934C6"/>
    <w:rsid w:val="004969CF"/>
    <w:rsid w:val="00496BA9"/>
    <w:rsid w:val="0049742F"/>
    <w:rsid w:val="004A003F"/>
    <w:rsid w:val="004A3044"/>
    <w:rsid w:val="004A3529"/>
    <w:rsid w:val="004A3943"/>
    <w:rsid w:val="004A54E6"/>
    <w:rsid w:val="004A7244"/>
    <w:rsid w:val="004B1F39"/>
    <w:rsid w:val="004B40A7"/>
    <w:rsid w:val="004B6409"/>
    <w:rsid w:val="004C0B8C"/>
    <w:rsid w:val="004C13E7"/>
    <w:rsid w:val="004C4700"/>
    <w:rsid w:val="004C5B95"/>
    <w:rsid w:val="004C5E3A"/>
    <w:rsid w:val="004C72D6"/>
    <w:rsid w:val="004D3097"/>
    <w:rsid w:val="004D3C84"/>
    <w:rsid w:val="004D411C"/>
    <w:rsid w:val="004D46E2"/>
    <w:rsid w:val="004D498E"/>
    <w:rsid w:val="004E0418"/>
    <w:rsid w:val="004E08BF"/>
    <w:rsid w:val="004E1D38"/>
    <w:rsid w:val="004E1D6B"/>
    <w:rsid w:val="004E4330"/>
    <w:rsid w:val="004E50D6"/>
    <w:rsid w:val="004E7059"/>
    <w:rsid w:val="004E741A"/>
    <w:rsid w:val="004E7C7C"/>
    <w:rsid w:val="004F23C5"/>
    <w:rsid w:val="004F28EB"/>
    <w:rsid w:val="004F46FA"/>
    <w:rsid w:val="004F5479"/>
    <w:rsid w:val="004F653B"/>
    <w:rsid w:val="004F655E"/>
    <w:rsid w:val="004F68D7"/>
    <w:rsid w:val="004F6B50"/>
    <w:rsid w:val="004F6D4C"/>
    <w:rsid w:val="004F7A0E"/>
    <w:rsid w:val="0050084C"/>
    <w:rsid w:val="00501FCB"/>
    <w:rsid w:val="00503E93"/>
    <w:rsid w:val="0050454C"/>
    <w:rsid w:val="00506827"/>
    <w:rsid w:val="00511B83"/>
    <w:rsid w:val="00512537"/>
    <w:rsid w:val="0051254A"/>
    <w:rsid w:val="00512E3B"/>
    <w:rsid w:val="005130EC"/>
    <w:rsid w:val="005145E2"/>
    <w:rsid w:val="00517D17"/>
    <w:rsid w:val="005207DF"/>
    <w:rsid w:val="00522070"/>
    <w:rsid w:val="00522B6C"/>
    <w:rsid w:val="005238FE"/>
    <w:rsid w:val="00523F3B"/>
    <w:rsid w:val="00525307"/>
    <w:rsid w:val="0052672B"/>
    <w:rsid w:val="00526C19"/>
    <w:rsid w:val="005376B0"/>
    <w:rsid w:val="00543570"/>
    <w:rsid w:val="005464BA"/>
    <w:rsid w:val="005472F6"/>
    <w:rsid w:val="00547533"/>
    <w:rsid w:val="00547B0C"/>
    <w:rsid w:val="00551EBD"/>
    <w:rsid w:val="0055621F"/>
    <w:rsid w:val="00560DE9"/>
    <w:rsid w:val="00561DC8"/>
    <w:rsid w:val="00562D03"/>
    <w:rsid w:val="0056311A"/>
    <w:rsid w:val="005640B7"/>
    <w:rsid w:val="0057035E"/>
    <w:rsid w:val="005716DD"/>
    <w:rsid w:val="005740A0"/>
    <w:rsid w:val="00580655"/>
    <w:rsid w:val="00580E84"/>
    <w:rsid w:val="0058217D"/>
    <w:rsid w:val="00582BCE"/>
    <w:rsid w:val="0059071A"/>
    <w:rsid w:val="005912CD"/>
    <w:rsid w:val="0059179B"/>
    <w:rsid w:val="00594D6D"/>
    <w:rsid w:val="00596154"/>
    <w:rsid w:val="00596303"/>
    <w:rsid w:val="00597F6C"/>
    <w:rsid w:val="005A3D23"/>
    <w:rsid w:val="005A5272"/>
    <w:rsid w:val="005A5A4C"/>
    <w:rsid w:val="005A7B02"/>
    <w:rsid w:val="005B0D6E"/>
    <w:rsid w:val="005B24BC"/>
    <w:rsid w:val="005B38F1"/>
    <w:rsid w:val="005B3C75"/>
    <w:rsid w:val="005B4678"/>
    <w:rsid w:val="005C1635"/>
    <w:rsid w:val="005C2A88"/>
    <w:rsid w:val="005C2F8B"/>
    <w:rsid w:val="005C62E2"/>
    <w:rsid w:val="005D16CB"/>
    <w:rsid w:val="005D2F49"/>
    <w:rsid w:val="005D39A2"/>
    <w:rsid w:val="005D3A11"/>
    <w:rsid w:val="005D3EB1"/>
    <w:rsid w:val="005D507C"/>
    <w:rsid w:val="005D5CD5"/>
    <w:rsid w:val="005D5E8F"/>
    <w:rsid w:val="005D78DE"/>
    <w:rsid w:val="005E0915"/>
    <w:rsid w:val="005E2BB2"/>
    <w:rsid w:val="005E339A"/>
    <w:rsid w:val="005E4129"/>
    <w:rsid w:val="005E496D"/>
    <w:rsid w:val="005F0129"/>
    <w:rsid w:val="005F0541"/>
    <w:rsid w:val="005F24BB"/>
    <w:rsid w:val="005F2648"/>
    <w:rsid w:val="005F42E4"/>
    <w:rsid w:val="005F6883"/>
    <w:rsid w:val="005F77F6"/>
    <w:rsid w:val="0060122D"/>
    <w:rsid w:val="006022B1"/>
    <w:rsid w:val="00602BF2"/>
    <w:rsid w:val="006040B4"/>
    <w:rsid w:val="00605792"/>
    <w:rsid w:val="00606332"/>
    <w:rsid w:val="00606D94"/>
    <w:rsid w:val="00613FCF"/>
    <w:rsid w:val="006161E3"/>
    <w:rsid w:val="006208B6"/>
    <w:rsid w:val="00621801"/>
    <w:rsid w:val="00623675"/>
    <w:rsid w:val="006263EE"/>
    <w:rsid w:val="00626F10"/>
    <w:rsid w:val="006274CC"/>
    <w:rsid w:val="00627591"/>
    <w:rsid w:val="00627B71"/>
    <w:rsid w:val="00632E77"/>
    <w:rsid w:val="006369C7"/>
    <w:rsid w:val="00636C29"/>
    <w:rsid w:val="00637D74"/>
    <w:rsid w:val="00641160"/>
    <w:rsid w:val="00642AC2"/>
    <w:rsid w:val="0065033F"/>
    <w:rsid w:val="006535A2"/>
    <w:rsid w:val="0065374B"/>
    <w:rsid w:val="006558CD"/>
    <w:rsid w:val="00656953"/>
    <w:rsid w:val="00660A17"/>
    <w:rsid w:val="006611A1"/>
    <w:rsid w:val="00662859"/>
    <w:rsid w:val="00662B74"/>
    <w:rsid w:val="00663371"/>
    <w:rsid w:val="00663BC1"/>
    <w:rsid w:val="00665882"/>
    <w:rsid w:val="00666244"/>
    <w:rsid w:val="00666ADD"/>
    <w:rsid w:val="00666D82"/>
    <w:rsid w:val="00667100"/>
    <w:rsid w:val="00673143"/>
    <w:rsid w:val="00674D6F"/>
    <w:rsid w:val="006763B8"/>
    <w:rsid w:val="00676E8B"/>
    <w:rsid w:val="006777DA"/>
    <w:rsid w:val="00680CB0"/>
    <w:rsid w:val="006835EF"/>
    <w:rsid w:val="00683CF6"/>
    <w:rsid w:val="00684C64"/>
    <w:rsid w:val="00684DA5"/>
    <w:rsid w:val="00691057"/>
    <w:rsid w:val="00694051"/>
    <w:rsid w:val="00697ECF"/>
    <w:rsid w:val="00697FE6"/>
    <w:rsid w:val="006A03DB"/>
    <w:rsid w:val="006A2E32"/>
    <w:rsid w:val="006A422B"/>
    <w:rsid w:val="006A467B"/>
    <w:rsid w:val="006A4FC6"/>
    <w:rsid w:val="006A612B"/>
    <w:rsid w:val="006A6B19"/>
    <w:rsid w:val="006A742E"/>
    <w:rsid w:val="006B310C"/>
    <w:rsid w:val="006B3912"/>
    <w:rsid w:val="006B3E3E"/>
    <w:rsid w:val="006B6A50"/>
    <w:rsid w:val="006B7274"/>
    <w:rsid w:val="006B7B54"/>
    <w:rsid w:val="006C1597"/>
    <w:rsid w:val="006C3266"/>
    <w:rsid w:val="006C507F"/>
    <w:rsid w:val="006C51AD"/>
    <w:rsid w:val="006C7384"/>
    <w:rsid w:val="006C752E"/>
    <w:rsid w:val="006D08BA"/>
    <w:rsid w:val="006D1DE2"/>
    <w:rsid w:val="006D2816"/>
    <w:rsid w:val="006D4704"/>
    <w:rsid w:val="006D4C71"/>
    <w:rsid w:val="006E2956"/>
    <w:rsid w:val="006E675A"/>
    <w:rsid w:val="006F2D79"/>
    <w:rsid w:val="006F30E4"/>
    <w:rsid w:val="006F74C3"/>
    <w:rsid w:val="00700454"/>
    <w:rsid w:val="00703255"/>
    <w:rsid w:val="007038CC"/>
    <w:rsid w:val="0070541B"/>
    <w:rsid w:val="007076D4"/>
    <w:rsid w:val="0071082F"/>
    <w:rsid w:val="007109F8"/>
    <w:rsid w:val="00710A28"/>
    <w:rsid w:val="0071283D"/>
    <w:rsid w:val="00714C72"/>
    <w:rsid w:val="00715576"/>
    <w:rsid w:val="00715F8E"/>
    <w:rsid w:val="0071609C"/>
    <w:rsid w:val="00716661"/>
    <w:rsid w:val="00722101"/>
    <w:rsid w:val="0072311B"/>
    <w:rsid w:val="00723218"/>
    <w:rsid w:val="007271BF"/>
    <w:rsid w:val="00727B0F"/>
    <w:rsid w:val="00727CB3"/>
    <w:rsid w:val="00732B73"/>
    <w:rsid w:val="007339E7"/>
    <w:rsid w:val="00737E68"/>
    <w:rsid w:val="00743160"/>
    <w:rsid w:val="00743E39"/>
    <w:rsid w:val="00744353"/>
    <w:rsid w:val="00744893"/>
    <w:rsid w:val="00745769"/>
    <w:rsid w:val="00747B6E"/>
    <w:rsid w:val="00750FE9"/>
    <w:rsid w:val="00752A60"/>
    <w:rsid w:val="00752CA4"/>
    <w:rsid w:val="00753FA7"/>
    <w:rsid w:val="00754430"/>
    <w:rsid w:val="007568DC"/>
    <w:rsid w:val="0076074E"/>
    <w:rsid w:val="00760DE8"/>
    <w:rsid w:val="007633A6"/>
    <w:rsid w:val="007635A3"/>
    <w:rsid w:val="00764069"/>
    <w:rsid w:val="00767EDA"/>
    <w:rsid w:val="007704CB"/>
    <w:rsid w:val="0077304F"/>
    <w:rsid w:val="007759EF"/>
    <w:rsid w:val="007767DE"/>
    <w:rsid w:val="00776F1A"/>
    <w:rsid w:val="007803D0"/>
    <w:rsid w:val="00780D51"/>
    <w:rsid w:val="00782E6D"/>
    <w:rsid w:val="00782EF7"/>
    <w:rsid w:val="0078597D"/>
    <w:rsid w:val="00787068"/>
    <w:rsid w:val="0079094B"/>
    <w:rsid w:val="00790A6A"/>
    <w:rsid w:val="00790B1E"/>
    <w:rsid w:val="007928D4"/>
    <w:rsid w:val="00795F8A"/>
    <w:rsid w:val="007A0B95"/>
    <w:rsid w:val="007A21DF"/>
    <w:rsid w:val="007A3287"/>
    <w:rsid w:val="007A371B"/>
    <w:rsid w:val="007A65B8"/>
    <w:rsid w:val="007A66CF"/>
    <w:rsid w:val="007B045F"/>
    <w:rsid w:val="007B3074"/>
    <w:rsid w:val="007B4DDB"/>
    <w:rsid w:val="007B625E"/>
    <w:rsid w:val="007C2CBF"/>
    <w:rsid w:val="007C2D33"/>
    <w:rsid w:val="007C3434"/>
    <w:rsid w:val="007C4730"/>
    <w:rsid w:val="007C4CCF"/>
    <w:rsid w:val="007C6E8E"/>
    <w:rsid w:val="007C762D"/>
    <w:rsid w:val="007D0111"/>
    <w:rsid w:val="007D2AFB"/>
    <w:rsid w:val="007D3362"/>
    <w:rsid w:val="007D393C"/>
    <w:rsid w:val="007D49BF"/>
    <w:rsid w:val="007D5B1A"/>
    <w:rsid w:val="007D5BB5"/>
    <w:rsid w:val="007D7934"/>
    <w:rsid w:val="007E1377"/>
    <w:rsid w:val="007E2F57"/>
    <w:rsid w:val="007E456F"/>
    <w:rsid w:val="007E5201"/>
    <w:rsid w:val="007F2702"/>
    <w:rsid w:val="007F3856"/>
    <w:rsid w:val="007F7722"/>
    <w:rsid w:val="00804A63"/>
    <w:rsid w:val="008056B8"/>
    <w:rsid w:val="00805A90"/>
    <w:rsid w:val="008061EB"/>
    <w:rsid w:val="0080666A"/>
    <w:rsid w:val="008073F8"/>
    <w:rsid w:val="00807A9C"/>
    <w:rsid w:val="00810175"/>
    <w:rsid w:val="00810E38"/>
    <w:rsid w:val="00813FFA"/>
    <w:rsid w:val="008151BF"/>
    <w:rsid w:val="00815A7F"/>
    <w:rsid w:val="008162E8"/>
    <w:rsid w:val="00820BC3"/>
    <w:rsid w:val="008244B6"/>
    <w:rsid w:val="00825A76"/>
    <w:rsid w:val="00825C24"/>
    <w:rsid w:val="0082611E"/>
    <w:rsid w:val="008307F1"/>
    <w:rsid w:val="008314BE"/>
    <w:rsid w:val="00833152"/>
    <w:rsid w:val="00833B15"/>
    <w:rsid w:val="008346DD"/>
    <w:rsid w:val="00834B95"/>
    <w:rsid w:val="00834D52"/>
    <w:rsid w:val="00835806"/>
    <w:rsid w:val="00835AC5"/>
    <w:rsid w:val="008417E2"/>
    <w:rsid w:val="00842427"/>
    <w:rsid w:val="00844AC2"/>
    <w:rsid w:val="00844ED3"/>
    <w:rsid w:val="00850993"/>
    <w:rsid w:val="00854611"/>
    <w:rsid w:val="008557B2"/>
    <w:rsid w:val="00855999"/>
    <w:rsid w:val="0085633F"/>
    <w:rsid w:val="00860281"/>
    <w:rsid w:val="0086414D"/>
    <w:rsid w:val="00866F64"/>
    <w:rsid w:val="00867542"/>
    <w:rsid w:val="0087069F"/>
    <w:rsid w:val="00871A24"/>
    <w:rsid w:val="0087297B"/>
    <w:rsid w:val="00874979"/>
    <w:rsid w:val="00875371"/>
    <w:rsid w:val="00880EEB"/>
    <w:rsid w:val="0088290A"/>
    <w:rsid w:val="00882A01"/>
    <w:rsid w:val="0088349C"/>
    <w:rsid w:val="00887589"/>
    <w:rsid w:val="008875B8"/>
    <w:rsid w:val="008907C4"/>
    <w:rsid w:val="00892635"/>
    <w:rsid w:val="008941F2"/>
    <w:rsid w:val="008966E1"/>
    <w:rsid w:val="008A0654"/>
    <w:rsid w:val="008A1DA1"/>
    <w:rsid w:val="008A24B4"/>
    <w:rsid w:val="008A6415"/>
    <w:rsid w:val="008A6531"/>
    <w:rsid w:val="008A6B3A"/>
    <w:rsid w:val="008B09D4"/>
    <w:rsid w:val="008B3985"/>
    <w:rsid w:val="008B39F7"/>
    <w:rsid w:val="008B774F"/>
    <w:rsid w:val="008C1E2E"/>
    <w:rsid w:val="008C3FF0"/>
    <w:rsid w:val="008C65AA"/>
    <w:rsid w:val="008C7744"/>
    <w:rsid w:val="008D1290"/>
    <w:rsid w:val="008D21AC"/>
    <w:rsid w:val="008D264B"/>
    <w:rsid w:val="008D4480"/>
    <w:rsid w:val="008D6A77"/>
    <w:rsid w:val="008D6C7E"/>
    <w:rsid w:val="008E06B5"/>
    <w:rsid w:val="008E1C9B"/>
    <w:rsid w:val="008E3843"/>
    <w:rsid w:val="008E4CE5"/>
    <w:rsid w:val="008E7751"/>
    <w:rsid w:val="008F0070"/>
    <w:rsid w:val="008F0A23"/>
    <w:rsid w:val="008F23F7"/>
    <w:rsid w:val="008F398A"/>
    <w:rsid w:val="008F592F"/>
    <w:rsid w:val="008F77E3"/>
    <w:rsid w:val="0090158E"/>
    <w:rsid w:val="009021B7"/>
    <w:rsid w:val="00905C5C"/>
    <w:rsid w:val="0091120C"/>
    <w:rsid w:val="00911735"/>
    <w:rsid w:val="00912E2E"/>
    <w:rsid w:val="00914193"/>
    <w:rsid w:val="0091552A"/>
    <w:rsid w:val="009177EB"/>
    <w:rsid w:val="00922EF4"/>
    <w:rsid w:val="009236E9"/>
    <w:rsid w:val="00925C02"/>
    <w:rsid w:val="00925C44"/>
    <w:rsid w:val="00926F51"/>
    <w:rsid w:val="00927D88"/>
    <w:rsid w:val="00931A10"/>
    <w:rsid w:val="00931C30"/>
    <w:rsid w:val="00932472"/>
    <w:rsid w:val="0093472C"/>
    <w:rsid w:val="009365B0"/>
    <w:rsid w:val="00941E8C"/>
    <w:rsid w:val="0094261E"/>
    <w:rsid w:val="00943447"/>
    <w:rsid w:val="009443A2"/>
    <w:rsid w:val="00946A37"/>
    <w:rsid w:val="00950876"/>
    <w:rsid w:val="0096283F"/>
    <w:rsid w:val="0096383F"/>
    <w:rsid w:val="00965887"/>
    <w:rsid w:val="0097110F"/>
    <w:rsid w:val="00971FBB"/>
    <w:rsid w:val="00972E6D"/>
    <w:rsid w:val="0097536C"/>
    <w:rsid w:val="009758D0"/>
    <w:rsid w:val="00977082"/>
    <w:rsid w:val="00980E5F"/>
    <w:rsid w:val="00981777"/>
    <w:rsid w:val="00982731"/>
    <w:rsid w:val="00983AB3"/>
    <w:rsid w:val="00985395"/>
    <w:rsid w:val="00987963"/>
    <w:rsid w:val="009929F9"/>
    <w:rsid w:val="00995542"/>
    <w:rsid w:val="009A0F9A"/>
    <w:rsid w:val="009A23D4"/>
    <w:rsid w:val="009A2DF3"/>
    <w:rsid w:val="009A2E42"/>
    <w:rsid w:val="009A4038"/>
    <w:rsid w:val="009A6054"/>
    <w:rsid w:val="009B1121"/>
    <w:rsid w:val="009B208C"/>
    <w:rsid w:val="009B22A2"/>
    <w:rsid w:val="009B4C9B"/>
    <w:rsid w:val="009C1D79"/>
    <w:rsid w:val="009C4F20"/>
    <w:rsid w:val="009C51FC"/>
    <w:rsid w:val="009C63E7"/>
    <w:rsid w:val="009C6609"/>
    <w:rsid w:val="009C717A"/>
    <w:rsid w:val="009C744B"/>
    <w:rsid w:val="009D0610"/>
    <w:rsid w:val="009D5A4E"/>
    <w:rsid w:val="009D71DF"/>
    <w:rsid w:val="009E1CC2"/>
    <w:rsid w:val="009E2F6D"/>
    <w:rsid w:val="009E6D3E"/>
    <w:rsid w:val="009E71DA"/>
    <w:rsid w:val="009F033E"/>
    <w:rsid w:val="009F509B"/>
    <w:rsid w:val="009F73D6"/>
    <w:rsid w:val="00A01B4A"/>
    <w:rsid w:val="00A0554D"/>
    <w:rsid w:val="00A0709B"/>
    <w:rsid w:val="00A12613"/>
    <w:rsid w:val="00A12C64"/>
    <w:rsid w:val="00A14280"/>
    <w:rsid w:val="00A14546"/>
    <w:rsid w:val="00A1608E"/>
    <w:rsid w:val="00A16787"/>
    <w:rsid w:val="00A2259D"/>
    <w:rsid w:val="00A31B93"/>
    <w:rsid w:val="00A33997"/>
    <w:rsid w:val="00A348EA"/>
    <w:rsid w:val="00A3520A"/>
    <w:rsid w:val="00A36DDF"/>
    <w:rsid w:val="00A379F5"/>
    <w:rsid w:val="00A40B3A"/>
    <w:rsid w:val="00A419F0"/>
    <w:rsid w:val="00A423E0"/>
    <w:rsid w:val="00A42A86"/>
    <w:rsid w:val="00A432A4"/>
    <w:rsid w:val="00A43B76"/>
    <w:rsid w:val="00A43FED"/>
    <w:rsid w:val="00A44CD6"/>
    <w:rsid w:val="00A4635B"/>
    <w:rsid w:val="00A47C42"/>
    <w:rsid w:val="00A50376"/>
    <w:rsid w:val="00A51B1C"/>
    <w:rsid w:val="00A53045"/>
    <w:rsid w:val="00A558C6"/>
    <w:rsid w:val="00A55C57"/>
    <w:rsid w:val="00A5708A"/>
    <w:rsid w:val="00A5760E"/>
    <w:rsid w:val="00A606AA"/>
    <w:rsid w:val="00A62ADC"/>
    <w:rsid w:val="00A65728"/>
    <w:rsid w:val="00A65AEA"/>
    <w:rsid w:val="00A65F05"/>
    <w:rsid w:val="00A66FD3"/>
    <w:rsid w:val="00A746D8"/>
    <w:rsid w:val="00A762E4"/>
    <w:rsid w:val="00A762E7"/>
    <w:rsid w:val="00A76432"/>
    <w:rsid w:val="00A76846"/>
    <w:rsid w:val="00A76912"/>
    <w:rsid w:val="00A76D06"/>
    <w:rsid w:val="00A7763C"/>
    <w:rsid w:val="00A77E41"/>
    <w:rsid w:val="00A81C64"/>
    <w:rsid w:val="00A81FB6"/>
    <w:rsid w:val="00A82C50"/>
    <w:rsid w:val="00A83BAE"/>
    <w:rsid w:val="00A859EF"/>
    <w:rsid w:val="00A865F4"/>
    <w:rsid w:val="00A86D0E"/>
    <w:rsid w:val="00A90C85"/>
    <w:rsid w:val="00A90EC0"/>
    <w:rsid w:val="00A92342"/>
    <w:rsid w:val="00A926F9"/>
    <w:rsid w:val="00A931B7"/>
    <w:rsid w:val="00A95A81"/>
    <w:rsid w:val="00A971BD"/>
    <w:rsid w:val="00A97DEF"/>
    <w:rsid w:val="00AA334D"/>
    <w:rsid w:val="00AA41BC"/>
    <w:rsid w:val="00AA469E"/>
    <w:rsid w:val="00AA4EE1"/>
    <w:rsid w:val="00AB279D"/>
    <w:rsid w:val="00AB4A52"/>
    <w:rsid w:val="00AB6C34"/>
    <w:rsid w:val="00AC1519"/>
    <w:rsid w:val="00AC1522"/>
    <w:rsid w:val="00AC1FB5"/>
    <w:rsid w:val="00AC565D"/>
    <w:rsid w:val="00AC72D3"/>
    <w:rsid w:val="00AC7F81"/>
    <w:rsid w:val="00AD0AD6"/>
    <w:rsid w:val="00AD0C03"/>
    <w:rsid w:val="00AD2875"/>
    <w:rsid w:val="00AD2B35"/>
    <w:rsid w:val="00AE219E"/>
    <w:rsid w:val="00AE59C5"/>
    <w:rsid w:val="00AE5C4C"/>
    <w:rsid w:val="00AE6364"/>
    <w:rsid w:val="00AE6555"/>
    <w:rsid w:val="00AE682C"/>
    <w:rsid w:val="00AF0693"/>
    <w:rsid w:val="00AF08FD"/>
    <w:rsid w:val="00AF3681"/>
    <w:rsid w:val="00AF471B"/>
    <w:rsid w:val="00AF4B55"/>
    <w:rsid w:val="00AF6843"/>
    <w:rsid w:val="00B00ECC"/>
    <w:rsid w:val="00B109AC"/>
    <w:rsid w:val="00B1135F"/>
    <w:rsid w:val="00B14C69"/>
    <w:rsid w:val="00B16C81"/>
    <w:rsid w:val="00B21751"/>
    <w:rsid w:val="00B2349D"/>
    <w:rsid w:val="00B2385E"/>
    <w:rsid w:val="00B24560"/>
    <w:rsid w:val="00B26E3A"/>
    <w:rsid w:val="00B270BA"/>
    <w:rsid w:val="00B33391"/>
    <w:rsid w:val="00B33393"/>
    <w:rsid w:val="00B36DF8"/>
    <w:rsid w:val="00B378B4"/>
    <w:rsid w:val="00B4195F"/>
    <w:rsid w:val="00B41B67"/>
    <w:rsid w:val="00B427EE"/>
    <w:rsid w:val="00B4333F"/>
    <w:rsid w:val="00B4391C"/>
    <w:rsid w:val="00B46F2C"/>
    <w:rsid w:val="00B47482"/>
    <w:rsid w:val="00B50279"/>
    <w:rsid w:val="00B53441"/>
    <w:rsid w:val="00B566AF"/>
    <w:rsid w:val="00B5682A"/>
    <w:rsid w:val="00B574E8"/>
    <w:rsid w:val="00B60F26"/>
    <w:rsid w:val="00B61767"/>
    <w:rsid w:val="00B61878"/>
    <w:rsid w:val="00B6455E"/>
    <w:rsid w:val="00B64885"/>
    <w:rsid w:val="00B66200"/>
    <w:rsid w:val="00B70DB7"/>
    <w:rsid w:val="00B71BCF"/>
    <w:rsid w:val="00B722D5"/>
    <w:rsid w:val="00B74B50"/>
    <w:rsid w:val="00B81750"/>
    <w:rsid w:val="00B8192A"/>
    <w:rsid w:val="00B8612A"/>
    <w:rsid w:val="00B867AA"/>
    <w:rsid w:val="00B87FB6"/>
    <w:rsid w:val="00B9251A"/>
    <w:rsid w:val="00B92AF2"/>
    <w:rsid w:val="00B940DB"/>
    <w:rsid w:val="00B94DB7"/>
    <w:rsid w:val="00B95D2E"/>
    <w:rsid w:val="00BA4686"/>
    <w:rsid w:val="00BA4F0A"/>
    <w:rsid w:val="00BA5F01"/>
    <w:rsid w:val="00BA6950"/>
    <w:rsid w:val="00BA7351"/>
    <w:rsid w:val="00BB09F6"/>
    <w:rsid w:val="00BB7398"/>
    <w:rsid w:val="00BC0B27"/>
    <w:rsid w:val="00BC1FE8"/>
    <w:rsid w:val="00BC3384"/>
    <w:rsid w:val="00BC3A7C"/>
    <w:rsid w:val="00BC7791"/>
    <w:rsid w:val="00BD0532"/>
    <w:rsid w:val="00BD0874"/>
    <w:rsid w:val="00BD0905"/>
    <w:rsid w:val="00BD0D53"/>
    <w:rsid w:val="00BD1BD0"/>
    <w:rsid w:val="00BD2337"/>
    <w:rsid w:val="00BD25DD"/>
    <w:rsid w:val="00BD5DA2"/>
    <w:rsid w:val="00BE0832"/>
    <w:rsid w:val="00BE0E75"/>
    <w:rsid w:val="00BE1BFA"/>
    <w:rsid w:val="00BE547E"/>
    <w:rsid w:val="00BE5D21"/>
    <w:rsid w:val="00BF0CC0"/>
    <w:rsid w:val="00BF107F"/>
    <w:rsid w:val="00BF16E1"/>
    <w:rsid w:val="00BF19DE"/>
    <w:rsid w:val="00BF3B33"/>
    <w:rsid w:val="00BF3F9B"/>
    <w:rsid w:val="00BF473E"/>
    <w:rsid w:val="00BF596E"/>
    <w:rsid w:val="00BF7599"/>
    <w:rsid w:val="00C007D2"/>
    <w:rsid w:val="00C0393A"/>
    <w:rsid w:val="00C045BF"/>
    <w:rsid w:val="00C0595E"/>
    <w:rsid w:val="00C05C26"/>
    <w:rsid w:val="00C06465"/>
    <w:rsid w:val="00C1179F"/>
    <w:rsid w:val="00C13959"/>
    <w:rsid w:val="00C153F7"/>
    <w:rsid w:val="00C156EB"/>
    <w:rsid w:val="00C164B4"/>
    <w:rsid w:val="00C17283"/>
    <w:rsid w:val="00C2026D"/>
    <w:rsid w:val="00C210A9"/>
    <w:rsid w:val="00C2206C"/>
    <w:rsid w:val="00C2346F"/>
    <w:rsid w:val="00C2469D"/>
    <w:rsid w:val="00C26930"/>
    <w:rsid w:val="00C30985"/>
    <w:rsid w:val="00C30E00"/>
    <w:rsid w:val="00C31DA6"/>
    <w:rsid w:val="00C368D6"/>
    <w:rsid w:val="00C37832"/>
    <w:rsid w:val="00C416F9"/>
    <w:rsid w:val="00C42093"/>
    <w:rsid w:val="00C42915"/>
    <w:rsid w:val="00C43B33"/>
    <w:rsid w:val="00C47227"/>
    <w:rsid w:val="00C47599"/>
    <w:rsid w:val="00C476FE"/>
    <w:rsid w:val="00C50145"/>
    <w:rsid w:val="00C512C2"/>
    <w:rsid w:val="00C51831"/>
    <w:rsid w:val="00C51911"/>
    <w:rsid w:val="00C543D9"/>
    <w:rsid w:val="00C55FC2"/>
    <w:rsid w:val="00C56DA0"/>
    <w:rsid w:val="00C6108A"/>
    <w:rsid w:val="00C61686"/>
    <w:rsid w:val="00C61F5E"/>
    <w:rsid w:val="00C64874"/>
    <w:rsid w:val="00C6575E"/>
    <w:rsid w:val="00C71932"/>
    <w:rsid w:val="00C71F5E"/>
    <w:rsid w:val="00C720C1"/>
    <w:rsid w:val="00C728EB"/>
    <w:rsid w:val="00C72C46"/>
    <w:rsid w:val="00C75D08"/>
    <w:rsid w:val="00C813CC"/>
    <w:rsid w:val="00C819E9"/>
    <w:rsid w:val="00C83075"/>
    <w:rsid w:val="00C831C8"/>
    <w:rsid w:val="00C84E10"/>
    <w:rsid w:val="00C84E9A"/>
    <w:rsid w:val="00C8670D"/>
    <w:rsid w:val="00C86E02"/>
    <w:rsid w:val="00C90B89"/>
    <w:rsid w:val="00C913D4"/>
    <w:rsid w:val="00C91C40"/>
    <w:rsid w:val="00C95100"/>
    <w:rsid w:val="00C9610A"/>
    <w:rsid w:val="00C96F84"/>
    <w:rsid w:val="00CA0904"/>
    <w:rsid w:val="00CA5B19"/>
    <w:rsid w:val="00CA5B9B"/>
    <w:rsid w:val="00CA63E8"/>
    <w:rsid w:val="00CA74B7"/>
    <w:rsid w:val="00CA780F"/>
    <w:rsid w:val="00CB007D"/>
    <w:rsid w:val="00CB030E"/>
    <w:rsid w:val="00CB0440"/>
    <w:rsid w:val="00CB0C07"/>
    <w:rsid w:val="00CB3965"/>
    <w:rsid w:val="00CB3E9D"/>
    <w:rsid w:val="00CB5108"/>
    <w:rsid w:val="00CB6708"/>
    <w:rsid w:val="00CB6C07"/>
    <w:rsid w:val="00CC0977"/>
    <w:rsid w:val="00CC0E7B"/>
    <w:rsid w:val="00CC0F37"/>
    <w:rsid w:val="00CC3123"/>
    <w:rsid w:val="00CC4D9A"/>
    <w:rsid w:val="00CC4DAA"/>
    <w:rsid w:val="00CD25D0"/>
    <w:rsid w:val="00CD2D4C"/>
    <w:rsid w:val="00CD4DA3"/>
    <w:rsid w:val="00CD71A0"/>
    <w:rsid w:val="00CE148D"/>
    <w:rsid w:val="00CE15A9"/>
    <w:rsid w:val="00CE2969"/>
    <w:rsid w:val="00CE351E"/>
    <w:rsid w:val="00CE3914"/>
    <w:rsid w:val="00CE4530"/>
    <w:rsid w:val="00CE6CFC"/>
    <w:rsid w:val="00CE6D64"/>
    <w:rsid w:val="00CF07B6"/>
    <w:rsid w:val="00CF0A7C"/>
    <w:rsid w:val="00CF1000"/>
    <w:rsid w:val="00CF1E18"/>
    <w:rsid w:val="00CF293D"/>
    <w:rsid w:val="00CF347C"/>
    <w:rsid w:val="00CF418F"/>
    <w:rsid w:val="00CF4D95"/>
    <w:rsid w:val="00CF6328"/>
    <w:rsid w:val="00CF6FCA"/>
    <w:rsid w:val="00D02F68"/>
    <w:rsid w:val="00D03355"/>
    <w:rsid w:val="00D051F6"/>
    <w:rsid w:val="00D110BE"/>
    <w:rsid w:val="00D147D4"/>
    <w:rsid w:val="00D1508F"/>
    <w:rsid w:val="00D17A95"/>
    <w:rsid w:val="00D238F6"/>
    <w:rsid w:val="00D24422"/>
    <w:rsid w:val="00D24FA2"/>
    <w:rsid w:val="00D30254"/>
    <w:rsid w:val="00D3140D"/>
    <w:rsid w:val="00D34938"/>
    <w:rsid w:val="00D354FB"/>
    <w:rsid w:val="00D36D23"/>
    <w:rsid w:val="00D402FB"/>
    <w:rsid w:val="00D416C4"/>
    <w:rsid w:val="00D4177D"/>
    <w:rsid w:val="00D42530"/>
    <w:rsid w:val="00D47DE5"/>
    <w:rsid w:val="00D5007F"/>
    <w:rsid w:val="00D517FD"/>
    <w:rsid w:val="00D51F66"/>
    <w:rsid w:val="00D54BAB"/>
    <w:rsid w:val="00D559E3"/>
    <w:rsid w:val="00D6098D"/>
    <w:rsid w:val="00D628FB"/>
    <w:rsid w:val="00D66A34"/>
    <w:rsid w:val="00D70446"/>
    <w:rsid w:val="00D737C8"/>
    <w:rsid w:val="00D82C0F"/>
    <w:rsid w:val="00D84409"/>
    <w:rsid w:val="00D84E8B"/>
    <w:rsid w:val="00D920F1"/>
    <w:rsid w:val="00D92E8B"/>
    <w:rsid w:val="00D93BC5"/>
    <w:rsid w:val="00D94064"/>
    <w:rsid w:val="00D94E5D"/>
    <w:rsid w:val="00D96C16"/>
    <w:rsid w:val="00DA2F82"/>
    <w:rsid w:val="00DA4257"/>
    <w:rsid w:val="00DA5B7E"/>
    <w:rsid w:val="00DA6C3C"/>
    <w:rsid w:val="00DB065A"/>
    <w:rsid w:val="00DB2CA1"/>
    <w:rsid w:val="00DB2D4B"/>
    <w:rsid w:val="00DB48B7"/>
    <w:rsid w:val="00DB4DC2"/>
    <w:rsid w:val="00DB4E01"/>
    <w:rsid w:val="00DB62DA"/>
    <w:rsid w:val="00DC011E"/>
    <w:rsid w:val="00DC066E"/>
    <w:rsid w:val="00DC0C93"/>
    <w:rsid w:val="00DC1D14"/>
    <w:rsid w:val="00DC33DE"/>
    <w:rsid w:val="00DC3666"/>
    <w:rsid w:val="00DC4062"/>
    <w:rsid w:val="00DC4315"/>
    <w:rsid w:val="00DC4E58"/>
    <w:rsid w:val="00DC5160"/>
    <w:rsid w:val="00DC5404"/>
    <w:rsid w:val="00DC6772"/>
    <w:rsid w:val="00DC6DBA"/>
    <w:rsid w:val="00DC6FC6"/>
    <w:rsid w:val="00DD01BD"/>
    <w:rsid w:val="00DD3FFB"/>
    <w:rsid w:val="00DD74A7"/>
    <w:rsid w:val="00DD7B4F"/>
    <w:rsid w:val="00DE0FD7"/>
    <w:rsid w:val="00DE2C44"/>
    <w:rsid w:val="00DE3D3B"/>
    <w:rsid w:val="00DE551B"/>
    <w:rsid w:val="00DE7EC1"/>
    <w:rsid w:val="00DF502E"/>
    <w:rsid w:val="00DF6EDF"/>
    <w:rsid w:val="00DF7136"/>
    <w:rsid w:val="00E00114"/>
    <w:rsid w:val="00E0132D"/>
    <w:rsid w:val="00E01F17"/>
    <w:rsid w:val="00E021B5"/>
    <w:rsid w:val="00E04A47"/>
    <w:rsid w:val="00E05804"/>
    <w:rsid w:val="00E065C2"/>
    <w:rsid w:val="00E0707E"/>
    <w:rsid w:val="00E10F99"/>
    <w:rsid w:val="00E1148B"/>
    <w:rsid w:val="00E12836"/>
    <w:rsid w:val="00E13FF1"/>
    <w:rsid w:val="00E15376"/>
    <w:rsid w:val="00E160BF"/>
    <w:rsid w:val="00E20EBF"/>
    <w:rsid w:val="00E24056"/>
    <w:rsid w:val="00E30D91"/>
    <w:rsid w:val="00E3281C"/>
    <w:rsid w:val="00E348D4"/>
    <w:rsid w:val="00E34FE6"/>
    <w:rsid w:val="00E35ED3"/>
    <w:rsid w:val="00E36495"/>
    <w:rsid w:val="00E42317"/>
    <w:rsid w:val="00E43641"/>
    <w:rsid w:val="00E46D84"/>
    <w:rsid w:val="00E46F0A"/>
    <w:rsid w:val="00E4729F"/>
    <w:rsid w:val="00E54B10"/>
    <w:rsid w:val="00E57AEE"/>
    <w:rsid w:val="00E60393"/>
    <w:rsid w:val="00E618F0"/>
    <w:rsid w:val="00E62432"/>
    <w:rsid w:val="00E634E6"/>
    <w:rsid w:val="00E63FF0"/>
    <w:rsid w:val="00E66555"/>
    <w:rsid w:val="00E70ACD"/>
    <w:rsid w:val="00E72F62"/>
    <w:rsid w:val="00E8094C"/>
    <w:rsid w:val="00E80AED"/>
    <w:rsid w:val="00E81152"/>
    <w:rsid w:val="00E818DA"/>
    <w:rsid w:val="00E824DB"/>
    <w:rsid w:val="00E829AF"/>
    <w:rsid w:val="00E83344"/>
    <w:rsid w:val="00E85D8C"/>
    <w:rsid w:val="00E87AF4"/>
    <w:rsid w:val="00E87CC6"/>
    <w:rsid w:val="00E902C4"/>
    <w:rsid w:val="00E92267"/>
    <w:rsid w:val="00E931DF"/>
    <w:rsid w:val="00EA1B8E"/>
    <w:rsid w:val="00EA3376"/>
    <w:rsid w:val="00EA3758"/>
    <w:rsid w:val="00EA41CD"/>
    <w:rsid w:val="00EA5B74"/>
    <w:rsid w:val="00EA5BFF"/>
    <w:rsid w:val="00EA5F68"/>
    <w:rsid w:val="00EA7795"/>
    <w:rsid w:val="00EA7D7E"/>
    <w:rsid w:val="00EB0452"/>
    <w:rsid w:val="00EB2734"/>
    <w:rsid w:val="00EB276D"/>
    <w:rsid w:val="00EB48FB"/>
    <w:rsid w:val="00EB4929"/>
    <w:rsid w:val="00EB5718"/>
    <w:rsid w:val="00EB5AEE"/>
    <w:rsid w:val="00EB62C1"/>
    <w:rsid w:val="00EC0128"/>
    <w:rsid w:val="00EC0884"/>
    <w:rsid w:val="00EC46F3"/>
    <w:rsid w:val="00ED022E"/>
    <w:rsid w:val="00ED1F59"/>
    <w:rsid w:val="00ED3123"/>
    <w:rsid w:val="00ED531A"/>
    <w:rsid w:val="00ED6029"/>
    <w:rsid w:val="00EE36E2"/>
    <w:rsid w:val="00EE4A51"/>
    <w:rsid w:val="00EE4BD9"/>
    <w:rsid w:val="00EE5162"/>
    <w:rsid w:val="00EF5373"/>
    <w:rsid w:val="00EF6ECD"/>
    <w:rsid w:val="00EF70EA"/>
    <w:rsid w:val="00EF7261"/>
    <w:rsid w:val="00F031E4"/>
    <w:rsid w:val="00F03288"/>
    <w:rsid w:val="00F042C3"/>
    <w:rsid w:val="00F04894"/>
    <w:rsid w:val="00F04EA4"/>
    <w:rsid w:val="00F053CE"/>
    <w:rsid w:val="00F05791"/>
    <w:rsid w:val="00F06A4B"/>
    <w:rsid w:val="00F07C04"/>
    <w:rsid w:val="00F102BB"/>
    <w:rsid w:val="00F105F3"/>
    <w:rsid w:val="00F12A10"/>
    <w:rsid w:val="00F141BF"/>
    <w:rsid w:val="00F14D8B"/>
    <w:rsid w:val="00F15E25"/>
    <w:rsid w:val="00F16A3D"/>
    <w:rsid w:val="00F16D70"/>
    <w:rsid w:val="00F20E05"/>
    <w:rsid w:val="00F2327A"/>
    <w:rsid w:val="00F23FD1"/>
    <w:rsid w:val="00F25866"/>
    <w:rsid w:val="00F2663F"/>
    <w:rsid w:val="00F27253"/>
    <w:rsid w:val="00F30749"/>
    <w:rsid w:val="00F3289D"/>
    <w:rsid w:val="00F401AC"/>
    <w:rsid w:val="00F40325"/>
    <w:rsid w:val="00F452F6"/>
    <w:rsid w:val="00F50906"/>
    <w:rsid w:val="00F55401"/>
    <w:rsid w:val="00F559A9"/>
    <w:rsid w:val="00F6170C"/>
    <w:rsid w:val="00F6178D"/>
    <w:rsid w:val="00F61794"/>
    <w:rsid w:val="00F62398"/>
    <w:rsid w:val="00F6495C"/>
    <w:rsid w:val="00F65D1E"/>
    <w:rsid w:val="00F75EB3"/>
    <w:rsid w:val="00F85371"/>
    <w:rsid w:val="00F8737A"/>
    <w:rsid w:val="00F93355"/>
    <w:rsid w:val="00F933EC"/>
    <w:rsid w:val="00F941E9"/>
    <w:rsid w:val="00F971FD"/>
    <w:rsid w:val="00FA102B"/>
    <w:rsid w:val="00FA1428"/>
    <w:rsid w:val="00FA178E"/>
    <w:rsid w:val="00FA21B6"/>
    <w:rsid w:val="00FA3F5F"/>
    <w:rsid w:val="00FA7A95"/>
    <w:rsid w:val="00FA7E07"/>
    <w:rsid w:val="00FB280F"/>
    <w:rsid w:val="00FB6354"/>
    <w:rsid w:val="00FC3782"/>
    <w:rsid w:val="00FC476A"/>
    <w:rsid w:val="00FC5FC4"/>
    <w:rsid w:val="00FC6F4F"/>
    <w:rsid w:val="00FD10F6"/>
    <w:rsid w:val="00FD1962"/>
    <w:rsid w:val="00FD1B7C"/>
    <w:rsid w:val="00FD2091"/>
    <w:rsid w:val="00FD4A33"/>
    <w:rsid w:val="00FE23AD"/>
    <w:rsid w:val="00FE2443"/>
    <w:rsid w:val="00FE290B"/>
    <w:rsid w:val="00FE419B"/>
    <w:rsid w:val="00FE42B6"/>
    <w:rsid w:val="00FE51C7"/>
    <w:rsid w:val="00FE5AA0"/>
    <w:rsid w:val="00FE78DB"/>
    <w:rsid w:val="00FF00FB"/>
    <w:rsid w:val="00FF2B8C"/>
    <w:rsid w:val="00FF51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183"/>
    <o:shapelayout v:ext="edit">
      <o:idmap v:ext="edit" data="1,3,4,5,6,7,8,9,10,11,12,13,14,15,16,17,18,19,20,21,22,23,24,25,26,27,28,29,30,31,32,33,34,35,36,37,38"/>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semiHidden/>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En-tteCar">
    <w:name w:val="En-tête Car"/>
    <w:link w:val="En-tte"/>
    <w:uiPriority w:val="99"/>
    <w:rsid w:val="00D84E8B"/>
    <w:rPr>
      <w:sz w:val="24"/>
      <w:szCs w:val="24"/>
    </w:rPr>
  </w:style>
  <w:style w:type="character" w:styleId="Marquedecommentaire">
    <w:name w:val="annotation reference"/>
    <w:basedOn w:val="Policepardfaut"/>
    <w:uiPriority w:val="99"/>
    <w:semiHidden/>
    <w:unhideWhenUsed/>
    <w:rsid w:val="00E824DB"/>
    <w:rPr>
      <w:sz w:val="16"/>
      <w:szCs w:val="16"/>
    </w:rPr>
  </w:style>
  <w:style w:type="paragraph" w:styleId="Commentaire">
    <w:name w:val="annotation text"/>
    <w:basedOn w:val="Normal"/>
    <w:link w:val="CommentaireCar"/>
    <w:uiPriority w:val="99"/>
    <w:semiHidden/>
    <w:unhideWhenUsed/>
    <w:rsid w:val="00E824DB"/>
    <w:rPr>
      <w:sz w:val="20"/>
      <w:szCs w:val="20"/>
    </w:rPr>
  </w:style>
  <w:style w:type="character" w:customStyle="1" w:styleId="CommentaireCar">
    <w:name w:val="Commentaire Car"/>
    <w:basedOn w:val="Policepardfaut"/>
    <w:link w:val="Commentaire"/>
    <w:uiPriority w:val="99"/>
    <w:semiHidden/>
    <w:rsid w:val="00E824DB"/>
  </w:style>
  <w:style w:type="paragraph" w:styleId="Objetducommentaire">
    <w:name w:val="annotation subject"/>
    <w:basedOn w:val="Commentaire"/>
    <w:next w:val="Commentaire"/>
    <w:link w:val="ObjetducommentaireCar"/>
    <w:uiPriority w:val="99"/>
    <w:semiHidden/>
    <w:unhideWhenUsed/>
    <w:rsid w:val="00E824DB"/>
    <w:rPr>
      <w:b/>
      <w:bCs/>
    </w:rPr>
  </w:style>
  <w:style w:type="character" w:customStyle="1" w:styleId="ObjetducommentaireCar">
    <w:name w:val="Objet du commentaire Car"/>
    <w:basedOn w:val="CommentaireCar"/>
    <w:link w:val="Objetducommentaire"/>
    <w:uiPriority w:val="99"/>
    <w:semiHidden/>
    <w:rsid w:val="00E824D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semiHidden/>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En-tteCar">
    <w:name w:val="En-tête Car"/>
    <w:link w:val="En-tte"/>
    <w:uiPriority w:val="99"/>
    <w:rsid w:val="00D84E8B"/>
    <w:rPr>
      <w:sz w:val="24"/>
      <w:szCs w:val="24"/>
    </w:rPr>
  </w:style>
  <w:style w:type="character" w:styleId="Marquedecommentaire">
    <w:name w:val="annotation reference"/>
    <w:basedOn w:val="Policepardfaut"/>
    <w:uiPriority w:val="99"/>
    <w:semiHidden/>
    <w:unhideWhenUsed/>
    <w:rsid w:val="00E824DB"/>
    <w:rPr>
      <w:sz w:val="16"/>
      <w:szCs w:val="16"/>
    </w:rPr>
  </w:style>
  <w:style w:type="paragraph" w:styleId="Commentaire">
    <w:name w:val="annotation text"/>
    <w:basedOn w:val="Normal"/>
    <w:link w:val="CommentaireCar"/>
    <w:uiPriority w:val="99"/>
    <w:semiHidden/>
    <w:unhideWhenUsed/>
    <w:rsid w:val="00E824DB"/>
    <w:rPr>
      <w:sz w:val="20"/>
      <w:szCs w:val="20"/>
    </w:rPr>
  </w:style>
  <w:style w:type="character" w:customStyle="1" w:styleId="CommentaireCar">
    <w:name w:val="Commentaire Car"/>
    <w:basedOn w:val="Policepardfaut"/>
    <w:link w:val="Commentaire"/>
    <w:uiPriority w:val="99"/>
    <w:semiHidden/>
    <w:rsid w:val="00E824DB"/>
  </w:style>
  <w:style w:type="paragraph" w:styleId="Objetducommentaire">
    <w:name w:val="annotation subject"/>
    <w:basedOn w:val="Commentaire"/>
    <w:next w:val="Commentaire"/>
    <w:link w:val="ObjetducommentaireCar"/>
    <w:uiPriority w:val="99"/>
    <w:semiHidden/>
    <w:unhideWhenUsed/>
    <w:rsid w:val="00E824DB"/>
    <w:rPr>
      <w:b/>
      <w:bCs/>
    </w:rPr>
  </w:style>
  <w:style w:type="character" w:customStyle="1" w:styleId="ObjetducommentaireCar">
    <w:name w:val="Objet du commentaire Car"/>
    <w:basedOn w:val="CommentaireCar"/>
    <w:link w:val="Objetducommentaire"/>
    <w:uiPriority w:val="99"/>
    <w:semiHidden/>
    <w:rsid w:val="00E824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6722">
      <w:bodyDiv w:val="1"/>
      <w:marLeft w:val="0"/>
      <w:marRight w:val="0"/>
      <w:marTop w:val="0"/>
      <w:marBottom w:val="0"/>
      <w:divBdr>
        <w:top w:val="none" w:sz="0" w:space="0" w:color="auto"/>
        <w:left w:val="none" w:sz="0" w:space="0" w:color="auto"/>
        <w:bottom w:val="none" w:sz="0" w:space="0" w:color="auto"/>
        <w:right w:val="none" w:sz="0" w:space="0" w:color="auto"/>
      </w:divBdr>
    </w:div>
    <w:div w:id="375740087">
      <w:bodyDiv w:val="1"/>
      <w:marLeft w:val="0"/>
      <w:marRight w:val="0"/>
      <w:marTop w:val="0"/>
      <w:marBottom w:val="0"/>
      <w:divBdr>
        <w:top w:val="none" w:sz="0" w:space="0" w:color="auto"/>
        <w:left w:val="none" w:sz="0" w:space="0" w:color="auto"/>
        <w:bottom w:val="none" w:sz="0" w:space="0" w:color="auto"/>
        <w:right w:val="none" w:sz="0" w:space="0" w:color="auto"/>
      </w:divBdr>
    </w:div>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796067752">
      <w:bodyDiv w:val="1"/>
      <w:marLeft w:val="0"/>
      <w:marRight w:val="0"/>
      <w:marTop w:val="0"/>
      <w:marBottom w:val="0"/>
      <w:divBdr>
        <w:top w:val="none" w:sz="0" w:space="0" w:color="auto"/>
        <w:left w:val="none" w:sz="0" w:space="0" w:color="auto"/>
        <w:bottom w:val="none" w:sz="0" w:space="0" w:color="auto"/>
        <w:right w:val="none" w:sz="0" w:space="0" w:color="auto"/>
      </w:divBdr>
    </w:div>
    <w:div w:id="1097749282">
      <w:bodyDiv w:val="1"/>
      <w:marLeft w:val="0"/>
      <w:marRight w:val="0"/>
      <w:marTop w:val="0"/>
      <w:marBottom w:val="0"/>
      <w:divBdr>
        <w:top w:val="none" w:sz="0" w:space="0" w:color="auto"/>
        <w:left w:val="none" w:sz="0" w:space="0" w:color="auto"/>
        <w:bottom w:val="none" w:sz="0" w:space="0" w:color="auto"/>
        <w:right w:val="none" w:sz="0" w:space="0" w:color="auto"/>
      </w:divBdr>
    </w:div>
    <w:div w:id="1555047526">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legifrance.gouv.fr/affichCodeArticle.do?idArticle=LEGIARTI000022494722&amp;cidTexte=LEGITEXT000006070633" TargetMode="Externa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package" Target="embeddings/Microsoft_Excel_Worksheet1.xlsx"/><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oleObject" Target="embeddings/Microsoft_Excel_97-2003_Worksheet1.xls"/><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package" Target="embeddings/Microsoft_Excel_Worksheet3.xlsx"/><Relationship Id="rId5" Type="http://schemas.openxmlformats.org/officeDocument/2006/relationships/settings" Target="settings.xml"/><Relationship Id="rId15" Type="http://schemas.openxmlformats.org/officeDocument/2006/relationships/hyperlink" Target="http://www.amorce.asso.fr/IMG/pdf/RCT_31_IGD-RDC-indic-perf.pdf" TargetMode="External"/><Relationship Id="rId23" Type="http://schemas.openxmlformats.org/officeDocument/2006/relationships/image" Target="media/image8.emf"/><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package" Target="embeddings/Microsoft_Excel_Worksheet2.xlsx"/><Relationship Id="rId27" Type="http://schemas.openxmlformats.org/officeDocument/2006/relationships/package" Target="embeddings/Microsoft_Excel_Worksheet4.xlsx"/></Relationships>
</file>

<file path=word/_rels/footnotes.xml.rels><?xml version="1.0" encoding="UTF-8" standalone="yes"?>
<Relationships xmlns="http://schemas.openxmlformats.org/package/2006/relationships"><Relationship Id="rId3" Type="http://schemas.openxmlformats.org/officeDocument/2006/relationships/hyperlink" Target="http://www.infoenergie.org/" TargetMode="External"/><Relationship Id="rId2" Type="http://schemas.openxmlformats.org/officeDocument/2006/relationships/hyperlink" Target="http://www.amorce.asso.fr/IMG/pdf/rct34_optimisationrc.pdf" TargetMode="External"/><Relationship Id="rId1" Type="http://schemas.openxmlformats.org/officeDocument/2006/relationships/hyperlink" Target="http://www.cete-ouest.developpement-durable.gouv.fr/techniques-d-optimisation-des-a867.html" TargetMode="External"/><Relationship Id="rId4" Type="http://schemas.openxmlformats.org/officeDocument/2006/relationships/hyperlink" Target="http://www.amorce.asso.fr/IMG/pdf/rce12_bbc-rc.pdf"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43628-3B97-4E65-A55E-6DAB74544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3134</Words>
  <Characters>17241</Characters>
  <Application>Microsoft Office Word</Application>
  <DocSecurity>4</DocSecurity>
  <Lines>143</Lines>
  <Paragraphs>40</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20335</CharactersWithSpaces>
  <SharedDoc>false</SharedDoc>
  <HLinks>
    <vt:vector size="36" baseType="variant">
      <vt:variant>
        <vt:i4>2556022</vt:i4>
      </vt:variant>
      <vt:variant>
        <vt:i4>6</vt:i4>
      </vt:variant>
      <vt:variant>
        <vt:i4>0</vt:i4>
      </vt:variant>
      <vt:variant>
        <vt:i4>5</vt:i4>
      </vt:variant>
      <vt:variant>
        <vt:lpwstr>http://www.legifrance.gouv.fr/affichCodeArticle.do?idArticle=LEGIARTI000022494722&amp;cidTexte=LEGITEXT000006070633</vt:lpwstr>
      </vt:variant>
      <vt:variant>
        <vt:lpwstr/>
      </vt:variant>
      <vt:variant>
        <vt:i4>196684</vt:i4>
      </vt:variant>
      <vt:variant>
        <vt:i4>0</vt:i4>
      </vt:variant>
      <vt:variant>
        <vt:i4>0</vt:i4>
      </vt:variant>
      <vt:variant>
        <vt:i4>5</vt:i4>
      </vt:variant>
      <vt:variant>
        <vt:lpwstr>http://www.amorce.asso.fr/IMG/pdf/RCT_31_IGD-RDC-indic-perf.pdf</vt:lpwstr>
      </vt:variant>
      <vt:variant>
        <vt:lpwstr/>
      </vt:variant>
      <vt:variant>
        <vt:i4>196704</vt:i4>
      </vt:variant>
      <vt:variant>
        <vt:i4>9</vt:i4>
      </vt:variant>
      <vt:variant>
        <vt:i4>0</vt:i4>
      </vt:variant>
      <vt:variant>
        <vt:i4>5</vt:i4>
      </vt:variant>
      <vt:variant>
        <vt:lpwstr>http://www.amorce.asso.fr/IMG/pdf/rce12_bbc-rc.pdf</vt:lpwstr>
      </vt:variant>
      <vt:variant>
        <vt:lpwstr/>
      </vt:variant>
      <vt:variant>
        <vt:i4>3014776</vt:i4>
      </vt:variant>
      <vt:variant>
        <vt:i4>6</vt:i4>
      </vt:variant>
      <vt:variant>
        <vt:i4>0</vt:i4>
      </vt:variant>
      <vt:variant>
        <vt:i4>5</vt:i4>
      </vt:variant>
      <vt:variant>
        <vt:lpwstr>http://www.infoenergie.org/</vt:lpwstr>
      </vt:variant>
      <vt:variant>
        <vt:lpwstr/>
      </vt:variant>
      <vt:variant>
        <vt:i4>5767272</vt:i4>
      </vt:variant>
      <vt:variant>
        <vt:i4>3</vt:i4>
      </vt:variant>
      <vt:variant>
        <vt:i4>0</vt:i4>
      </vt:variant>
      <vt:variant>
        <vt:i4>5</vt:i4>
      </vt:variant>
      <vt:variant>
        <vt:lpwstr>http://www.amorce.asso.fr/IMG/pdf/rct34_optimisationrc.pdf</vt:lpwstr>
      </vt:variant>
      <vt:variant>
        <vt:lpwstr/>
      </vt:variant>
      <vt:variant>
        <vt:i4>7929962</vt:i4>
      </vt:variant>
      <vt:variant>
        <vt:i4>0</vt:i4>
      </vt:variant>
      <vt:variant>
        <vt:i4>0</vt:i4>
      </vt:variant>
      <vt:variant>
        <vt:i4>5</vt:i4>
      </vt:variant>
      <vt:variant>
        <vt:lpwstr>http://www.cete-ouest.developpement-durable.gouv.fr/techniques-d-optimisation-des-a867.html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dc:description>Version 2.1 du 17 janvier 2012</dc:description>
  <cp:lastModifiedBy>GORNISECZ Julie</cp:lastModifiedBy>
  <cp:revision>2</cp:revision>
  <cp:lastPrinted>2011-12-28T14:47:00Z</cp:lastPrinted>
  <dcterms:created xsi:type="dcterms:W3CDTF">2015-11-05T17:29:00Z</dcterms:created>
  <dcterms:modified xsi:type="dcterms:W3CDTF">2015-11-05T17:29:00Z</dcterms:modified>
</cp:coreProperties>
</file>